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52"/>
          <w:szCs w:val="52"/>
        </w:rPr>
      </w:pPr>
    </w:p>
    <w:p>
      <w:pPr>
        <w:jc w:val="center"/>
        <w:rPr>
          <w:b/>
          <w:color w:val="auto"/>
          <w:sz w:val="52"/>
          <w:szCs w:val="52"/>
        </w:rPr>
      </w:pPr>
    </w:p>
    <w:p>
      <w:pPr>
        <w:jc w:val="center"/>
        <w:rPr>
          <w:b/>
          <w:color w:val="auto"/>
          <w:sz w:val="52"/>
          <w:szCs w:val="52"/>
        </w:rPr>
      </w:pPr>
    </w:p>
    <w:p>
      <w:pPr>
        <w:jc w:val="center"/>
        <w:rPr>
          <w:b/>
          <w:color w:val="auto"/>
          <w:sz w:val="52"/>
          <w:szCs w:val="52"/>
        </w:rPr>
      </w:pPr>
      <w:r>
        <w:rPr>
          <w:rFonts w:hint="eastAsia"/>
          <w:b/>
          <w:color w:val="auto"/>
          <w:sz w:val="52"/>
          <w:szCs w:val="52"/>
        </w:rPr>
        <w:t>202</w:t>
      </w:r>
      <w:r>
        <w:rPr>
          <w:b/>
          <w:color w:val="auto"/>
          <w:sz w:val="52"/>
          <w:szCs w:val="52"/>
          <w:lang w:val="en"/>
        </w:rPr>
        <w:t>3</w:t>
      </w:r>
      <w:r>
        <w:rPr>
          <w:rFonts w:hint="eastAsia"/>
          <w:b/>
          <w:color w:val="auto"/>
          <w:sz w:val="52"/>
          <w:szCs w:val="52"/>
        </w:rPr>
        <w:t>年度天津市科学技术奖</w:t>
      </w:r>
    </w:p>
    <w:p>
      <w:pPr>
        <w:jc w:val="center"/>
        <w:rPr>
          <w:b/>
          <w:color w:val="auto"/>
          <w:sz w:val="52"/>
          <w:szCs w:val="52"/>
        </w:rPr>
      </w:pPr>
      <w:r>
        <w:rPr>
          <w:rFonts w:hint="eastAsia"/>
          <w:b/>
          <w:color w:val="auto"/>
          <w:sz w:val="52"/>
          <w:szCs w:val="52"/>
        </w:rPr>
        <w:t>提名工作手册</w:t>
      </w:r>
    </w:p>
    <w:p>
      <w:pPr>
        <w:ind w:firstLine="2860" w:firstLineChars="550"/>
        <w:rPr>
          <w:rFonts w:ascii="方正小标宋简体" w:hAnsi="方正小标宋简体" w:eastAsia="方正小标宋简体" w:cs="方正小标宋简体"/>
          <w:bCs/>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jc w:val="center"/>
        <w:rPr>
          <w:color w:val="auto"/>
          <w:sz w:val="52"/>
          <w:szCs w:val="52"/>
        </w:rPr>
      </w:pPr>
    </w:p>
    <w:p>
      <w:pPr>
        <w:rPr>
          <w:color w:val="auto"/>
          <w:sz w:val="52"/>
          <w:szCs w:val="52"/>
        </w:rPr>
      </w:pPr>
    </w:p>
    <w:p>
      <w:pPr>
        <w:jc w:val="center"/>
        <w:rPr>
          <w:color w:val="auto"/>
          <w:sz w:val="52"/>
          <w:szCs w:val="52"/>
        </w:rPr>
      </w:pPr>
    </w:p>
    <w:p>
      <w:pPr>
        <w:jc w:val="center"/>
        <w:rPr>
          <w:rFonts w:ascii="黑体" w:hAnsi="黑体" w:eastAsia="黑体" w:cs="黑体"/>
          <w:color w:val="auto"/>
          <w:sz w:val="44"/>
          <w:szCs w:val="44"/>
        </w:rPr>
      </w:pPr>
      <w:r>
        <w:rPr>
          <w:rFonts w:hint="eastAsia" w:ascii="黑体" w:hAnsi="黑体" w:eastAsia="黑体" w:cs="黑体"/>
          <w:color w:val="auto"/>
          <w:sz w:val="44"/>
          <w:szCs w:val="44"/>
        </w:rPr>
        <w:t>二〇二三年</w:t>
      </w:r>
      <w:r>
        <w:rPr>
          <w:rFonts w:hint="eastAsia" w:ascii="黑体" w:hAnsi="黑体" w:eastAsia="黑体" w:cs="黑体"/>
          <w:color w:val="auto"/>
          <w:sz w:val="44"/>
          <w:szCs w:val="44"/>
          <w:lang w:eastAsia="zh-CN"/>
        </w:rPr>
        <w:t>六</w:t>
      </w:r>
      <w:r>
        <w:rPr>
          <w:rFonts w:hint="eastAsia" w:ascii="黑体" w:hAnsi="黑体" w:eastAsia="黑体" w:cs="黑体"/>
          <w:color w:val="auto"/>
          <w:sz w:val="44"/>
          <w:szCs w:val="44"/>
        </w:rPr>
        <w:t>月</w:t>
      </w:r>
    </w:p>
    <w:p>
      <w:pPr>
        <w:spacing w:after="312" w:afterLines="100"/>
        <w:jc w:val="center"/>
        <w:rPr>
          <w:b/>
          <w:color w:val="auto"/>
          <w:sz w:val="52"/>
          <w:szCs w:val="52"/>
        </w:rPr>
      </w:pPr>
      <w:r>
        <w:rPr>
          <w:color w:val="auto"/>
          <w:szCs w:val="24"/>
        </w:rPr>
        <w:br w:type="page"/>
      </w:r>
    </w:p>
    <w:p>
      <w:pPr>
        <w:spacing w:line="360" w:lineRule="auto"/>
        <w:rPr>
          <w:rFonts w:ascii="宋体" w:hAnsi="宋体"/>
          <w:color w:val="auto"/>
          <w:sz w:val="28"/>
          <w:szCs w:val="28"/>
        </w:rPr>
      </w:pPr>
    </w:p>
    <w:p>
      <w:pPr>
        <w:keepNext/>
        <w:keepLines/>
        <w:spacing w:before="340" w:after="330" w:line="680" w:lineRule="exact"/>
        <w:jc w:val="center"/>
        <w:rPr>
          <w:rFonts w:ascii="方正小标宋简体" w:hAnsi="方正小标宋简体" w:eastAsia="方正小标宋简体" w:cs="方正小标宋简体"/>
          <w:color w:val="auto"/>
          <w:kern w:val="44"/>
          <w:sz w:val="44"/>
          <w:szCs w:val="44"/>
        </w:rPr>
      </w:pPr>
      <w:r>
        <w:rPr>
          <w:rFonts w:hint="eastAsia" w:ascii="方正小标宋简体" w:hAnsi="方正小标宋简体" w:eastAsia="方正小标宋简体" w:cs="方正小标宋简体"/>
          <w:color w:val="auto"/>
          <w:kern w:val="44"/>
          <w:sz w:val="44"/>
          <w:szCs w:val="44"/>
        </w:rPr>
        <w:t>编 制 说 明</w:t>
      </w:r>
    </w:p>
    <w:p>
      <w:pPr>
        <w:spacing w:line="560" w:lineRule="exact"/>
        <w:ind w:firstLine="560" w:firstLineChars="200"/>
        <w:rPr>
          <w:rFonts w:ascii="宋体" w:hAnsi="宋体"/>
          <w:color w:val="auto"/>
          <w:sz w:val="28"/>
          <w:szCs w:val="28"/>
        </w:rPr>
      </w:pPr>
    </w:p>
    <w:p>
      <w:pPr>
        <w:spacing w:line="560" w:lineRule="exact"/>
        <w:ind w:firstLine="640" w:firstLineChars="200"/>
        <w:rPr>
          <w:rFonts w:hint="eastAsia" w:ascii="Nimbus Roman No9 L" w:hAnsi="Nimbus Roman No9 L" w:eastAsia="仿宋_GB2312" w:cs="仿宋_GB2312"/>
          <w:color w:val="auto"/>
          <w:sz w:val="32"/>
          <w:szCs w:val="32"/>
        </w:rPr>
      </w:pPr>
      <w:r>
        <w:rPr>
          <w:rFonts w:hint="eastAsia" w:ascii="Nimbus Roman No9 L" w:hAnsi="Nimbus Roman No9 L" w:eastAsia="仿宋_GB2312" w:cs="仿宋_GB2312"/>
          <w:color w:val="auto"/>
          <w:sz w:val="32"/>
          <w:szCs w:val="32"/>
        </w:rPr>
        <w:t>为做好2023年度天津市科学技术奖提名工作，依据《国家科学技术奖励条例》、《天津市科学技术奖励办法》、《天津市科学技术奖励办法实施细则》（津政发〔2005〕43号）和《天津市深化科技奖励制度改革方案》（津政办函〔2017〕92号）等有关规定，天津市科技局编制了《2023年度天津市科学技术奖提名工作手册》。主要内容包括：2023年度科学技术奖各奖种提名书与填写要求以及提名公示内容、评审组设置等。</w:t>
      </w:r>
    </w:p>
    <w:p>
      <w:pPr>
        <w:pStyle w:val="45"/>
        <w:adjustRightInd w:val="0"/>
        <w:snapToGrid w:val="0"/>
        <w:spacing w:line="560" w:lineRule="exact"/>
        <w:ind w:firstLine="640"/>
        <w:rPr>
          <w:rFonts w:hint="eastAsia" w:ascii="Nimbus Roman No9 L" w:hAnsi="Nimbus Roman No9 L" w:eastAsia="仿宋_GB2312" w:cs="仿宋_GB2312"/>
          <w:color w:val="auto"/>
          <w:sz w:val="32"/>
        </w:rPr>
      </w:pPr>
      <w:r>
        <w:rPr>
          <w:rFonts w:hint="eastAsia" w:ascii="Nimbus Roman No9 L" w:hAnsi="Nimbus Roman No9 L" w:eastAsia="仿宋_GB2312" w:cs="仿宋_GB2312"/>
          <w:color w:val="auto"/>
          <w:sz w:val="32"/>
        </w:rPr>
        <w:t>本手册内容以天津市科学技术局网站发布的版本为准。</w:t>
      </w:r>
    </w:p>
    <w:p>
      <w:pPr>
        <w:spacing w:line="560" w:lineRule="exact"/>
        <w:ind w:firstLine="640" w:firstLineChars="200"/>
        <w:rPr>
          <w:rFonts w:asciiTheme="minorEastAsia" w:hAnsiTheme="minorEastAsia" w:eastAsiaTheme="minorEastAsia" w:cstheme="minorEastAsia"/>
          <w:color w:val="auto"/>
          <w:sz w:val="32"/>
          <w:szCs w:val="32"/>
        </w:rPr>
      </w:pPr>
    </w:p>
    <w:p>
      <w:pPr>
        <w:spacing w:before="156" w:beforeLines="50" w:after="468" w:afterLines="150"/>
        <w:jc w:val="center"/>
        <w:rPr>
          <w:rFonts w:hint="eastAsia" w:ascii="方正小标宋简体" w:hAnsi="方正小标宋简体" w:eastAsia="方正小标宋简体" w:cs="方正小标宋简体"/>
          <w:b w:val="0"/>
          <w:bCs/>
          <w:color w:val="auto"/>
          <w:sz w:val="44"/>
          <w:szCs w:val="44"/>
          <w:lang w:val="zh-CN"/>
        </w:rPr>
      </w:pPr>
      <w:r>
        <w:rPr>
          <w:rFonts w:asciiTheme="minorEastAsia" w:hAnsiTheme="minorEastAsia" w:eastAsiaTheme="minorEastAsia"/>
          <w:b/>
          <w:color w:val="auto"/>
          <w:sz w:val="52"/>
          <w:szCs w:val="52"/>
        </w:rPr>
        <w:br w:type="page"/>
      </w:r>
      <w:r>
        <w:rPr>
          <w:rFonts w:hint="eastAsia" w:ascii="方正小标宋简体" w:hAnsi="方正小标宋简体" w:eastAsia="方正小标宋简体" w:cs="方正小标宋简体"/>
          <w:b w:val="0"/>
          <w:bCs/>
          <w:color w:val="auto"/>
          <w:sz w:val="44"/>
          <w:szCs w:val="44"/>
          <w:lang w:val="zh-CN"/>
        </w:rPr>
        <w:t>目  录</w:t>
      </w:r>
    </w:p>
    <w:p>
      <w:pPr>
        <w:pStyle w:val="12"/>
        <w:adjustRightInd w:val="0"/>
        <w:snapToGrid w:val="0"/>
        <w:spacing w:line="500" w:lineRule="exact"/>
        <w:rPr>
          <w:rFonts w:asciiTheme="minorEastAsia" w:hAnsiTheme="minorEastAsia" w:eastAsiaTheme="minorEastAsia" w:cstheme="minorBidi"/>
          <w:color w:val="auto"/>
          <w:sz w:val="28"/>
          <w:szCs w:val="28"/>
          <w:u w:color="FFFFFF" w:themeColor="background1"/>
        </w:rPr>
      </w:pP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TOC \o "1-3" \h \z \u </w:instrText>
      </w:r>
      <w:r>
        <w:rPr>
          <w:rFonts w:asciiTheme="minorEastAsia" w:hAnsiTheme="minorEastAsia" w:eastAsiaTheme="minorEastAsia"/>
          <w:color w:val="auto"/>
          <w:sz w:val="28"/>
          <w:szCs w:val="28"/>
        </w:rPr>
        <w:fldChar w:fldCharType="separate"/>
      </w:r>
      <w:r>
        <w:rPr>
          <w:rFonts w:hint="eastAsia" w:ascii="黑体" w:hAnsi="黑体" w:eastAsia="黑体" w:cs="黑体"/>
          <w:color w:val="auto"/>
          <w:sz w:val="32"/>
          <w:szCs w:val="32"/>
        </w:rPr>
        <w:fldChar w:fldCharType="begin"/>
      </w:r>
      <w:r>
        <w:rPr>
          <w:rFonts w:hint="eastAsia" w:ascii="黑体" w:hAnsi="黑体" w:eastAsia="黑体" w:cs="黑体"/>
          <w:color w:val="auto"/>
          <w:sz w:val="32"/>
          <w:szCs w:val="32"/>
        </w:rPr>
        <w:instrText xml:space="preserve"> HYPERLINK \l "_Toc107838381" </w:instrText>
      </w:r>
      <w:r>
        <w:rPr>
          <w:rFonts w:hint="eastAsia" w:ascii="黑体" w:hAnsi="黑体" w:eastAsia="黑体" w:cs="黑体"/>
          <w:color w:val="auto"/>
          <w:sz w:val="32"/>
          <w:szCs w:val="32"/>
        </w:rPr>
        <w:fldChar w:fldCharType="separate"/>
      </w:r>
      <w:r>
        <w:rPr>
          <w:rStyle w:val="22"/>
          <w:rFonts w:hint="eastAsia" w:ascii="黑体" w:hAnsi="黑体" w:eastAsia="黑体" w:cs="黑体"/>
          <w:color w:val="auto"/>
          <w:sz w:val="32"/>
          <w:szCs w:val="32"/>
          <w:u w:color="FFFFFF" w:themeColor="background1"/>
        </w:rPr>
        <w:t>提名书填报</w:t>
      </w:r>
      <w:r>
        <w:rPr>
          <w:rFonts w:hint="eastAsia" w:ascii="黑体" w:hAnsi="黑体" w:eastAsia="黑体" w:cs="黑体"/>
          <w:color w:val="auto"/>
          <w:sz w:val="32"/>
          <w:szCs w:val="32"/>
          <w:u w:color="FFFFFF" w:themeColor="background1"/>
        </w:rPr>
        <w:tab/>
      </w:r>
      <w:r>
        <w:rPr>
          <w:rFonts w:hint="eastAsia" w:ascii="仿宋_GB2312" w:hAnsi="仿宋_GB2312" w:eastAsia="仿宋_GB2312" w:cs="仿宋_GB2312"/>
          <w:color w:val="auto"/>
          <w:sz w:val="30"/>
          <w:szCs w:val="30"/>
          <w:u w:color="FFFFFF" w:themeColor="background1"/>
          <w:lang w:val="en-US" w:eastAsia="zh-CN"/>
        </w:rPr>
        <w:t>1</w:t>
      </w:r>
      <w:r>
        <w:rPr>
          <w:rFonts w:hint="eastAsia" w:ascii="黑体" w:hAnsi="黑体" w:eastAsia="黑体" w:cs="黑体"/>
          <w:color w:val="auto"/>
          <w:sz w:val="32"/>
          <w:szCs w:val="32"/>
          <w:u w:color="FFFFFF" w:themeColor="background1"/>
        </w:rPr>
        <w:fldChar w:fldCharType="end"/>
      </w:r>
    </w:p>
    <w:p>
      <w:pPr>
        <w:pStyle w:val="12"/>
        <w:adjustRightInd w:val="0"/>
        <w:snapToGrid w:val="0"/>
        <w:spacing w:line="500" w:lineRule="exact"/>
        <w:ind w:firstLine="600" w:firstLineChars="200"/>
        <w:rPr>
          <w:color w:val="auto"/>
          <w:sz w:val="28"/>
          <w:szCs w:val="28"/>
          <w:u w:color="FFFFFF" w:themeColor="background1"/>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rPr>
        <w:fldChar w:fldCharType="begin"/>
      </w:r>
      <w:r>
        <w:rPr>
          <w:rFonts w:hint="eastAsia" w:ascii="仿宋_GB2312" w:hAnsi="仿宋_GB2312" w:eastAsia="仿宋_GB2312" w:cs="仿宋_GB2312"/>
          <w:color w:val="auto"/>
          <w:sz w:val="30"/>
          <w:szCs w:val="30"/>
        </w:rPr>
        <w:instrText xml:space="preserve"> HYPERLINK \l "_Toc107838382" </w:instrText>
      </w:r>
      <w:r>
        <w:rPr>
          <w:rFonts w:hint="eastAsia" w:ascii="仿宋_GB2312" w:hAnsi="仿宋_GB2312" w:eastAsia="仿宋_GB2312" w:cs="仿宋_GB2312"/>
          <w:color w:val="auto"/>
          <w:sz w:val="30"/>
          <w:szCs w:val="30"/>
        </w:rPr>
        <w:fldChar w:fldCharType="separate"/>
      </w:r>
      <w:r>
        <w:rPr>
          <w:rFonts w:hint="eastAsia" w:ascii="仿宋_GB2312" w:hAnsi="仿宋_GB2312" w:eastAsia="仿宋_GB2312" w:cs="仿宋_GB2312"/>
          <w:color w:val="auto"/>
          <w:sz w:val="30"/>
          <w:szCs w:val="30"/>
          <w:u w:color="FFFFFF" w:themeColor="background1"/>
        </w:rPr>
        <w:t>自然科学奖</w:t>
      </w:r>
      <w:r>
        <w:rPr>
          <w:rFonts w:hint="eastAsia" w:ascii="仿宋_GB2312" w:hAnsi="仿宋_GB2312" w:eastAsia="仿宋_GB2312" w:cs="仿宋_GB2312"/>
          <w:color w:val="auto"/>
          <w:sz w:val="30"/>
          <w:szCs w:val="30"/>
          <w:u w:color="FFFFFF" w:themeColor="background1"/>
          <w:lang w:eastAsia="zh-CN"/>
        </w:rPr>
        <w:t>提名书及填写说明</w:t>
      </w:r>
      <w:r>
        <w:rPr>
          <w:rFonts w:hint="eastAsia" w:ascii="仿宋_GB2312" w:hAnsi="仿宋_GB2312" w:eastAsia="仿宋_GB2312" w:cs="仿宋_GB2312"/>
          <w:color w:val="auto"/>
          <w:sz w:val="30"/>
          <w:szCs w:val="30"/>
          <w:u w:color="FFFFFF" w:themeColor="background1"/>
        </w:rPr>
        <w:tab/>
      </w:r>
      <w:r>
        <w:rPr>
          <w:rFonts w:hint="eastAsia" w:ascii="仿宋_GB2312" w:hAnsi="仿宋_GB2312" w:eastAsia="仿宋_GB2312" w:cs="仿宋_GB2312"/>
          <w:color w:val="auto"/>
          <w:sz w:val="30"/>
          <w:szCs w:val="30"/>
          <w:u w:color="FFFFFF" w:themeColor="background1"/>
        </w:rPr>
        <w:t>2</w:t>
      </w:r>
      <w:r>
        <w:rPr>
          <w:rFonts w:hint="eastAsia" w:ascii="仿宋_GB2312" w:hAnsi="仿宋_GB2312" w:eastAsia="仿宋_GB2312" w:cs="仿宋_GB2312"/>
          <w:color w:val="auto"/>
          <w:sz w:val="30"/>
          <w:szCs w:val="30"/>
          <w:u w:color="FFFFFF" w:themeColor="background1"/>
        </w:rPr>
        <w:fldChar w:fldCharType="end"/>
      </w:r>
    </w:p>
    <w:p>
      <w:pPr>
        <w:pStyle w:val="12"/>
        <w:adjustRightInd w:val="0"/>
        <w:snapToGrid w:val="0"/>
        <w:spacing w:line="500" w:lineRule="exact"/>
        <w:ind w:firstLine="600" w:firstLineChars="200"/>
        <w:rPr>
          <w:rFonts w:hint="default"/>
          <w:color w:val="auto"/>
          <w:sz w:val="28"/>
          <w:szCs w:val="28"/>
          <w:u w:color="FFFFFF" w:themeColor="background1"/>
          <w:lang w:val="en-US"/>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"_Toc107838383"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技术发明奖提名书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27</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"_Toc107838384"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科学技术进步奖提名书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7</w:t>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科技重大成就奖提名书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8</w:t>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8</w:t>
      </w:r>
    </w:p>
    <w:p>
      <w:pPr>
        <w:pStyle w:val="12"/>
        <w:adjustRightInd w:val="0"/>
        <w:snapToGrid w:val="0"/>
        <w:spacing w:line="500" w:lineRule="exact"/>
        <w:ind w:firstLine="600" w:firstLineChars="200"/>
        <w:rPr>
          <w:rFonts w:hint="default" w:eastAsia="仿宋_GB2312"/>
          <w:color w:val="auto"/>
          <w:sz w:val="28"/>
          <w:szCs w:val="28"/>
          <w:u w:color="FFFFFF" w:themeColor="background1"/>
          <w:lang w:val="en-US" w:eastAsia="zh-CN"/>
        </w:rPr>
      </w:pPr>
      <w:r>
        <w:rPr>
          <w:rFonts w:hint="eastAsia" w:ascii="仿宋_GB2312" w:hAnsi="仿宋_GB2312" w:eastAsia="仿宋_GB2312" w:cs="仿宋_GB2312"/>
          <w:color w:val="auto"/>
          <w:sz w:val="30"/>
          <w:szCs w:val="30"/>
          <w:lang w:eastAsia="zh-CN"/>
        </w:rPr>
        <w:t>天津市</w:t>
      </w: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"_Toc107838386"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国际科学技术合作奖提名书</w:t>
      </w:r>
      <w:r>
        <w:rPr>
          <w:rFonts w:hint="eastAsia" w:ascii="仿宋_GB2312" w:hAnsi="仿宋_GB2312" w:eastAsia="仿宋_GB2312" w:cs="仿宋_GB2312"/>
          <w:color w:val="auto"/>
          <w:sz w:val="30"/>
          <w:szCs w:val="30"/>
          <w:u w:color="FFFFFF" w:themeColor="background1"/>
          <w:lang w:eastAsia="zh-CN"/>
        </w:rPr>
        <w:t>及填写说明</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105</w:t>
      </w:r>
    </w:p>
    <w:p>
      <w:pPr>
        <w:pStyle w:val="12"/>
        <w:adjustRightInd w:val="0"/>
        <w:snapToGrid w:val="0"/>
        <w:spacing w:line="500" w:lineRule="exact"/>
        <w:rPr>
          <w:rFonts w:hint="default" w:eastAsiaTheme="minorEastAsia"/>
          <w:color w:val="auto"/>
          <w:lang w:val="en-US" w:eastAsia="zh-CN"/>
        </w:rPr>
      </w:pPr>
      <w:r>
        <w:rPr>
          <w:rFonts w:hint="eastAsia" w:ascii="黑体" w:hAnsi="黑体" w:eastAsia="黑体" w:cs="黑体"/>
          <w:color w:val="auto"/>
          <w:lang w:val="en" w:eastAsia="zh-CN"/>
        </w:rPr>
        <w:t>公示要求</w:t>
      </w:r>
      <w:r>
        <w:rPr>
          <w:rFonts w:asciiTheme="minorEastAsia" w:hAnsiTheme="minorEastAsia" w:eastAsiaTheme="minorEastAsia"/>
          <w:color w:val="auto"/>
          <w:sz w:val="28"/>
          <w:szCs w:val="28"/>
          <w:u w:color="FFFFFF" w:themeColor="background1"/>
        </w:rPr>
        <w:tab/>
      </w:r>
      <w:r>
        <w:rPr>
          <w:rFonts w:hint="eastAsia" w:ascii="仿宋_GB2312" w:hAnsi="仿宋_GB2312" w:eastAsia="仿宋_GB2312" w:cs="仿宋_GB2312"/>
          <w:color w:val="auto"/>
          <w:sz w:val="30"/>
          <w:szCs w:val="30"/>
          <w:u w:color="FFFFFF" w:themeColor="background1"/>
          <w:lang w:val="en-US" w:eastAsia="zh-CN"/>
        </w:rPr>
        <w:t>111</w:t>
      </w:r>
    </w:p>
    <w:p>
      <w:pPr>
        <w:pStyle w:val="12"/>
        <w:adjustRightInd w:val="0"/>
        <w:snapToGrid w:val="0"/>
        <w:spacing w:line="500" w:lineRule="exact"/>
        <w:ind w:firstLine="600" w:firstLineChars="200"/>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"_Toc107838389"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天津市科学技术奖提名公示要求</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112</w:t>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"_Toc107838391"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2023年度天津市科学技术奖提名函（模板）</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113</w:t>
      </w:r>
    </w:p>
    <w:p>
      <w:pPr>
        <w:pStyle w:val="12"/>
        <w:adjustRightInd w:val="0"/>
        <w:snapToGrid w:val="0"/>
        <w:spacing w:line="500" w:lineRule="exact"/>
        <w:rPr>
          <w:rFonts w:hint="default" w:asciiTheme="minorEastAsia" w:hAnsiTheme="minorEastAsia" w:eastAsiaTheme="minorEastAsia" w:cstheme="minorBidi"/>
          <w:color w:val="auto"/>
          <w:sz w:val="28"/>
          <w:szCs w:val="28"/>
          <w:u w:color="FFFFFF" w:themeColor="background1"/>
          <w:lang w:val="en-US" w:eastAsia="zh-CN"/>
        </w:rPr>
      </w:pPr>
      <w:r>
        <w:rPr>
          <w:color w:val="auto"/>
        </w:rPr>
        <w:fldChar w:fldCharType="begin"/>
      </w:r>
      <w:r>
        <w:rPr>
          <w:color w:val="auto"/>
        </w:rPr>
        <w:instrText xml:space="preserve"> HYPERLINK \l "_Toc107838400" </w:instrText>
      </w:r>
      <w:r>
        <w:rPr>
          <w:color w:val="auto"/>
        </w:rPr>
        <w:fldChar w:fldCharType="separate"/>
      </w:r>
      <w:r>
        <w:rPr>
          <w:rStyle w:val="22"/>
          <w:rFonts w:hint="eastAsia" w:ascii="黑体" w:hAnsi="黑体" w:eastAsia="黑体" w:cs="黑体"/>
          <w:color w:val="auto"/>
          <w:sz w:val="32"/>
          <w:szCs w:val="32"/>
          <w:u w:color="FFFFFF" w:themeColor="background1"/>
        </w:rPr>
        <w:t>学科</w:t>
      </w:r>
      <w:r>
        <w:rPr>
          <w:rStyle w:val="22"/>
          <w:rFonts w:hint="eastAsia" w:ascii="黑体" w:hAnsi="黑体" w:eastAsia="黑体" w:cs="黑体"/>
          <w:color w:val="auto"/>
          <w:sz w:val="32"/>
          <w:szCs w:val="32"/>
          <w:u w:color="FFFFFF" w:themeColor="background1"/>
          <w:lang w:eastAsia="zh-CN"/>
        </w:rPr>
        <w:t>（专业）</w:t>
      </w:r>
      <w:r>
        <w:rPr>
          <w:rStyle w:val="22"/>
          <w:rFonts w:hint="eastAsia" w:ascii="黑体" w:hAnsi="黑体" w:eastAsia="黑体" w:cs="黑体"/>
          <w:color w:val="auto"/>
          <w:sz w:val="32"/>
          <w:szCs w:val="32"/>
          <w:u w:color="FFFFFF" w:themeColor="background1"/>
        </w:rPr>
        <w:t>分组</w:t>
      </w:r>
      <w:r>
        <w:rPr>
          <w:rFonts w:asciiTheme="minorEastAsia" w:hAnsiTheme="minorEastAsia" w:eastAsiaTheme="minorEastAsia"/>
          <w:color w:val="auto"/>
          <w:sz w:val="28"/>
          <w:szCs w:val="28"/>
          <w:u w:color="FFFFFF" w:themeColor="background1"/>
        </w:rPr>
        <w:tab/>
      </w:r>
      <w:r>
        <w:rPr>
          <w:rFonts w:hint="eastAsia" w:asciiTheme="minorEastAsia" w:hAnsiTheme="minorEastAsia" w:eastAsiaTheme="minorEastAsia"/>
          <w:color w:val="auto"/>
          <w:sz w:val="28"/>
          <w:szCs w:val="28"/>
          <w:u w:color="FFFFFF" w:themeColor="background1"/>
        </w:rPr>
        <w:fldChar w:fldCharType="end"/>
      </w:r>
      <w:r>
        <w:rPr>
          <w:rFonts w:hint="eastAsia" w:asciiTheme="minorEastAsia" w:hAnsiTheme="minorEastAsia" w:eastAsiaTheme="minorEastAsia"/>
          <w:color w:val="auto"/>
          <w:sz w:val="30"/>
          <w:szCs w:val="30"/>
          <w:u w:color="FFFFFF" w:themeColor="background1"/>
          <w:lang w:val="en-US" w:eastAsia="zh-CN"/>
        </w:rPr>
        <w:t>116</w:t>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"_Toc107838401"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自然科学奖学科组别及学科分类代码</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117</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rFonts w:hint="default"/>
          <w:color w:val="auto"/>
          <w:lang w:val="en-US"/>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"_Toc107838402"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技术发明奖、科学技术进步奖专业组别及学科分类代码</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0</w:t>
      </w:r>
    </w:p>
    <w:p>
      <w:pPr>
        <w:pStyle w:val="12"/>
        <w:adjustRightInd w:val="0"/>
        <w:snapToGrid w:val="0"/>
        <w:spacing w:line="500" w:lineRule="exact"/>
        <w:rPr>
          <w:rFonts w:asciiTheme="minorEastAsia" w:hAnsiTheme="minorEastAsia" w:eastAsiaTheme="minorEastAsia" w:cstheme="minorBidi"/>
          <w:color w:val="auto"/>
          <w:sz w:val="28"/>
          <w:szCs w:val="28"/>
          <w:u w:color="FFFFFF" w:themeColor="background1"/>
        </w:rPr>
      </w:pPr>
      <w:r>
        <w:rPr>
          <w:color w:val="auto"/>
        </w:rPr>
        <w:fldChar w:fldCharType="begin"/>
      </w:r>
      <w:r>
        <w:rPr>
          <w:color w:val="auto"/>
        </w:rPr>
        <w:instrText xml:space="preserve"> HYPERLINK \l "_Toc107838390" </w:instrText>
      </w:r>
      <w:r>
        <w:rPr>
          <w:color w:val="auto"/>
        </w:rPr>
        <w:fldChar w:fldCharType="separate"/>
      </w:r>
      <w:r>
        <w:rPr>
          <w:rFonts w:hint="eastAsia" w:ascii="黑体" w:hAnsi="黑体" w:eastAsia="黑体" w:cs="黑体"/>
          <w:color w:val="auto"/>
          <w:sz w:val="32"/>
          <w:szCs w:val="32"/>
          <w:lang w:eastAsia="zh-CN"/>
        </w:rPr>
        <w:t>参考</w:t>
      </w:r>
      <w:r>
        <w:rPr>
          <w:rStyle w:val="22"/>
          <w:rFonts w:hint="eastAsia" w:ascii="黑体" w:hAnsi="黑体" w:eastAsia="黑体" w:cs="黑体"/>
          <w:color w:val="auto"/>
          <w:sz w:val="32"/>
          <w:szCs w:val="32"/>
          <w:u w:color="FFFFFF" w:themeColor="background1"/>
        </w:rPr>
        <w:t>样式与模板</w:t>
      </w:r>
      <w:r>
        <w:rPr>
          <w:rFonts w:asciiTheme="minorEastAsia" w:hAnsiTheme="minorEastAsia" w:eastAsiaTheme="minorEastAsia"/>
          <w:color w:val="auto"/>
          <w:sz w:val="28"/>
          <w:szCs w:val="28"/>
          <w:u w:color="FFFFFF" w:themeColor="background1"/>
        </w:rPr>
        <w:tab/>
      </w:r>
      <w:r>
        <w:rPr>
          <w:rFonts w:hint="eastAsia" w:ascii="仿宋_GB2312" w:hAnsi="仿宋_GB2312" w:eastAsia="仿宋_GB2312" w:cs="仿宋_GB2312"/>
          <w:color w:val="auto"/>
          <w:sz w:val="30"/>
          <w:szCs w:val="30"/>
          <w:u w:color="FFFFFF" w:themeColor="background1"/>
          <w:lang w:val="en-US" w:eastAsia="zh-CN"/>
        </w:rPr>
        <w:t>124</w:t>
      </w:r>
      <w:r>
        <w:rPr>
          <w:rFonts w:hint="eastAsia" w:asciiTheme="minorEastAsia" w:hAnsiTheme="minorEastAsia" w:eastAsiaTheme="minorEastAsia"/>
          <w:color w:val="auto"/>
          <w:sz w:val="28"/>
          <w:szCs w:val="28"/>
          <w:u w:color="FFFFFF" w:themeColor="background1"/>
        </w:rPr>
        <w:fldChar w:fldCharType="end"/>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"_Toc107838394"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天津市科学技术奖提名专家申请表</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125</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"_Toc107838394"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天津市科学技术奖提名单位申请表</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126</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color w:val="auto"/>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主要应用单位情况表参考格式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127</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color w:val="auto"/>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应用证明参考格式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128</w:t>
      </w:r>
      <w:r>
        <w:rPr>
          <w:rFonts w:hint="eastAsia" w:ascii="仿宋_GB2312" w:hAnsi="仿宋_GB2312" w:eastAsia="仿宋_GB2312" w:cs="仿宋_GB2312"/>
          <w:color w:val="auto"/>
          <w:sz w:val="30"/>
          <w:szCs w:val="30"/>
          <w:lang w:eastAsia="zh-CN"/>
        </w:rPr>
        <w:fldChar w:fldCharType="end"/>
      </w:r>
    </w:p>
    <w:p>
      <w:pPr>
        <w:pStyle w:val="12"/>
        <w:adjustRightInd w:val="0"/>
        <w:snapToGrid w:val="0"/>
        <w:spacing w:line="500" w:lineRule="exact"/>
        <w:ind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经济效益证明参考格式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129</w:t>
      </w:r>
    </w:p>
    <w:p>
      <w:pPr>
        <w:pStyle w:val="12"/>
        <w:adjustRightInd w:val="0"/>
        <w:snapToGrid w:val="0"/>
        <w:spacing w:line="500" w:lineRule="exact"/>
        <w:ind w:firstLine="600" w:firstLineChars="200"/>
        <w:rPr>
          <w:rFonts w:hint="default"/>
          <w:color w:val="auto"/>
          <w:lang w:val="en-US"/>
        </w:rPr>
      </w:pPr>
      <w:r>
        <w:rPr>
          <w:rFonts w:hint="eastAsia" w:ascii="仿宋_GB2312" w:hAnsi="仿宋_GB2312" w:eastAsia="仿宋_GB2312" w:cs="仿宋_GB2312"/>
          <w:color w:val="auto"/>
          <w:sz w:val="30"/>
          <w:szCs w:val="30"/>
          <w:lang w:eastAsia="zh-CN"/>
        </w:rPr>
        <w:fldChar w:fldCharType="begin"/>
      </w:r>
      <w:r>
        <w:rPr>
          <w:rFonts w:hint="eastAsia" w:ascii="仿宋_GB2312" w:hAnsi="仿宋_GB2312" w:eastAsia="仿宋_GB2312" w:cs="仿宋_GB2312"/>
          <w:color w:val="auto"/>
          <w:sz w:val="30"/>
          <w:szCs w:val="30"/>
          <w:lang w:eastAsia="zh-CN"/>
        </w:rPr>
        <w:instrText xml:space="preserve"> HYPERLINK \l "_Toc107838395" </w:instrText>
      </w:r>
      <w:r>
        <w:rPr>
          <w:rFonts w:hint="eastAsia" w:ascii="仿宋_GB2312" w:hAnsi="仿宋_GB2312" w:eastAsia="仿宋_GB2312" w:cs="仿宋_GB2312"/>
          <w:color w:val="auto"/>
          <w:sz w:val="30"/>
          <w:szCs w:val="30"/>
          <w:lang w:eastAsia="zh-CN"/>
        </w:rPr>
        <w:fldChar w:fldCharType="separate"/>
      </w:r>
      <w:r>
        <w:rPr>
          <w:rFonts w:hint="eastAsia" w:ascii="仿宋_GB2312" w:hAnsi="仿宋_GB2312" w:eastAsia="仿宋_GB2312" w:cs="仿宋_GB2312"/>
          <w:color w:val="auto"/>
          <w:sz w:val="30"/>
          <w:szCs w:val="30"/>
          <w:lang w:eastAsia="zh-CN"/>
        </w:rPr>
        <w:t>应用证明和经济效益证明参考格式</w:t>
      </w:r>
      <w:r>
        <w:rPr>
          <w:rFonts w:hint="eastAsia" w:ascii="仿宋_GB2312" w:hAnsi="仿宋_GB2312" w:eastAsia="仿宋_GB2312" w:cs="仿宋_GB2312"/>
          <w:color w:val="auto"/>
          <w:sz w:val="30"/>
          <w:szCs w:val="30"/>
          <w:lang w:eastAsia="zh-CN"/>
        </w:rPr>
        <w:tab/>
      </w:r>
      <w:r>
        <w:rPr>
          <w:rFonts w:hint="eastAsia" w:ascii="仿宋_GB2312" w:hAnsi="仿宋_GB2312" w:eastAsia="仿宋_GB2312" w:cs="仿宋_GB2312"/>
          <w:color w:val="auto"/>
          <w:sz w:val="30"/>
          <w:szCs w:val="30"/>
          <w:lang w:val="en-US" w:eastAsia="zh-CN"/>
        </w:rPr>
        <w:t>13</w:t>
      </w:r>
      <w:r>
        <w:rPr>
          <w:rFonts w:hint="eastAsia" w:ascii="仿宋_GB2312" w:hAnsi="仿宋_GB2312" w:eastAsia="仿宋_GB2312" w:cs="仿宋_GB2312"/>
          <w:color w:val="auto"/>
          <w:sz w:val="30"/>
          <w:szCs w:val="30"/>
          <w:lang w:eastAsia="zh-CN"/>
        </w:rPr>
        <w:fldChar w:fldCharType="end"/>
      </w:r>
      <w:r>
        <w:rPr>
          <w:rFonts w:hint="eastAsia" w:ascii="仿宋_GB2312" w:hAnsi="仿宋_GB2312" w:eastAsia="仿宋_GB2312" w:cs="仿宋_GB2312"/>
          <w:color w:val="auto"/>
          <w:sz w:val="30"/>
          <w:szCs w:val="30"/>
          <w:lang w:val="en-US" w:eastAsia="zh-CN"/>
        </w:rPr>
        <w:t>0</w:t>
      </w:r>
    </w:p>
    <w:p>
      <w:pPr>
        <w:pStyle w:val="12"/>
        <w:adjustRightInd w:val="0"/>
        <w:snapToGrid w:val="0"/>
        <w:spacing w:line="500" w:lineRule="exact"/>
        <w:ind w:firstLine="560" w:firstLineChars="200"/>
        <w:rPr>
          <w:color w:val="auto"/>
          <w:sz w:val="28"/>
          <w:szCs w:val="28"/>
          <w:u w:color="FFFFFF" w:themeColor="background1"/>
        </w:rPr>
      </w:pPr>
    </w:p>
    <w:p>
      <w:pPr>
        <w:keepNext/>
        <w:keepLines/>
        <w:adjustRightInd w:val="0"/>
        <w:snapToGrid w:val="0"/>
        <w:spacing w:before="340" w:after="330" w:line="578" w:lineRule="auto"/>
        <w:rPr>
          <w:rFonts w:asciiTheme="minorEastAsia" w:hAnsiTheme="minorEastAsia" w:eastAsiaTheme="minorEastAsia"/>
          <w:color w:val="auto"/>
          <w:sz w:val="28"/>
          <w:szCs w:val="28"/>
        </w:rPr>
        <w:sectPr>
          <w:headerReference r:id="rId3" w:type="default"/>
          <w:footerReference r:id="rId4" w:type="default"/>
          <w:pgSz w:w="11906" w:h="16838"/>
          <w:pgMar w:top="1418" w:right="1644" w:bottom="1418" w:left="1644" w:header="851" w:footer="992" w:gutter="0"/>
          <w:pgNumType w:start="1"/>
          <w:cols w:space="720" w:num="1"/>
          <w:docGrid w:type="lines" w:linePitch="312" w:charSpace="0"/>
        </w:sectPr>
      </w:pPr>
      <w:r>
        <w:rPr>
          <w:rFonts w:asciiTheme="minorEastAsia" w:hAnsiTheme="minorEastAsia" w:eastAsiaTheme="minorEastAsia"/>
          <w:color w:val="auto"/>
          <w:sz w:val="28"/>
          <w:szCs w:val="28"/>
        </w:rPr>
        <w:fldChar w:fldCharType="end"/>
      </w:r>
      <w:bookmarkStart w:id="0" w:name="_Toc107838380"/>
    </w:p>
    <w:bookmarkEnd w:id="0"/>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outlineLvl w:val="0"/>
        <w:rPr>
          <w:rFonts w:ascii="黑体" w:eastAsia="黑体"/>
          <w:color w:val="auto"/>
          <w:sz w:val="52"/>
          <w:szCs w:val="52"/>
        </w:rPr>
      </w:pPr>
      <w:bookmarkStart w:id="1" w:name="_Toc107838381"/>
      <w:r>
        <w:rPr>
          <w:rFonts w:hint="eastAsia" w:ascii="黑体" w:eastAsia="黑体"/>
          <w:color w:val="auto"/>
          <w:sz w:val="52"/>
          <w:szCs w:val="52"/>
        </w:rPr>
        <w:t>提名书填报</w:t>
      </w:r>
      <w:bookmarkEnd w:id="1"/>
    </w:p>
    <w:p>
      <w:pPr>
        <w:tabs>
          <w:tab w:val="left" w:pos="705"/>
        </w:tabs>
        <w:spacing w:line="580" w:lineRule="exact"/>
        <w:jc w:val="center"/>
        <w:rPr>
          <w:color w:val="auto"/>
          <w:sz w:val="24"/>
          <w:szCs w:val="24"/>
        </w:rPr>
      </w:pPr>
      <w:r>
        <w:rPr>
          <w:rFonts w:ascii="黑体" w:eastAsia="黑体"/>
          <w:color w:val="auto"/>
          <w:sz w:val="48"/>
          <w:szCs w:val="48"/>
        </w:rPr>
        <w:br w:type="page"/>
      </w:r>
      <w:bookmarkStart w:id="2" w:name="_Toc107838382"/>
      <w:r>
        <w:rPr>
          <w:rFonts w:hint="eastAsia" w:ascii="黑体" w:eastAsia="黑体"/>
          <w:color w:val="auto"/>
          <w:sz w:val="48"/>
          <w:szCs w:val="48"/>
        </w:rPr>
        <w:t>天津市自然科学奖提名书</w:t>
      </w:r>
    </w:p>
    <w:p>
      <w:pPr>
        <w:spacing w:line="360" w:lineRule="auto"/>
        <w:jc w:val="center"/>
        <w:rPr>
          <w:color w:val="auto"/>
          <w:sz w:val="24"/>
          <w:szCs w:val="24"/>
        </w:rPr>
      </w:pPr>
      <w:r>
        <w:rPr>
          <w:rFonts w:hint="eastAsia"/>
          <w:color w:val="auto"/>
          <w:sz w:val="24"/>
          <w:szCs w:val="24"/>
        </w:rPr>
        <w:t>（    年度）</w:t>
      </w:r>
    </w:p>
    <w:p>
      <w:pPr>
        <w:spacing w:before="312" w:beforeLines="100" w:after="156" w:afterLines="50" w:line="400" w:lineRule="exact"/>
        <w:jc w:val="center"/>
        <w:rPr>
          <w:rFonts w:eastAsia="黑体"/>
          <w:color w:val="auto"/>
          <w:sz w:val="32"/>
        </w:rPr>
      </w:pPr>
      <w:r>
        <w:rPr>
          <w:rFonts w:hint="eastAsia" w:eastAsia="黑体"/>
          <w:color w:val="auto"/>
          <w:sz w:val="32"/>
        </w:rPr>
        <w:t>一、项目基本情况</w:t>
      </w:r>
    </w:p>
    <w:p>
      <w:pPr>
        <w:spacing w:line="460" w:lineRule="exact"/>
        <w:ind w:left="-708" w:leftChars="-33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eastAsia="zh-CN"/>
        </w:rPr>
        <w:t>提名</w:t>
      </w:r>
      <w:r>
        <w:rPr>
          <w:rFonts w:hint="eastAsia" w:asciiTheme="minorEastAsia" w:hAnsiTheme="minorEastAsia" w:eastAsiaTheme="minorEastAsia" w:cstheme="minorEastAsia"/>
          <w:color w:val="auto"/>
          <w:sz w:val="24"/>
        </w:rPr>
        <w:t xml:space="preserve">等级：                           </w:t>
      </w:r>
      <w:r>
        <w:rPr>
          <w:rFonts w:hint="eastAsia" w:asciiTheme="minorEastAsia" w:hAnsiTheme="minorEastAsia" w:eastAsiaTheme="minorEastAsia" w:cstheme="minorEastAsia"/>
          <w:color w:val="auto"/>
          <w:sz w:val="24"/>
          <w:lang w:val="en-US" w:eastAsia="zh-CN"/>
        </w:rPr>
        <w:t xml:space="preserve">                    成果登记号：</w:t>
      </w:r>
      <w:r>
        <w:rPr>
          <w:rFonts w:hint="eastAsia" w:asciiTheme="minorEastAsia" w:hAnsiTheme="minorEastAsia" w:eastAsiaTheme="minorEastAsia" w:cstheme="minorEastAsia"/>
          <w:color w:val="auto"/>
          <w:sz w:val="24"/>
        </w:rPr>
        <w:t xml:space="preserve">               </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2"/>
        <w:gridCol w:w="3370"/>
        <w:gridCol w:w="37"/>
        <w:gridCol w:w="1404"/>
        <w:gridCol w:w="3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名称</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中文</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英文</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主要完成人</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主要完成单位</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（盖章）</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提名者</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主题词</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学科分组 </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学科名称</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及代码</w:t>
            </w:r>
          </w:p>
        </w:tc>
        <w:tc>
          <w:tcPr>
            <w:tcW w:w="30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相关学科</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4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学科名称</w:t>
            </w:r>
          </w:p>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及代码</w:t>
            </w:r>
          </w:p>
        </w:tc>
        <w:tc>
          <w:tcPr>
            <w:tcW w:w="30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所涉重点领域 </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所属科学</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技术领域</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4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所属国民</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经济行业</w:t>
            </w:r>
          </w:p>
        </w:tc>
        <w:tc>
          <w:tcPr>
            <w:tcW w:w="30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3" w:type="dxa"/>
            <w:gridSpan w:val="6"/>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240" w:firstLineChars="10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9793" w:type="dxa"/>
            <w:gridSpan w:val="6"/>
            <w:tcBorders>
              <w:top w:val="nil"/>
              <w:left w:val="single" w:color="auto" w:sz="4" w:space="0"/>
              <w:right w:val="single" w:color="auto" w:sz="4" w:space="0"/>
            </w:tcBorders>
          </w:tcPr>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项目起止时间</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至</w:t>
            </w:r>
          </w:p>
        </w:tc>
        <w:tc>
          <w:tcPr>
            <w:tcW w:w="14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外籍完成人</w:t>
            </w:r>
          </w:p>
        </w:tc>
        <w:tc>
          <w:tcPr>
            <w:tcW w:w="30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bl>
    <w:p>
      <w:pPr>
        <w:spacing w:line="600" w:lineRule="exact"/>
        <w:jc w:val="right"/>
        <w:rPr>
          <w:color w:val="auto"/>
          <w:sz w:val="24"/>
        </w:rPr>
      </w:pPr>
      <w:r>
        <w:rPr>
          <w:rFonts w:hint="eastAsia"/>
          <w:color w:val="auto"/>
          <w:sz w:val="24"/>
        </w:rPr>
        <w:t>天津市科学技术局制</w:t>
      </w:r>
    </w:p>
    <w:p>
      <w:pPr>
        <w:numPr>
          <w:ilvl w:val="0"/>
          <w:numId w:val="1"/>
        </w:num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项目简介</w:t>
      </w:r>
    </w:p>
    <w:p>
      <w:pPr>
        <w:keepNext w:val="0"/>
        <w:keepLines w:val="0"/>
        <w:pageBreakBefore w:val="0"/>
        <w:widowControl w:val="0"/>
        <w:kinsoku/>
        <w:wordWrap/>
        <w:overflowPunct/>
        <w:topLinePunct w:val="0"/>
        <w:autoSpaceDE/>
        <w:autoSpaceDN/>
        <w:bidi w:val="0"/>
        <w:adjustRightInd/>
        <w:snapToGrid/>
        <w:spacing w:after="312" w:afterLines="100" w:line="440" w:lineRule="exact"/>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lang w:eastAsia="zh-CN"/>
        </w:rPr>
        <w:t>客观、准确、简要介绍研究背景和目的意义，主要科学发现点，同行评价及学术应用情况，</w:t>
      </w:r>
      <w:r>
        <w:rPr>
          <w:rFonts w:hint="eastAsia" w:ascii="仿宋_GB2312" w:hAnsi="仿宋_GB2312" w:eastAsia="仿宋_GB2312" w:cs="仿宋_GB2312"/>
          <w:color w:val="auto"/>
          <w:sz w:val="30"/>
          <w:szCs w:val="30"/>
          <w:highlight w:val="none"/>
          <w:lang w:val="en-US" w:eastAsia="zh-CN"/>
        </w:rPr>
        <w:t>对学科和社会发展影响等</w:t>
      </w:r>
      <w:r>
        <w:rPr>
          <w:rFonts w:hint="eastAsia" w:ascii="仿宋_GB2312" w:hAnsi="仿宋_GB2312" w:eastAsia="仿宋_GB2312" w:cs="仿宋_GB2312"/>
          <w:color w:val="auto"/>
          <w:sz w:val="30"/>
          <w:szCs w:val="30"/>
          <w:highlight w:val="none"/>
          <w:lang w:eastAsia="zh-CN"/>
        </w:rPr>
        <w:t>社会</w:t>
      </w:r>
      <w:r>
        <w:rPr>
          <w:rFonts w:hint="eastAsia" w:ascii="仿宋_GB2312" w:hAnsi="仿宋_GB2312" w:eastAsia="仿宋_GB2312" w:cs="仿宋_GB2312"/>
          <w:color w:val="auto"/>
          <w:sz w:val="30"/>
          <w:szCs w:val="30"/>
          <w:highlight w:val="none"/>
          <w:lang w:val="en-US" w:eastAsia="zh-CN"/>
        </w:rPr>
        <w:t>价值</w:t>
      </w:r>
      <w:r>
        <w:rPr>
          <w:rFonts w:hint="eastAsia" w:ascii="仿宋_GB2312" w:hAnsi="仿宋_GB2312" w:eastAsia="仿宋_GB2312" w:cs="仿宋_GB2312"/>
          <w:color w:val="auto"/>
          <w:sz w:val="30"/>
          <w:szCs w:val="30"/>
          <w:highlight w:val="none"/>
          <w:lang w:eastAsia="zh-CN"/>
        </w:rPr>
        <w:t>。不超过</w:t>
      </w:r>
      <w:r>
        <w:rPr>
          <w:rFonts w:hint="eastAsia" w:ascii="仿宋_GB2312" w:hAnsi="仿宋_GB2312" w:eastAsia="仿宋_GB2312" w:cs="仿宋_GB2312"/>
          <w:color w:val="auto"/>
          <w:sz w:val="30"/>
          <w:szCs w:val="30"/>
          <w:highlight w:val="none"/>
          <w:lang w:val="en-US" w:eastAsia="zh-CN"/>
        </w:rPr>
        <w:t>1000字</w:t>
      </w:r>
      <w:r>
        <w:rPr>
          <w:rFonts w:hint="eastAsia" w:ascii="仿宋_GB2312" w:hAnsi="仿宋_GB2312" w:eastAsia="仿宋_GB2312" w:cs="仿宋_GB2312"/>
          <w:color w:val="auto"/>
          <w:sz w:val="30"/>
          <w:szCs w:val="30"/>
          <w:highlight w:val="none"/>
          <w:lang w:eastAsia="zh-CN"/>
        </w:rPr>
        <w:t>。</w:t>
      </w:r>
    </w:p>
    <w:p>
      <w:pPr>
        <w:spacing w:after="312" w:afterLines="100" w:line="400" w:lineRule="exact"/>
        <w:jc w:val="left"/>
        <w:rPr>
          <w:rFonts w:hint="eastAsia" w:ascii="仿宋_GB2312" w:hAnsi="仿宋_GB2312" w:eastAsia="仿宋_GB2312" w:cs="仿宋_GB2312"/>
          <w:color w:val="auto"/>
          <w:sz w:val="32"/>
          <w:highlight w:val="yellow"/>
          <w:lang w:eastAsia="zh-CN"/>
        </w:rPr>
      </w:pPr>
    </w:p>
    <w:p>
      <w:pPr>
        <w:spacing w:before="120" w:line="360" w:lineRule="exact"/>
        <w:rPr>
          <w:color w:val="auto"/>
          <w:sz w:val="24"/>
        </w:rPr>
      </w:pPr>
    </w:p>
    <w:p>
      <w:pPr>
        <w:numPr>
          <w:ilvl w:val="0"/>
          <w:numId w:val="2"/>
        </w:numPr>
        <w:spacing w:after="312" w:afterLines="100" w:line="400" w:lineRule="exact"/>
        <w:jc w:val="both"/>
        <w:rPr>
          <w:rFonts w:eastAsia="黑体"/>
          <w:color w:val="auto"/>
          <w:sz w:val="32"/>
        </w:rPr>
      </w:pPr>
      <w:r>
        <w:rPr>
          <w:rFonts w:eastAsia="黑体"/>
          <w:color w:val="auto"/>
          <w:sz w:val="32"/>
        </w:rPr>
        <w:br w:type="page"/>
      </w:r>
    </w:p>
    <w:p>
      <w:pPr>
        <w:widowControl/>
        <w:jc w:val="left"/>
        <w:rPr>
          <w:rFonts w:eastAsia="黑体"/>
          <w:color w:val="auto"/>
          <w:sz w:val="32"/>
        </w:rPr>
      </w:pPr>
    </w:p>
    <w:p>
      <w:pPr>
        <w:spacing w:after="312" w:afterLines="100" w:line="4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三、项目详细内容</w:t>
      </w:r>
    </w:p>
    <w:p>
      <w:pPr>
        <w:spacing w:after="156" w:afterLines="50" w:line="360" w:lineRule="exact"/>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1.研究背景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rPr>
        <w:t>简要概述国内外</w:t>
      </w:r>
      <w:r>
        <w:rPr>
          <w:rFonts w:hint="eastAsia" w:ascii="仿宋_GB2312" w:hAnsi="仿宋_GB2312" w:eastAsia="仿宋_GB2312" w:cs="仿宋_GB2312"/>
          <w:color w:val="auto"/>
          <w:sz w:val="30"/>
          <w:szCs w:val="30"/>
          <w:highlight w:val="none"/>
        </w:rPr>
        <w:t>相关</w:t>
      </w:r>
      <w:r>
        <w:rPr>
          <w:rFonts w:hint="eastAsia" w:ascii="仿宋_GB2312" w:hAnsi="仿宋_GB2312" w:eastAsia="仿宋_GB2312" w:cs="仿宋_GB2312"/>
          <w:color w:val="auto"/>
          <w:sz w:val="30"/>
          <w:szCs w:val="30"/>
          <w:highlight w:val="none"/>
          <w:lang w:val="en-US" w:eastAsia="zh-CN"/>
        </w:rPr>
        <w:t>领域科学研究进展、</w:t>
      </w:r>
      <w:r>
        <w:rPr>
          <w:rFonts w:hint="eastAsia" w:ascii="仿宋_GB2312" w:hAnsi="仿宋_GB2312" w:eastAsia="仿宋_GB2312" w:cs="仿宋_GB2312"/>
          <w:color w:val="auto"/>
          <w:sz w:val="30"/>
          <w:szCs w:val="30"/>
          <w:highlight w:val="none"/>
        </w:rPr>
        <w:t>存</w:t>
      </w:r>
      <w:r>
        <w:rPr>
          <w:rFonts w:hint="eastAsia" w:ascii="仿宋_GB2312" w:hAnsi="仿宋_GB2312" w:eastAsia="仿宋_GB2312" w:cs="仿宋_GB2312"/>
          <w:color w:val="auto"/>
          <w:sz w:val="30"/>
          <w:szCs w:val="30"/>
        </w:rPr>
        <w:t>在的主要</w:t>
      </w:r>
      <w:r>
        <w:rPr>
          <w:rFonts w:hint="eastAsia" w:ascii="仿宋_GB2312" w:hAnsi="仿宋_GB2312" w:eastAsia="仿宋_GB2312" w:cs="仿宋_GB2312"/>
          <w:color w:val="auto"/>
          <w:sz w:val="30"/>
          <w:szCs w:val="30"/>
          <w:lang w:val="en-US" w:eastAsia="zh-CN"/>
        </w:rPr>
        <w:t>科学</w:t>
      </w:r>
      <w:r>
        <w:rPr>
          <w:rFonts w:hint="eastAsia" w:ascii="仿宋_GB2312" w:hAnsi="仿宋_GB2312" w:eastAsia="仿宋_GB2312" w:cs="仿宋_GB2312"/>
          <w:color w:val="auto"/>
          <w:sz w:val="30"/>
          <w:szCs w:val="30"/>
        </w:rPr>
        <w:t>问题</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开展该项目的</w:t>
      </w:r>
      <w:r>
        <w:rPr>
          <w:rFonts w:hint="eastAsia" w:ascii="仿宋_GB2312" w:hAnsi="仿宋_GB2312" w:eastAsia="仿宋_GB2312" w:cs="仿宋_GB2312"/>
          <w:color w:val="auto"/>
          <w:sz w:val="30"/>
          <w:szCs w:val="30"/>
        </w:rPr>
        <w:t>目的</w:t>
      </w:r>
      <w:r>
        <w:rPr>
          <w:rFonts w:hint="eastAsia" w:ascii="仿宋_GB2312" w:hAnsi="仿宋_GB2312" w:eastAsia="仿宋_GB2312" w:cs="仿宋_GB2312"/>
          <w:color w:val="auto"/>
          <w:sz w:val="30"/>
          <w:szCs w:val="30"/>
          <w:lang w:eastAsia="zh-CN"/>
        </w:rPr>
        <w:t>意义等</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不超过</w:t>
      </w:r>
      <w:r>
        <w:rPr>
          <w:rFonts w:hint="eastAsia" w:ascii="仿宋_GB2312" w:hAnsi="仿宋_GB2312" w:eastAsia="仿宋_GB2312" w:cs="仿宋_GB2312"/>
          <w:color w:val="auto"/>
          <w:sz w:val="30"/>
          <w:szCs w:val="30"/>
          <w:lang w:val="en-US" w:eastAsia="zh-CN"/>
        </w:rPr>
        <w:t>1000字</w:t>
      </w:r>
      <w:r>
        <w:rPr>
          <w:rFonts w:hint="eastAsia" w:ascii="仿宋_GB2312" w:hAnsi="仿宋_GB2312" w:eastAsia="仿宋_GB2312" w:cs="仿宋_GB2312"/>
          <w:color w:val="auto"/>
          <w:sz w:val="30"/>
          <w:szCs w:val="30"/>
        </w:rPr>
        <w:t>。</w:t>
      </w:r>
    </w:p>
    <w:p>
      <w:pPr>
        <w:spacing w:after="156" w:afterLines="50" w:line="360" w:lineRule="exact"/>
        <w:rPr>
          <w:b/>
          <w:color w:val="auto"/>
          <w:sz w:val="24"/>
        </w:rPr>
      </w:pPr>
    </w:p>
    <w:p>
      <w:pPr>
        <w:spacing w:after="156" w:afterLines="50" w:line="360" w:lineRule="exact"/>
        <w:rPr>
          <w:b/>
          <w:color w:val="auto"/>
          <w:sz w:val="24"/>
        </w:rPr>
      </w:pPr>
    </w:p>
    <w:p>
      <w:pPr>
        <w:numPr>
          <w:ilvl w:val="0"/>
          <w:numId w:val="0"/>
        </w:numPr>
        <w:spacing w:after="156" w:afterLines="50" w:line="360" w:lineRule="exact"/>
        <w:rPr>
          <w:rFonts w:hint="eastAsia" w:ascii="仿宋_GB2312" w:hAnsi="仿宋_GB2312" w:eastAsia="仿宋_GB2312" w:cs="仿宋_GB2312"/>
          <w:b w:val="0"/>
          <w:bCs w:val="0"/>
          <w:color w:val="auto"/>
          <w:sz w:val="28"/>
          <w:szCs w:val="28"/>
          <w:highlight w:val="none"/>
          <w:lang w:val="en-US" w:eastAsia="zh-CN"/>
        </w:rPr>
      </w:pPr>
    </w:p>
    <w:p>
      <w:pPr>
        <w:numPr>
          <w:ilvl w:val="0"/>
          <w:numId w:val="0"/>
        </w:numPr>
        <w:spacing w:after="156" w:afterLines="50" w:line="360" w:lineRule="exact"/>
        <w:rPr>
          <w:rFonts w:hint="eastAsia" w:ascii="楷体_GB2312" w:hAnsi="楷体_GB2312" w:eastAsia="楷体_GB2312" w:cs="楷体_GB2312"/>
          <w:b/>
          <w:bCs w:val="0"/>
          <w:color w:val="auto"/>
          <w:sz w:val="32"/>
          <w:szCs w:val="32"/>
        </w:rPr>
      </w:pPr>
      <w:r>
        <w:rPr>
          <w:b/>
          <w:color w:val="auto"/>
          <w:sz w:val="24"/>
        </w:rPr>
        <w:br w:type="page"/>
      </w:r>
      <w:r>
        <w:rPr>
          <w:rFonts w:hint="eastAsia" w:ascii="楷体_GB2312" w:hAnsi="楷体_GB2312" w:eastAsia="楷体_GB2312" w:cs="楷体_GB2312"/>
          <w:b/>
          <w:color w:val="auto"/>
          <w:sz w:val="32"/>
          <w:szCs w:val="32"/>
          <w:lang w:val="en-US" w:eastAsia="zh-CN"/>
        </w:rPr>
        <w:t>2.</w:t>
      </w:r>
      <w:r>
        <w:rPr>
          <w:rFonts w:hint="eastAsia" w:ascii="楷体_GB2312" w:hAnsi="楷体_GB2312" w:eastAsia="楷体_GB2312" w:cs="楷体_GB2312"/>
          <w:b/>
          <w:bCs w:val="0"/>
          <w:color w:val="auto"/>
          <w:sz w:val="32"/>
          <w:szCs w:val="32"/>
        </w:rPr>
        <w:t>主要科学发现</w:t>
      </w:r>
      <w:r>
        <w:rPr>
          <w:rFonts w:hint="eastAsia" w:ascii="楷体_GB2312" w:hAnsi="楷体_GB2312" w:eastAsia="楷体_GB2312" w:cs="楷体_GB2312"/>
          <w:b/>
          <w:bCs w:val="0"/>
          <w:color w:val="auto"/>
          <w:sz w:val="32"/>
          <w:szCs w:val="32"/>
          <w:lang w:val="en-US" w:eastAsia="zh-CN"/>
        </w:rPr>
        <w:t>点</w:t>
      </w:r>
      <w:r>
        <w:rPr>
          <w:rFonts w:hint="eastAsia" w:ascii="楷体_GB2312" w:hAnsi="楷体_GB2312" w:eastAsia="楷体_GB2312" w:cs="楷体_GB2312"/>
          <w:b/>
          <w:bCs w:val="0"/>
          <w:color w:val="auto"/>
          <w:sz w:val="32"/>
          <w:szCs w:val="32"/>
        </w:rPr>
        <w:t>及其科学价值等</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应围绕主要支撑材料，着重阐明提出的主要学术观点，发现的自然现象、揭示的科学规律等方面取得的成果，并结合主要他引论文，体现研究成果被公认的情况，阐述项目产生的影响及效果。不超过</w:t>
      </w:r>
      <w:r>
        <w:rPr>
          <w:rFonts w:hint="eastAsia" w:ascii="仿宋_GB2312" w:hAnsi="仿宋_GB2312" w:eastAsia="仿宋_GB2312" w:cs="仿宋_GB2312"/>
          <w:color w:val="auto"/>
          <w:sz w:val="30"/>
          <w:szCs w:val="30"/>
          <w:lang w:val="en-US" w:eastAsia="zh-CN"/>
        </w:rPr>
        <w:t>10页。</w:t>
      </w:r>
    </w:p>
    <w:p>
      <w:pPr>
        <w:numPr>
          <w:ilvl w:val="0"/>
          <w:numId w:val="0"/>
        </w:numPr>
        <w:spacing w:after="156" w:afterLines="50" w:line="360" w:lineRule="exact"/>
        <w:rPr>
          <w:rFonts w:hint="eastAsia" w:ascii="仿宋_GB2312" w:hAnsi="仿宋_GB2312" w:eastAsia="仿宋_GB2312" w:cs="仿宋_GB2312"/>
          <w:b w:val="0"/>
          <w:bCs w:val="0"/>
          <w:color w:val="auto"/>
          <w:sz w:val="28"/>
          <w:szCs w:val="28"/>
        </w:rPr>
      </w:pPr>
    </w:p>
    <w:p>
      <w:pPr>
        <w:numPr>
          <w:ilvl w:val="0"/>
          <w:numId w:val="0"/>
        </w:numPr>
        <w:spacing w:after="156" w:afterLines="50" w:line="360" w:lineRule="exact"/>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b/>
          <w:color w:val="auto"/>
          <w:sz w:val="24"/>
        </w:rPr>
      </w:pPr>
      <w:r>
        <w:rPr>
          <w:b/>
          <w:color w:val="auto"/>
          <w:sz w:val="24"/>
        </w:rPr>
        <w:br w:type="page"/>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3</w:t>
      </w:r>
      <w:r>
        <w:rPr>
          <w:rFonts w:hint="eastAsia" w:ascii="楷体_GB2312" w:hAnsi="楷体_GB2312" w:eastAsia="楷体_GB2312" w:cs="楷体_GB2312"/>
          <w:b/>
          <w:color w:val="auto"/>
          <w:sz w:val="32"/>
          <w:szCs w:val="32"/>
        </w:rPr>
        <w:t>.同行评价及学术应用情况</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同行对本项目科学发现内容做出的具有公信力的评价；其他科研团队应用本项目的新发现、新观点、新原理、新机制等开展研究的情况等。不超过</w:t>
      </w:r>
      <w:r>
        <w:rPr>
          <w:rFonts w:hint="eastAsia" w:ascii="仿宋_GB2312" w:hAnsi="仿宋_GB2312" w:eastAsia="仿宋_GB2312" w:cs="仿宋_GB2312"/>
          <w:color w:val="auto"/>
          <w:sz w:val="30"/>
          <w:szCs w:val="30"/>
          <w:lang w:val="en-US" w:eastAsia="zh-CN"/>
        </w:rPr>
        <w:t>2页。</w:t>
      </w: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widowControl/>
        <w:jc w:val="left"/>
        <w:rPr>
          <w:rFonts w:asciiTheme="minorEastAsia" w:hAnsiTheme="minorEastAsia" w:eastAsiaTheme="minorEastAsia" w:cstheme="minorEastAsia"/>
          <w:color w:val="auto"/>
          <w:sz w:val="28"/>
          <w:szCs w:val="28"/>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val="en-US" w:eastAsia="zh-CN"/>
        </w:rPr>
        <w:t>4</w:t>
      </w:r>
      <w:r>
        <w:rPr>
          <w:rFonts w:hint="eastAsia" w:ascii="楷体_GB2312" w:hAnsi="楷体_GB2312" w:eastAsia="楷体_GB2312" w:cs="楷体_GB2312"/>
          <w:b/>
          <w:color w:val="auto"/>
          <w:sz w:val="32"/>
          <w:szCs w:val="32"/>
        </w:rPr>
        <w:t>.社会价值</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40" w:lineRule="exact"/>
        <w:ind w:firstLine="600" w:firstLineChars="200"/>
        <w:textAlignment w:val="auto"/>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lang w:val="en-US" w:eastAsia="zh-CN"/>
        </w:rPr>
        <w:t>简要介绍</w:t>
      </w:r>
      <w:r>
        <w:rPr>
          <w:rFonts w:hint="eastAsia" w:ascii="仿宋_GB2312" w:hAnsi="仿宋_GB2312" w:eastAsia="仿宋_GB2312" w:cs="仿宋_GB2312"/>
          <w:color w:val="auto"/>
          <w:sz w:val="30"/>
          <w:szCs w:val="30"/>
          <w:highlight w:val="none"/>
          <w:lang w:val="en-US" w:eastAsia="zh-CN"/>
        </w:rPr>
        <w:t>对学科和社会发展的影响等。不超过500字。</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textAlignment w:val="auto"/>
        <w:rPr>
          <w:rFonts w:hint="eastAsia"/>
          <w:b/>
          <w:color w:val="auto"/>
          <w:sz w:val="32"/>
          <w:szCs w:val="32"/>
          <w:highlight w:val="yellow"/>
          <w:lang w:eastAsia="zh-CN"/>
        </w:rPr>
      </w:pPr>
    </w:p>
    <w:p>
      <w:pPr>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b w:val="0"/>
          <w:bCs w:val="0"/>
          <w:color w:val="auto"/>
          <w:sz w:val="28"/>
          <w:szCs w:val="28"/>
          <w:highlight w:val="none"/>
        </w:rPr>
      </w:pPr>
    </w:p>
    <w:p>
      <w:pPr>
        <w:spacing w:after="156" w:afterLines="50" w:line="360" w:lineRule="exact"/>
        <w:rPr>
          <w:rFonts w:hint="default"/>
          <w:b/>
          <w:color w:val="auto"/>
          <w:sz w:val="24"/>
          <w:lang w:val="en-US" w:eastAsia="zh-CN"/>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b/>
          <w:color w:val="auto"/>
          <w:sz w:val="24"/>
        </w:rPr>
      </w:pPr>
    </w:p>
    <w:p>
      <w:pPr>
        <w:spacing w:after="156" w:afterLines="50" w:line="360" w:lineRule="exact"/>
        <w:rPr>
          <w:rFonts w:hint="eastAsia"/>
          <w:b/>
          <w:color w:val="auto"/>
          <w:sz w:val="24"/>
        </w:rPr>
        <w:sectPr>
          <w:footerReference r:id="rId5" w:type="default"/>
          <w:pgSz w:w="11906" w:h="16838"/>
          <w:pgMar w:top="1418" w:right="1701" w:bottom="1418" w:left="1701" w:header="851" w:footer="992" w:gutter="0"/>
          <w:pgNumType w:fmt="decimal" w:start="1"/>
          <w:cols w:space="720" w:num="1"/>
          <w:formProt w:val="0"/>
          <w:docGrid w:type="lines" w:linePitch="312" w:charSpace="0"/>
        </w:sectPr>
      </w:pPr>
    </w:p>
    <w:p>
      <w:pPr>
        <w:snapToGrid w:val="0"/>
        <w:spacing w:after="156" w:afterLines="50" w:line="400" w:lineRule="exact"/>
        <w:jc w:val="center"/>
        <w:rPr>
          <w:rFonts w:eastAsia="黑体"/>
          <w:color w:val="auto"/>
          <w:sz w:val="32"/>
        </w:rPr>
      </w:pPr>
      <w:r>
        <w:rPr>
          <w:rFonts w:hint="eastAsia" w:eastAsia="黑体"/>
          <w:color w:val="auto"/>
          <w:sz w:val="32"/>
        </w:rPr>
        <w:t>四、主要技术支撑材料</w:t>
      </w:r>
    </w:p>
    <w:p>
      <w:pPr>
        <w:snapToGrid w:val="0"/>
        <w:spacing w:line="400" w:lineRule="exact"/>
        <w:jc w:val="center"/>
        <w:rPr>
          <w:rFonts w:eastAsia="黑体"/>
          <w:color w:val="auto"/>
          <w:sz w:val="32"/>
        </w:rPr>
      </w:pPr>
      <w:r>
        <w:rPr>
          <w:rFonts w:hint="eastAsia" w:eastAsia="黑体"/>
          <w:color w:val="auto"/>
          <w:sz w:val="32"/>
        </w:rPr>
        <w:t>（一）代表性论文（专著）</w:t>
      </w:r>
      <w:r>
        <w:rPr>
          <w:rFonts w:hint="eastAsia" w:ascii="楷体_GB2312" w:hAnsi="楷体_GB2312" w:eastAsia="楷体_GB2312" w:cs="楷体_GB2312"/>
          <w:b/>
          <w:bCs/>
          <w:color w:val="auto"/>
          <w:sz w:val="28"/>
          <w:szCs w:val="28"/>
        </w:rPr>
        <w:t>（不超过8篇）</w:t>
      </w:r>
    </w:p>
    <w:p>
      <w:pPr>
        <w:spacing w:line="100" w:lineRule="exact"/>
        <w:jc w:val="center"/>
        <w:rPr>
          <w:rFonts w:eastAsia="黑体"/>
          <w:color w:val="auto"/>
          <w:sz w:val="32"/>
        </w:rPr>
      </w:pPr>
    </w:p>
    <w:tbl>
      <w:tblPr>
        <w:tblStyle w:val="18"/>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969"/>
        <w:gridCol w:w="737"/>
        <w:gridCol w:w="1247"/>
        <w:gridCol w:w="1191"/>
        <w:gridCol w:w="1191"/>
        <w:gridCol w:w="1191"/>
        <w:gridCol w:w="2348"/>
        <w:gridCol w:w="709"/>
        <w:gridCol w:w="968"/>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396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论文（专著）名称/刊名/作者</w:t>
            </w:r>
          </w:p>
        </w:tc>
        <w:tc>
          <w:tcPr>
            <w:tcW w:w="73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影响因子</w:t>
            </w:r>
          </w:p>
        </w:tc>
        <w:tc>
          <w:tcPr>
            <w:tcW w:w="124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年卷页码</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发表时间</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通讯作者</w:t>
            </w:r>
          </w:p>
        </w:tc>
        <w:tc>
          <w:tcPr>
            <w:tcW w:w="1191" w:type="dxa"/>
            <w:tcBorders>
              <w:top w:val="single" w:color="auto" w:sz="4" w:space="0"/>
              <w:left w:val="single" w:color="auto" w:sz="4" w:space="0"/>
              <w:bottom w:val="single" w:color="auto" w:sz="4" w:space="0"/>
              <w:right w:val="single" w:color="000000"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第一作者</w:t>
            </w:r>
          </w:p>
        </w:tc>
        <w:tc>
          <w:tcPr>
            <w:tcW w:w="2348" w:type="dxa"/>
            <w:tcBorders>
              <w:top w:val="single" w:color="auto" w:sz="4" w:space="0"/>
              <w:left w:val="single" w:color="000000"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国内作者</w:t>
            </w:r>
          </w:p>
        </w:tc>
        <w:tc>
          <w:tcPr>
            <w:tcW w:w="70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他引次数</w:t>
            </w:r>
          </w:p>
        </w:tc>
        <w:tc>
          <w:tcPr>
            <w:tcW w:w="96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检索数据库</w:t>
            </w:r>
          </w:p>
        </w:tc>
        <w:tc>
          <w:tcPr>
            <w:tcW w:w="96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署名是否含国外单位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348"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348"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pStyle w:val="7"/>
        <w:adjustRightInd w:val="0"/>
        <w:spacing w:line="320" w:lineRule="exact"/>
        <w:ind w:firstLine="0" w:firstLineChars="0"/>
        <w:rPr>
          <w:rFonts w:ascii="宋体" w:hAnsi="宋体"/>
          <w:b/>
          <w:bCs/>
          <w:color w:val="auto"/>
          <w:szCs w:val="28"/>
        </w:rPr>
      </w:pPr>
    </w:p>
    <w:p>
      <w:pPr>
        <w:spacing w:line="400" w:lineRule="exact"/>
        <w:rPr>
          <w:rFonts w:eastAsia="黑体"/>
          <w:color w:val="auto"/>
          <w:sz w:val="32"/>
        </w:rPr>
      </w:pPr>
    </w:p>
    <w:p>
      <w:pPr>
        <w:spacing w:line="400" w:lineRule="exact"/>
        <w:rPr>
          <w:rFonts w:eastAsia="黑体"/>
          <w:color w:val="auto"/>
          <w:sz w:val="32"/>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80" w:lineRule="exact"/>
        <w:textAlignment w:val="auto"/>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rPr>
          <w:rFonts w:eastAsia="黑体"/>
          <w:color w:val="auto"/>
          <w:sz w:val="32"/>
        </w:rPr>
      </w:pPr>
    </w:p>
    <w:p>
      <w:pPr>
        <w:spacing w:line="400" w:lineRule="exact"/>
        <w:jc w:val="center"/>
        <w:rPr>
          <w:rFonts w:eastAsia="黑体"/>
          <w:color w:val="auto"/>
          <w:sz w:val="32"/>
        </w:rPr>
      </w:pPr>
      <w:r>
        <w:rPr>
          <w:rFonts w:hint="eastAsia" w:eastAsia="黑体"/>
          <w:color w:val="auto"/>
          <w:sz w:val="32"/>
        </w:rPr>
        <w:t>（二）主要他引论文</w:t>
      </w:r>
      <w:r>
        <w:rPr>
          <w:rFonts w:hint="eastAsia" w:ascii="楷体_GB2312" w:hAnsi="楷体_GB2312" w:eastAsia="楷体_GB2312" w:cs="楷体_GB2312"/>
          <w:b/>
          <w:bCs/>
          <w:color w:val="auto"/>
          <w:sz w:val="28"/>
          <w:szCs w:val="28"/>
        </w:rPr>
        <w:t>（不超过8篇）</w:t>
      </w:r>
    </w:p>
    <w:p>
      <w:pPr>
        <w:spacing w:line="100" w:lineRule="exact"/>
        <w:jc w:val="center"/>
        <w:rPr>
          <w:rFonts w:eastAsia="黑体"/>
          <w:color w:val="auto"/>
          <w:sz w:val="32"/>
        </w:rPr>
      </w:pPr>
    </w:p>
    <w:tbl>
      <w:tblPr>
        <w:tblStyle w:val="46"/>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4722"/>
        <w:gridCol w:w="4725"/>
        <w:gridCol w:w="2872"/>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552"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被引论文名称/作者</w:t>
            </w:r>
          </w:p>
        </w:tc>
        <w:tc>
          <w:tcPr>
            <w:tcW w:w="155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引文名称/作者</w:t>
            </w:r>
          </w:p>
        </w:tc>
        <w:tc>
          <w:tcPr>
            <w:tcW w:w="944"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引文发表刊名/影响因子</w:t>
            </w:r>
          </w:p>
        </w:tc>
        <w:tc>
          <w:tcPr>
            <w:tcW w:w="573" w:type="pct"/>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引文发表时间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55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55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4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5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rPr>
          <w:rFonts w:eastAsia="黑体"/>
          <w:color w:val="auto"/>
          <w:sz w:val="32"/>
        </w:rPr>
      </w:pPr>
      <w:r>
        <w:rPr>
          <w:rFonts w:eastAsia="黑体"/>
          <w:color w:val="auto"/>
          <w:sz w:val="32"/>
        </w:rPr>
        <w:br w:type="page"/>
      </w:r>
    </w:p>
    <w:p>
      <w:pPr>
        <w:snapToGrid w:val="0"/>
        <w:spacing w:line="400" w:lineRule="exact"/>
        <w:jc w:val="center"/>
        <w:rPr>
          <w:rFonts w:eastAsia="黑体"/>
          <w:color w:val="auto"/>
          <w:sz w:val="32"/>
        </w:rPr>
      </w:pPr>
    </w:p>
    <w:p>
      <w:pPr>
        <w:spacing w:line="400" w:lineRule="exact"/>
        <w:jc w:val="center"/>
        <w:rPr>
          <w:rFonts w:eastAsia="黑体"/>
          <w:color w:val="auto"/>
          <w:sz w:val="32"/>
        </w:rPr>
      </w:pPr>
      <w:r>
        <w:rPr>
          <w:rFonts w:hint="eastAsia" w:eastAsia="黑体"/>
          <w:color w:val="auto"/>
          <w:sz w:val="32"/>
        </w:rPr>
        <w:t>（</w:t>
      </w:r>
      <w:r>
        <w:rPr>
          <w:rFonts w:hint="eastAsia" w:eastAsia="黑体"/>
          <w:color w:val="auto"/>
          <w:sz w:val="32"/>
          <w:lang w:eastAsia="zh-CN"/>
        </w:rPr>
        <w:t>三</w:t>
      </w:r>
      <w:r>
        <w:rPr>
          <w:rFonts w:hint="eastAsia" w:eastAsia="黑体"/>
          <w:color w:val="auto"/>
          <w:sz w:val="32"/>
        </w:rPr>
        <w:t>）</w:t>
      </w:r>
      <w:r>
        <w:rPr>
          <w:rFonts w:hint="eastAsia" w:eastAsia="黑体"/>
          <w:color w:val="auto"/>
          <w:sz w:val="32"/>
          <w:lang w:eastAsia="zh-CN"/>
        </w:rPr>
        <w:t>主要</w:t>
      </w:r>
      <w:r>
        <w:rPr>
          <w:rFonts w:hint="eastAsia" w:eastAsia="黑体"/>
          <w:color w:val="auto"/>
          <w:sz w:val="32"/>
        </w:rPr>
        <w:t>知识产权和标准规范</w:t>
      </w:r>
      <w:r>
        <w:rPr>
          <w:rFonts w:hint="eastAsia" w:ascii="楷体_GB2312" w:hAnsi="楷体_GB2312" w:eastAsia="楷体_GB2312" w:cs="楷体_GB2312"/>
          <w:b/>
          <w:bCs/>
          <w:color w:val="auto"/>
          <w:sz w:val="28"/>
          <w:szCs w:val="28"/>
        </w:rPr>
        <w:t>（不超过10项）</w:t>
      </w:r>
    </w:p>
    <w:p>
      <w:pPr>
        <w:spacing w:line="100" w:lineRule="exact"/>
        <w:jc w:val="center"/>
        <w:rPr>
          <w:rFonts w:eastAsia="黑体"/>
          <w:color w:val="auto"/>
          <w:sz w:val="32"/>
        </w:rPr>
      </w:pPr>
    </w:p>
    <w:p>
      <w:pPr>
        <w:spacing w:line="100" w:lineRule="exact"/>
        <w:rPr>
          <w:rFonts w:eastAsia="黑体"/>
          <w:b/>
          <w:color w:val="auto"/>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国家</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授权号</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1"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权利人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发明人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rPr>
          <w:rFonts w:hint="eastAsia" w:ascii="宋体" w:hAnsi="宋体"/>
          <w:color w:val="auto"/>
        </w:rPr>
        <w:sectPr>
          <w:pgSz w:w="16838" w:h="11906" w:orient="landscape"/>
          <w:pgMar w:top="1701" w:right="1418" w:bottom="1701" w:left="1418" w:header="851" w:footer="992" w:gutter="0"/>
          <w:pgNumType w:fmt="decimal"/>
          <w:cols w:space="720" w:num="1"/>
          <w:formProt w:val="0"/>
          <w:docGrid w:type="lines" w:linePitch="312" w:charSpace="0"/>
        </w:sectPr>
      </w:pPr>
    </w:p>
    <w:p>
      <w:pPr>
        <w:numPr>
          <w:ilvl w:val="0"/>
          <w:numId w:val="0"/>
        </w:numPr>
        <w:snapToGrid w:val="0"/>
        <w:spacing w:after="156" w:afterLines="50" w:line="400" w:lineRule="exact"/>
        <w:jc w:val="center"/>
        <w:rPr>
          <w:rFonts w:hint="default" w:eastAsia="黑体"/>
          <w:color w:val="auto"/>
          <w:sz w:val="32"/>
          <w:lang w:val="en-US" w:eastAsia="zh-CN"/>
        </w:rPr>
      </w:pPr>
      <w:r>
        <w:rPr>
          <w:rFonts w:hint="eastAsia" w:eastAsia="黑体"/>
          <w:color w:val="auto"/>
          <w:sz w:val="32"/>
          <w:lang w:eastAsia="zh-CN"/>
        </w:rPr>
        <w:t>五、主要完成单位、主要完成人科研贡献及合作关系表</w:t>
      </w:r>
    </w:p>
    <w:p>
      <w:pPr>
        <w:numPr>
          <w:ilvl w:val="0"/>
          <w:numId w:val="0"/>
        </w:numPr>
        <w:snapToGrid w:val="0"/>
        <w:spacing w:after="156" w:afterLines="50" w:line="400" w:lineRule="exact"/>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（样例）</w:t>
      </w:r>
    </w:p>
    <w:tbl>
      <w:tblPr>
        <w:tblStyle w:val="19"/>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060"/>
        <w:gridCol w:w="3363"/>
        <w:gridCol w:w="1694"/>
        <w:gridCol w:w="29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项目名称</w:t>
            </w: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研究内容</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主要完成单位</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主要完成人</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合作方式</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第一完成单位：XX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其他完成单位：XX、XX、XX...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主要完成人：XX、XX、XX...</w:t>
            </w: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1：XX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附件</w:t>
            </w:r>
            <w:r>
              <w:rPr>
                <w:rFonts w:hint="eastAsia" w:ascii="仿宋_GB2312" w:hAnsi="仿宋_GB2312" w:eastAsia="仿宋_GB2312" w:cs="仿宋_GB2312"/>
                <w:color w:val="auto"/>
                <w:sz w:val="28"/>
                <w:szCs w:val="28"/>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与第X完成单位以XX方式合作</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2：XX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3：XX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eastAsia="黑体"/>
                <w:color w:val="auto"/>
                <w:sz w:val="32"/>
                <w:szCs w:val="20"/>
                <w:vertAlign w:val="baseline"/>
                <w:lang w:val="en-US"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注：1.各研究内容中，完成单位如非第一完成单位，须明确与第一完成单位的合作方式；完成单位如与第一完成单位无直接合作，须与研究内容中，与第一完成单位有合作关系的完成单位建立合作。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2.各研究内容内主要完成人须与主要完成单位对应。如主要完成人不在主要完成单位中，需单独列出，并提供相关贡献的证明材料。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3.合作方式包括共同立项、横向委托、论文合著、专著合著、共同知识产权、共同参与制订标准规范等；证明材料包括项目合同书、委托合同、论文、专著、专利等知识产权证和标准等。</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default" w:ascii="仿宋_GB2312" w:hAnsi="仿宋_GB2312" w:eastAsia="仿宋_GB2312" w:cs="仿宋_GB2312"/>
          <w:color w:val="auto"/>
          <w:sz w:val="28"/>
          <w:szCs w:val="28"/>
          <w:vertAlign w:val="baseline"/>
          <w:lang w:val="en-US" w:eastAsia="zh-CN"/>
        </w:rPr>
        <w:sectPr>
          <w:footerReference r:id="rId6" w:type="default"/>
          <w:pgSz w:w="16838" w:h="11906" w:orient="landscape"/>
          <w:pgMar w:top="1701" w:right="1418" w:bottom="1701" w:left="1418" w:header="851" w:footer="992" w:gutter="0"/>
          <w:pgNumType w:fmt="decimal"/>
          <w:cols w:space="0" w:num="1"/>
          <w:formProt w:val="0"/>
          <w:rtlGutter w:val="0"/>
          <w:docGrid w:type="lines" w:linePitch="314" w:charSpace="0"/>
        </w:sectPr>
      </w:pPr>
    </w:p>
    <w:p>
      <w:pPr>
        <w:spacing w:line="400" w:lineRule="exact"/>
        <w:jc w:val="center"/>
        <w:rPr>
          <w:rFonts w:eastAsia="黑体"/>
          <w:color w:val="auto"/>
          <w:sz w:val="32"/>
        </w:rPr>
      </w:pPr>
      <w:r>
        <w:rPr>
          <w:rFonts w:hint="eastAsia" w:eastAsia="黑体"/>
          <w:color w:val="auto"/>
          <w:sz w:val="32"/>
          <w:lang w:eastAsia="zh-CN"/>
        </w:rPr>
        <w:t>六</w:t>
      </w:r>
      <w:r>
        <w:rPr>
          <w:rFonts w:hint="eastAsia" w:eastAsia="黑体"/>
          <w:color w:val="auto"/>
          <w:sz w:val="32"/>
        </w:rPr>
        <w:t>、主要完成人情况</w:t>
      </w:r>
    </w:p>
    <w:p>
      <w:pPr>
        <w:spacing w:line="100" w:lineRule="exact"/>
        <w:jc w:val="center"/>
        <w:rPr>
          <w:rFonts w:eastAsia="黑体"/>
          <w:b/>
          <w:color w:val="auto"/>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36"/>
        <w:gridCol w:w="793"/>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姓名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证件号码</w:t>
            </w:r>
          </w:p>
        </w:tc>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排名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性别</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出生地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出生日期</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国籍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民族</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党派</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highlight w:val="none"/>
              </w:rPr>
              <w:t>现工作单位</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行政职务</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通讯地址</w:t>
            </w:r>
          </w:p>
        </w:tc>
        <w:tc>
          <w:tcPr>
            <w:tcW w:w="760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邮政编码</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移动电话</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毕业学校</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电子邮箱</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毕业时间</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最高学位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所学专业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技术职称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最高学历</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从事专业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曾获国家或省部级科学技术奖情况</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参加本项目起止时间</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ascii="宋体" w:hAnsi="宋体" w:eastAsia="宋体" w:cs="宋体"/>
                <w:color w:val="auto"/>
                <w:sz w:val="24"/>
              </w:rPr>
            </w:pPr>
            <w:r>
              <w:rPr>
                <w:rFonts w:hint="eastAsia" w:ascii="宋体" w:hAnsi="宋体" w:eastAsia="宋体" w:cs="宋体"/>
                <w:b w:val="0"/>
                <w:bCs w:val="0"/>
                <w:color w:val="auto"/>
                <w:sz w:val="24"/>
              </w:rPr>
              <w:t>对本项目主要学术贡献：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2"/>
              <w:jc w:val="left"/>
              <w:rPr>
                <w:rFonts w:hint="eastAsia" w:ascii="宋体" w:hAnsi="宋体" w:eastAsia="宋体" w:cs="宋体"/>
                <w:color w:val="auto"/>
                <w:kern w:val="0"/>
                <w:szCs w:val="21"/>
              </w:rPr>
            </w:pPr>
            <w:r>
              <w:rPr>
                <w:rFonts w:hint="eastAsia" w:ascii="宋体" w:hAnsi="宋体" w:eastAsia="宋体" w:cs="宋体"/>
                <w:b/>
                <w:color w:val="auto"/>
                <w:kern w:val="0"/>
                <w:szCs w:val="21"/>
              </w:rPr>
              <w:t>声明：</w:t>
            </w:r>
            <w:r>
              <w:rPr>
                <w:rFonts w:hint="eastAsia" w:ascii="宋体" w:hAnsi="宋体" w:eastAsia="宋体" w:cs="宋体"/>
                <w:color w:val="auto"/>
                <w:kern w:val="0"/>
                <w:szCs w:val="21"/>
              </w:rPr>
              <w:t>本人同意完成人排名，承诺按照《天津市科学技术奖励办法》及其实施细则的有关规定，遵守评审工作纪律，不以任何形式实施请托行为，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承诺同意向社会公开。</w:t>
            </w:r>
          </w:p>
          <w:p>
            <w:pPr>
              <w:spacing w:line="300" w:lineRule="exact"/>
              <w:ind w:firstLine="482"/>
              <w:jc w:val="left"/>
              <w:rPr>
                <w:rFonts w:hint="eastAsia" w:ascii="宋体" w:hAnsi="宋体" w:eastAsia="宋体" w:cs="宋体"/>
                <w:color w:val="auto"/>
                <w:kern w:val="0"/>
                <w:szCs w:val="21"/>
              </w:rPr>
            </w:pP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本人签名：              </w:t>
            </w: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color w:val="auto"/>
              </w:rPr>
              <w:t xml:space="preserve"> 年    月    日</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left="0" w:leftChars="0" w:firstLine="0" w:firstLineChars="0"/>
              <w:jc w:val="both"/>
              <w:rPr>
                <w:rFonts w:hint="eastAsia" w:ascii="Times New Roman" w:hAnsi="Calibri" w:cs="Times New Roman" w:eastAsiaTheme="minorEastAsia"/>
                <w:color w:val="auto"/>
                <w:kern w:val="2"/>
                <w:sz w:val="21"/>
                <w:szCs w:val="22"/>
                <w:lang w:val="en-US" w:eastAsia="zh-CN" w:bidi="ar-SA"/>
              </w:rPr>
            </w:pPr>
            <w:r>
              <w:rPr>
                <w:rFonts w:hint="eastAsia" w:ascii="Times New Roman" w:hAnsi="Calibri" w:eastAsia="宋体" w:cs="Times New Roman"/>
                <w:b/>
                <w:color w:val="auto"/>
                <w:kern w:val="2"/>
                <w:sz w:val="21"/>
                <w:szCs w:val="22"/>
                <w:lang w:val="en-US" w:eastAsia="zh-CN" w:bidi="ar-SA"/>
              </w:rPr>
              <w:t xml:space="preserve"> 现</w:t>
            </w:r>
            <w:r>
              <w:rPr>
                <w:rFonts w:ascii="Times New Roman" w:hAnsi="Calibri" w:eastAsia="宋体" w:cs="Times New Roman"/>
                <w:b/>
                <w:color w:val="auto"/>
                <w:kern w:val="2"/>
                <w:sz w:val="21"/>
                <w:szCs w:val="22"/>
                <w:lang w:val="en-US" w:eastAsia="zh-CN" w:bidi="ar-SA"/>
              </w:rPr>
              <w:t>工作单位声明</w:t>
            </w:r>
            <w:r>
              <w:rPr>
                <w:rFonts w:ascii="Times New Roman" w:hAnsi="Calibri" w:eastAsia="宋体" w:cs="Times New Roman"/>
                <w:color w:val="auto"/>
                <w:kern w:val="2"/>
                <w:sz w:val="21"/>
                <w:szCs w:val="22"/>
                <w:lang w:val="en-US" w:eastAsia="zh-CN" w:bidi="ar-SA"/>
              </w:rPr>
              <w:t>：</w:t>
            </w:r>
            <w:r>
              <w:rPr>
                <w:rFonts w:ascii="Times New Roman" w:hAnsi="Calibri" w:eastAsia="宋体" w:cs="Times New Roman"/>
                <w:color w:val="auto"/>
                <w:kern w:val="2"/>
                <w:sz w:val="21"/>
                <w:szCs w:val="24"/>
                <w:lang w:val="en-US" w:eastAsia="zh-CN" w:bidi="ar-SA"/>
              </w:rPr>
              <w:t>本单位</w:t>
            </w:r>
            <w:r>
              <w:rPr>
                <w:rFonts w:hint="eastAsia" w:ascii="Times New Roman" w:hAnsi="Calibri" w:eastAsia="宋体" w:cs="Times New Roman"/>
                <w:color w:val="auto"/>
                <w:kern w:val="2"/>
                <w:sz w:val="21"/>
                <w:szCs w:val="24"/>
                <w:lang w:val="en-US" w:eastAsia="zh-CN" w:bidi="ar-SA"/>
              </w:rPr>
              <w:t>已按要求对</w:t>
            </w:r>
            <w:r>
              <w:rPr>
                <w:rFonts w:ascii="Times New Roman" w:hAnsi="Calibri" w:eastAsia="宋体" w:cs="Times New Roman"/>
                <w:color w:val="auto"/>
                <w:kern w:val="2"/>
                <w:sz w:val="21"/>
                <w:szCs w:val="24"/>
                <w:lang w:val="en-US" w:eastAsia="zh-CN" w:bidi="ar-SA"/>
              </w:rPr>
              <w:t>该完成人</w:t>
            </w:r>
            <w:r>
              <w:rPr>
                <w:rFonts w:hint="eastAsia" w:ascii="Times New Roman" w:hAnsi="Calibri" w:eastAsia="宋体" w:cs="Times New Roman"/>
                <w:color w:val="auto"/>
                <w:kern w:val="2"/>
                <w:sz w:val="21"/>
                <w:szCs w:val="24"/>
                <w:lang w:val="en-US" w:eastAsia="zh-CN" w:bidi="ar-SA"/>
              </w:rPr>
              <w:t>申报天津市科学技术奖进行公示。公示</w:t>
            </w:r>
            <w:r>
              <w:rPr>
                <w:rFonts w:ascii="Times New Roman" w:hAnsi="Calibri" w:eastAsia="宋体" w:cs="Times New Roman"/>
                <w:color w:val="auto"/>
                <w:kern w:val="2"/>
                <w:sz w:val="21"/>
                <w:szCs w:val="24"/>
                <w:lang w:val="en-US" w:eastAsia="zh-CN" w:bidi="ar-SA"/>
              </w:rPr>
              <w:t>无异议</w:t>
            </w:r>
            <w:r>
              <w:rPr>
                <w:rFonts w:hint="eastAsia" w:ascii="Times New Roman" w:hAnsi="Calibri" w:eastAsia="宋体" w:cs="Times New Roman"/>
                <w:color w:val="auto"/>
                <w:kern w:val="2"/>
                <w:sz w:val="21"/>
                <w:szCs w:val="24"/>
                <w:lang w:val="en-US" w:eastAsia="zh-CN" w:bidi="ar-SA"/>
              </w:rPr>
              <w:t>，同意提名</w:t>
            </w:r>
            <w:r>
              <w:rPr>
                <w:rFonts w:ascii="Times New Roman" w:hAnsi="Calibri" w:eastAsia="宋体" w:cs="Times New Roman"/>
                <w:color w:val="auto"/>
                <w:kern w:val="2"/>
                <w:sz w:val="21"/>
                <w:szCs w:val="22"/>
                <w:lang w:val="en-US" w:eastAsia="zh-CN" w:bidi="ar-SA"/>
              </w:rPr>
              <w:t>。</w:t>
            </w:r>
          </w:p>
          <w:p>
            <w:pPr>
              <w:widowControl w:val="0"/>
              <w:spacing w:line="240" w:lineRule="auto"/>
              <w:ind w:firstLine="0" w:firstLineChars="0"/>
              <w:jc w:val="both"/>
              <w:rPr>
                <w:rFonts w:ascii="Times New Roman" w:hAnsi="Calibri" w:eastAsia="宋体" w:cs="Times New Roman"/>
                <w:color w:val="auto"/>
                <w:kern w:val="2"/>
                <w:sz w:val="21"/>
                <w:szCs w:val="22"/>
                <w:lang w:val="en-US" w:eastAsia="zh-CN" w:bidi="ar-SA"/>
              </w:rPr>
            </w:pPr>
          </w:p>
          <w:p>
            <w:pPr>
              <w:widowControl w:val="0"/>
              <w:spacing w:line="240" w:lineRule="auto"/>
              <w:ind w:firstLine="0" w:firstLineChars="0"/>
              <w:jc w:val="both"/>
              <w:rPr>
                <w:rFonts w:ascii="Times New Roman" w:hAnsi="Calibri" w:eastAsia="宋体" w:cs="Times New Roman"/>
                <w:color w:val="auto"/>
                <w:kern w:val="2"/>
                <w:sz w:val="21"/>
                <w:szCs w:val="22"/>
                <w:lang w:val="en-US" w:eastAsia="zh-CN" w:bidi="ar-SA"/>
              </w:rPr>
            </w:pPr>
            <w:r>
              <w:rPr>
                <w:rFonts w:ascii="Times New Roman" w:hAnsi="Calibri" w:eastAsia="宋体" w:cs="Times New Roman"/>
                <w:color w:val="auto"/>
                <w:kern w:val="2"/>
                <w:sz w:val="21"/>
                <w:szCs w:val="22"/>
                <w:lang w:val="en-US" w:eastAsia="zh-CN" w:bidi="ar-SA"/>
              </w:rPr>
              <w:t xml:space="preserve">      </w:t>
            </w:r>
            <w:r>
              <w:rPr>
                <w:rFonts w:hint="eastAsia" w:ascii="Times New Roman" w:hAnsi="Calibri" w:eastAsia="宋体" w:cs="Times New Roman"/>
                <w:color w:val="auto"/>
                <w:kern w:val="2"/>
                <w:sz w:val="21"/>
                <w:szCs w:val="22"/>
                <w:lang w:val="en-US" w:eastAsia="zh-CN" w:bidi="ar-SA"/>
              </w:rPr>
              <w:t xml:space="preserve">                                                      </w:t>
            </w:r>
            <w:r>
              <w:rPr>
                <w:rFonts w:ascii="Times New Roman" w:hAnsi="Calibri" w:eastAsia="宋体" w:cs="Times New Roman"/>
                <w:color w:val="auto"/>
                <w:kern w:val="2"/>
                <w:sz w:val="21"/>
                <w:szCs w:val="22"/>
                <w:lang w:val="en-US" w:eastAsia="zh-CN" w:bidi="ar-SA"/>
              </w:rPr>
              <w:t xml:space="preserve"> 单位（盖章）</w:t>
            </w:r>
          </w:p>
          <w:p>
            <w:pPr>
              <w:widowControl w:val="0"/>
              <w:spacing w:line="240" w:lineRule="auto"/>
              <w:ind w:firstLine="480" w:firstLineChars="200"/>
              <w:jc w:val="both"/>
              <w:rPr>
                <w:rFonts w:ascii="Times New Roman" w:hAnsi="Calibri" w:eastAsia="宋体" w:cs="Times New Roman"/>
                <w:color w:val="auto"/>
                <w:kern w:val="2"/>
                <w:sz w:val="21"/>
                <w:szCs w:val="22"/>
                <w:lang w:val="en-US" w:eastAsia="zh-CN" w:bidi="ar-SA"/>
              </w:rPr>
            </w:pPr>
            <w:r>
              <w:rPr>
                <w:rFonts w:ascii="仿宋_GB2312" w:hAnsi="Calibri" w:eastAsia="宋体" w:cs="Times New Roman"/>
                <w:color w:val="auto"/>
                <w:kern w:val="2"/>
                <w:sz w:val="24"/>
                <w:szCs w:val="22"/>
                <w:lang w:val="en-US" w:eastAsia="zh-CN" w:bidi="ar-SA"/>
              </w:rPr>
              <w:t xml:space="preserve">             </w:t>
            </w:r>
            <w:r>
              <w:rPr>
                <w:rFonts w:hint="eastAsia" w:ascii="仿宋_GB2312" w:hAnsi="Calibri" w:eastAsia="宋体" w:cs="Times New Roman"/>
                <w:color w:val="auto"/>
                <w:kern w:val="2"/>
                <w:sz w:val="24"/>
                <w:szCs w:val="22"/>
                <w:lang w:val="en-US" w:eastAsia="zh-CN" w:bidi="ar-SA"/>
              </w:rPr>
              <w:t xml:space="preserve">                                  </w:t>
            </w:r>
            <w:r>
              <w:rPr>
                <w:rFonts w:ascii="仿宋_GB2312" w:hAnsi="Calibri" w:eastAsia="宋体" w:cs="Times New Roman"/>
                <w:color w:val="auto"/>
                <w:kern w:val="2"/>
                <w:sz w:val="24"/>
                <w:szCs w:val="22"/>
                <w:lang w:val="en-US" w:eastAsia="zh-CN" w:bidi="ar-SA"/>
              </w:rPr>
              <w:t>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七</w:t>
      </w:r>
      <w:r>
        <w:rPr>
          <w:rFonts w:hint="eastAsia" w:eastAsia="黑体"/>
          <w:color w:val="auto"/>
          <w:sz w:val="32"/>
        </w:rPr>
        <w:t>、主要完成单位情况</w:t>
      </w:r>
    </w:p>
    <w:p>
      <w:pPr>
        <w:spacing w:line="100" w:lineRule="exact"/>
        <w:jc w:val="center"/>
        <w:rPr>
          <w:rFonts w:eastAsia="黑体"/>
          <w:b/>
          <w:color w:val="auto"/>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1986"/>
        <w:gridCol w:w="1277"/>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tc>
        <w:tc>
          <w:tcPr>
            <w:tcW w:w="49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统一社会信用代码</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p>
        </w:tc>
        <w:tc>
          <w:tcPr>
            <w:tcW w:w="781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8" w:hRule="atLeast"/>
          <w:jc w:val="center"/>
        </w:trPr>
        <w:tc>
          <w:tcPr>
            <w:tcW w:w="9045" w:type="dxa"/>
            <w:gridSpan w:val="8"/>
            <w:tcBorders>
              <w:top w:val="single" w:color="auto" w:sz="4" w:space="0"/>
              <w:left w:val="single" w:color="auto" w:sz="4" w:space="0"/>
              <w:bottom w:val="single" w:color="auto" w:sz="4" w:space="0"/>
              <w:right w:val="single" w:color="auto" w:sz="4" w:space="0"/>
            </w:tcBorders>
          </w:tcPr>
          <w:p>
            <w:pPr>
              <w:spacing w:before="120" w:line="360" w:lineRule="exact"/>
              <w:rPr>
                <w:rFonts w:asciiTheme="minorEastAsia" w:hAnsiTheme="minorEastAsia" w:eastAsiaTheme="minorEastAsia" w:cstheme="minorEastAsia"/>
                <w:color w:val="auto"/>
                <w:sz w:val="24"/>
              </w:rPr>
            </w:pPr>
            <w:r>
              <w:rPr>
                <w:color w:val="auto"/>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904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声明：</w:t>
            </w:r>
            <w:r>
              <w:rPr>
                <w:rFonts w:hint="eastAsia" w:asciiTheme="minorEastAsia" w:hAnsiTheme="minorEastAsia" w:eastAsiaTheme="minorEastAsia" w:cstheme="minorEastAsia"/>
                <w:color w:val="auto"/>
                <w:kern w:val="0"/>
                <w:szCs w:val="21"/>
              </w:rPr>
              <w:t xml:space="preserve">本单位同意完成单位排名，承诺按照《天津市科学技术奖励办法》及其实施细则的有关规定，遵守评审工作纪律，不以任何形式实施请托行为，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承诺同意向社会公开。                   </w:t>
            </w:r>
          </w:p>
          <w:p>
            <w:pPr>
              <w:spacing w:line="400" w:lineRule="exact"/>
              <w:ind w:firstLine="735" w:firstLineChars="350"/>
              <w:rPr>
                <w:rFonts w:asciiTheme="minorEastAsia" w:hAnsiTheme="minorEastAsia" w:eastAsiaTheme="minorEastAsia" w:cstheme="minorEastAsia"/>
                <w:color w:val="auto"/>
                <w:kern w:val="0"/>
                <w:szCs w:val="21"/>
              </w:rPr>
            </w:pPr>
          </w:p>
          <w:p>
            <w:pPr>
              <w:spacing w:line="400" w:lineRule="exact"/>
              <w:ind w:firstLine="3494" w:firstLineChars="1664"/>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单位（盖章） </w:t>
            </w:r>
          </w:p>
          <w:p>
            <w:pPr>
              <w:spacing w:after="156" w:afterLines="50" w:line="40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八</w:t>
      </w:r>
      <w:r>
        <w:rPr>
          <w:rFonts w:hint="eastAsia" w:eastAsia="黑体"/>
          <w:color w:val="auto"/>
          <w:sz w:val="32"/>
        </w:rPr>
        <w:t>、诚信承诺书</w:t>
      </w:r>
    </w:p>
    <w:p>
      <w:pPr>
        <w:spacing w:line="100" w:lineRule="exact"/>
        <w:jc w:val="center"/>
        <w:rPr>
          <w:rFonts w:eastAsia="黑体"/>
          <w:b/>
          <w:color w:val="auto"/>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312" w:beforeLines="100" w:beforeAutospacing="0" w:after="312" w:afterLines="10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本项目参加2023年度天津市科学技术奖评审，项目第一完成人、第一完成单位承诺如下：</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1.本</w:t>
            </w:r>
            <w:r>
              <w:rPr>
                <w:rFonts w:hint="eastAsia" w:asciiTheme="minorEastAsia" w:hAnsiTheme="minorEastAsia" w:eastAsiaTheme="minorEastAsia" w:cstheme="minorEastAsia"/>
                <w:color w:val="auto"/>
                <w:kern w:val="0"/>
                <w:sz w:val="28"/>
                <w:szCs w:val="28"/>
                <w:lang w:eastAsia="zh-CN"/>
              </w:rPr>
              <w:t>提名书所提交的代表作主体工作均在国内完成，</w:t>
            </w:r>
            <w:r>
              <w:rPr>
                <w:rFonts w:hint="eastAsia" w:asciiTheme="minorEastAsia" w:hAnsiTheme="minorEastAsia" w:eastAsiaTheme="minorEastAsia" w:cstheme="minorEastAsia"/>
                <w:color w:val="auto"/>
                <w:kern w:val="0"/>
                <w:sz w:val="28"/>
                <w:szCs w:val="28"/>
              </w:rPr>
              <w:t>知识产权归国内所有且无争议。</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2.如有外籍完成人，该完成人尊重中国现行的方针政策，无违反中国法律法规的不良记录，在本项目中取得的成果为代表国内单位取得。</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向所有未列入项目主要完成人或主要完成单位的代表性论文作者、知识产权发明（培育）人和权利人明确告知以下情况和规定：①上述材料用于提名2023年度天津市科学技术奖；②天津市科技奖获奖项目所用主要技术支撑材料</w:t>
            </w:r>
            <w:r>
              <w:rPr>
                <w:rFonts w:hint="eastAsia" w:asciiTheme="minorEastAsia" w:hAnsiTheme="minorEastAsia" w:eastAsiaTheme="minorEastAsia" w:cstheme="minorEastAsia"/>
                <w:color w:val="auto"/>
                <w:kern w:val="0"/>
                <w:sz w:val="28"/>
                <w:szCs w:val="28"/>
                <w:lang w:eastAsia="zh-CN"/>
              </w:rPr>
              <w:t>将不得用于以后年度天津市科学技术奖的申报</w:t>
            </w:r>
            <w:r>
              <w:rPr>
                <w:rFonts w:hint="eastAsia" w:asciiTheme="minorEastAsia" w:hAnsiTheme="minorEastAsia" w:eastAsiaTheme="minorEastAsia" w:cstheme="minorEastAsia"/>
                <w:color w:val="auto"/>
                <w:kern w:val="0"/>
                <w:sz w:val="28"/>
                <w:szCs w:val="28"/>
              </w:rPr>
              <w:t>。已获得上述人员和单位的知情同意书面签字意见并存档备查。</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4.本项目所填报和提交的主要技术支撑材料均未在国家或省部级科学技术奖获奖项目中使用过，也未在本年度天津市科学技术奖其他提名项目中使用。</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宋体" w:hAnsi="宋体" w:eastAsia="宋体" w:cs="宋体"/>
                <w:color w:val="auto"/>
                <w:kern w:val="0"/>
                <w:sz w:val="28"/>
                <w:szCs w:val="28"/>
                <w:lang w:val="en-US" w:eastAsia="zh-CN" w:bidi="ar"/>
              </w:rPr>
              <w:t>5.本项目主要完成人、主要完成单位合作关系均为真实情况。</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.如有材料虚假或违纪行为或因未如实告知上述情况而引起争议，且不能提供相应存档备查的证据，</w:t>
            </w:r>
            <w:r>
              <w:rPr>
                <w:rFonts w:hint="eastAsia" w:asciiTheme="minorEastAsia" w:hAnsiTheme="minorEastAsia" w:eastAsiaTheme="minorEastAsia" w:cstheme="minorEastAsia"/>
                <w:color w:val="auto"/>
                <w:kern w:val="0"/>
                <w:sz w:val="28"/>
                <w:szCs w:val="28"/>
                <w:lang w:eastAsia="zh-CN"/>
              </w:rPr>
              <w:t>本人（单位）</w:t>
            </w:r>
            <w:r>
              <w:rPr>
                <w:rFonts w:hint="eastAsia" w:asciiTheme="minorEastAsia" w:hAnsiTheme="minorEastAsia" w:eastAsiaTheme="minorEastAsia" w:cstheme="minorEastAsia"/>
                <w:color w:val="auto"/>
                <w:kern w:val="0"/>
                <w:sz w:val="28"/>
                <w:szCs w:val="28"/>
              </w:rPr>
              <w:t>愿意承担相应责任并接受相应处理。</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本承诺同意向社会公开。</w:t>
            </w:r>
          </w:p>
          <w:p>
            <w:pPr>
              <w:keepNext w:val="0"/>
              <w:keepLines w:val="0"/>
              <w:widowControl/>
              <w:suppressLineNumbers w:val="0"/>
              <w:snapToGrid w:val="0"/>
              <w:spacing w:before="0" w:beforeAutospacing="0" w:after="0" w:afterAutospacing="0" w:line="360" w:lineRule="auto"/>
              <w:ind w:left="0" w:right="386" w:rightChars="184"/>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第一完成人（签字）：</w:t>
            </w:r>
          </w:p>
          <w:p>
            <w:pPr>
              <w:keepNext w:val="0"/>
              <w:keepLines w:val="0"/>
              <w:widowControl/>
              <w:suppressLineNumbers w:val="0"/>
              <w:snapToGrid w:val="0"/>
              <w:spacing w:before="0" w:beforeAutospacing="0" w:after="0" w:afterAutospacing="0" w:line="360" w:lineRule="auto"/>
              <w:ind w:left="0" w:right="0"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第一完成单位（公章）：</w:t>
            </w:r>
          </w:p>
        </w:tc>
      </w:tr>
    </w:tbl>
    <w:p>
      <w:pPr>
        <w:spacing w:line="400" w:lineRule="exact"/>
        <w:jc w:val="center"/>
        <w:rPr>
          <w:rFonts w:hint="eastAsia" w:ascii="楷体_GB2312" w:hAnsi="楷体_GB2312" w:eastAsia="楷体_GB2312" w:cs="楷体_GB2312"/>
          <w:color w:val="auto"/>
          <w:sz w:val="28"/>
          <w:szCs w:val="28"/>
        </w:rPr>
      </w:pPr>
      <w:r>
        <w:rPr>
          <w:rFonts w:eastAsia="黑体"/>
          <w:color w:val="auto"/>
          <w:kern w:val="0"/>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（适用于提名单位）</w:t>
      </w:r>
    </w:p>
    <w:p>
      <w:pPr>
        <w:spacing w:line="100" w:lineRule="exact"/>
        <w:jc w:val="center"/>
        <w:rPr>
          <w:rFonts w:eastAsia="黑体"/>
          <w:b/>
          <w:color w:val="auto"/>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lang w:eastAsia="zh-CN"/>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b/>
                <w:bCs/>
                <w:strike/>
                <w:color w:val="auto"/>
                <w:szCs w:val="24"/>
              </w:rPr>
            </w:pPr>
            <w:r>
              <w:rPr>
                <w:rFonts w:hint="eastAsia" w:asciiTheme="minorEastAsia" w:hAnsiTheme="minorEastAsia" w:cstheme="minorEastAsia"/>
                <w:color w:val="auto"/>
                <w:szCs w:val="24"/>
              </w:rPr>
              <w:t>提名意见</w:t>
            </w:r>
            <w:r>
              <w:rPr>
                <w:rFonts w:hint="eastAsia" w:asciiTheme="minorEastAsia" w:hAnsiTheme="minorEastAsia" w:cstheme="minorEastAsia"/>
                <w:color w:val="auto"/>
                <w:szCs w:val="24"/>
                <w:lang w:eastAsia="zh-CN"/>
              </w:rPr>
              <w:t>（不少于</w:t>
            </w:r>
            <w:r>
              <w:rPr>
                <w:rFonts w:hint="eastAsia" w:asciiTheme="minorEastAsia" w:hAnsiTheme="minorEastAsia" w:cstheme="minorEastAsia"/>
                <w:color w:val="auto"/>
                <w:szCs w:val="24"/>
                <w:lang w:val="en-US" w:eastAsia="zh-CN"/>
              </w:rPr>
              <w:t>100字</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0"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kern w:val="0"/>
                <w:sz w:val="24"/>
                <w:szCs w:val="20"/>
              </w:rPr>
            </w:pPr>
          </w:p>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cstheme="minorEastAsia"/>
                <w:color w:val="auto"/>
                <w:szCs w:val="24"/>
              </w:rPr>
            </w:pPr>
            <w:r>
              <w:rPr>
                <w:rFonts w:hint="eastAsia" w:asciiTheme="minorEastAsia" w:hAnsiTheme="minorEastAsia" w:eastAsiaTheme="minorEastAsia" w:cstheme="minorEastAsia"/>
                <w:color w:val="auto"/>
                <w:kern w:val="0"/>
                <w:sz w:val="24"/>
                <w:szCs w:val="20"/>
              </w:rPr>
              <w:t>提名该项目为天津市</w:t>
            </w:r>
            <w:r>
              <w:rPr>
                <w:rFonts w:hint="eastAsia" w:asciiTheme="minorEastAsia" w:hAnsiTheme="minorEastAsia" w:cstheme="minorEastAsia"/>
                <w:color w:val="auto"/>
                <w:kern w:val="0"/>
                <w:sz w:val="24"/>
                <w:szCs w:val="20"/>
                <w:lang w:eastAsia="zh-CN"/>
              </w:rPr>
              <w:t>自然科学奖</w:t>
            </w:r>
            <w:r>
              <w:rPr>
                <w:rFonts w:hint="eastAsia" w:asciiTheme="minorEastAsia" w:hAnsiTheme="minorEastAsia" w:cstheme="minorEastAsia"/>
                <w:color w:val="auto"/>
                <w:kern w:val="0"/>
                <w:sz w:val="24"/>
                <w:szCs w:val="20"/>
                <w:lang w:val="en-US" w:eastAsia="zh-CN"/>
              </w:rPr>
              <w:t xml:space="preserve">     等奖</w:t>
            </w:r>
            <w:r>
              <w:rPr>
                <w:rFonts w:hint="eastAsia" w:asciiTheme="minorEastAsia" w:hAnsiTheme="minorEastAsia" w:eastAsiaTheme="minorEastAsia" w:cstheme="minorEastAsia"/>
                <w:color w:val="auto"/>
                <w:kern w:val="0"/>
                <w:sz w:val="24"/>
                <w:szCs w:val="20"/>
              </w:rPr>
              <w:t>。</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的有关规定，遵守评审工作纪律，不以任何形式实施请托行为，保证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本承诺同意向社会公开。</w:t>
            </w:r>
          </w:p>
          <w:p>
            <w:pPr>
              <w:keepNext w:val="0"/>
              <w:keepLines w:val="0"/>
              <w:suppressLineNumbers w:val="0"/>
              <w:spacing w:before="0" w:beforeAutospacing="0" w:after="156" w:afterLines="50" w:afterAutospacing="0" w:line="400" w:lineRule="exact"/>
              <w:ind w:left="0" w:right="0"/>
              <w:rPr>
                <w:rFonts w:hint="default" w:asciiTheme="minorEastAsia" w:hAnsiTheme="minorEastAsia" w:eastAsiaTheme="minorEastAsia" w:cstheme="minorEastAsia"/>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法人代表签名：                                单位（盖章） </w:t>
            </w:r>
          </w:p>
          <w:p>
            <w:pPr>
              <w:keepNext w:val="0"/>
              <w:keepLines w:val="0"/>
              <w:suppressLineNumbers w:val="0"/>
              <w:spacing w:before="0" w:beforeAutospacing="0" w:after="156" w:afterLines="50" w:afterAutospacing="0" w:line="400" w:lineRule="exact"/>
              <w:ind w:left="0" w:right="0" w:firstLine="1659" w:firstLineChars="790"/>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年    月    日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（适用于提名专家）</w:t>
      </w:r>
    </w:p>
    <w:p>
      <w:pPr>
        <w:spacing w:line="100" w:lineRule="exact"/>
        <w:jc w:val="center"/>
        <w:rPr>
          <w:rFonts w:eastAsia="黑体"/>
          <w:b/>
          <w:color w:val="auto"/>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70"/>
        <w:gridCol w:w="13"/>
        <w:gridCol w:w="1392"/>
        <w:gridCol w:w="3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9"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rPr>
              <w:t>姓名</w:t>
            </w:r>
            <w:r>
              <w:rPr>
                <w:rFonts w:hint="eastAsia" w:asciiTheme="minorEastAsia" w:hAnsiTheme="minorEastAsia" w:cstheme="minorEastAsia"/>
                <w:color w:val="auto"/>
                <w:szCs w:val="24"/>
                <w:lang w:eastAsia="zh-CN"/>
              </w:rPr>
              <w:t>（责任专家）</w:t>
            </w:r>
          </w:p>
        </w:tc>
        <w:tc>
          <w:tcPr>
            <w:tcW w:w="2383"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p>
        </w:tc>
        <w:tc>
          <w:tcPr>
            <w:tcW w:w="139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证件号码</w:t>
            </w:r>
          </w:p>
        </w:tc>
        <w:tc>
          <w:tcPr>
            <w:tcW w:w="333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eastAsia" w:asciiTheme="minorEastAsia" w:hAnsiTheme="minorEastAsia" w:eastAsiaTheme="minorEastAsia" w:cstheme="minorEastAsia"/>
                <w:color w:val="auto"/>
                <w:szCs w:val="24"/>
                <w:lang w:eastAsia="zh-CN"/>
              </w:rPr>
            </w:pPr>
            <w:r>
              <w:rPr>
                <w:rFonts w:hint="eastAsia" w:asciiTheme="minorEastAsia" w:hAnsiTheme="minorEastAsia" w:cstheme="minorEastAsia"/>
                <w:color w:val="auto"/>
                <w:szCs w:val="24"/>
                <w:lang w:eastAsia="zh-CN"/>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职</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称</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szCs w:val="24"/>
              </w:rPr>
            </w:pPr>
            <w:r>
              <w:rPr>
                <w:rFonts w:hint="eastAsia" w:asciiTheme="minorEastAsia" w:hAnsiTheme="minorEastAsia" w:cstheme="minorEastAsia"/>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姓</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名</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证件号码</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left"/>
              <w:rPr>
                <w:rFonts w:hint="eastAsia" w:asciiTheme="minorEastAsia" w:hAnsiTheme="minorEastAsia" w:cstheme="minorEastAsia"/>
                <w:color w:val="auto"/>
                <w:szCs w:val="24"/>
              </w:rPr>
            </w:pPr>
            <w:r>
              <w:rPr>
                <w:rFonts w:hint="eastAsia" w:asciiTheme="minorEastAsia" w:hAnsiTheme="minorEastAsia" w:cstheme="minorEastAsia"/>
                <w:color w:val="auto"/>
                <w:szCs w:val="24"/>
                <w:lang w:eastAsia="zh-CN"/>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职</w:t>
            </w:r>
            <w:r>
              <w:rPr>
                <w:rFonts w:hint="eastAsia" w:asciiTheme="minorEastAsia" w:hAnsiTheme="minorEastAsia" w:cstheme="minorEastAsia"/>
                <w:color w:val="auto"/>
                <w:szCs w:val="24"/>
                <w:lang w:val="en-US" w:eastAsia="zh-CN"/>
              </w:rPr>
              <w:t xml:space="preserve">    </w:t>
            </w:r>
            <w:r>
              <w:rPr>
                <w:rFonts w:hint="eastAsia" w:asciiTheme="minorEastAsia" w:hAnsiTheme="minorEastAsia" w:cstheme="minorEastAsia"/>
                <w:color w:val="auto"/>
                <w:szCs w:val="24"/>
              </w:rPr>
              <w:t>称</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移动电话</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r>
              <w:rPr>
                <w:rFonts w:hint="eastAsia" w:asciiTheme="minorEastAsia" w:hAnsiTheme="minorEastAsia" w:cstheme="minorEastAsia"/>
                <w:color w:val="auto"/>
                <w:szCs w:val="24"/>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5"/>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Theme="minorEastAsia" w:hAnsiTheme="minorEastAsia" w:cstheme="minorEastAsia"/>
                <w:color w:val="auto"/>
                <w:kern w:val="0"/>
              </w:rPr>
            </w:pPr>
            <w:r>
              <w:rPr>
                <w:rFonts w:hint="eastAsia" w:asciiTheme="minorEastAsia" w:hAnsiTheme="minorEastAsia" w:cstheme="minorEastAsia"/>
                <w:color w:val="auto"/>
                <w:szCs w:val="24"/>
              </w:rPr>
              <w:t>提名意见</w:t>
            </w:r>
            <w:r>
              <w:rPr>
                <w:rFonts w:hint="eastAsia" w:asciiTheme="minorEastAsia" w:hAnsiTheme="minorEastAsia" w:cstheme="minorEastAsia"/>
                <w:color w:val="auto"/>
                <w:szCs w:val="24"/>
                <w:lang w:eastAsia="zh-CN"/>
              </w:rPr>
              <w:t>（不少于</w:t>
            </w:r>
            <w:r>
              <w:rPr>
                <w:rFonts w:hint="eastAsia" w:asciiTheme="minorEastAsia" w:hAnsiTheme="minorEastAsia" w:cstheme="minorEastAsia"/>
                <w:color w:val="auto"/>
                <w:szCs w:val="24"/>
                <w:lang w:val="en-US" w:eastAsia="zh-CN"/>
              </w:rPr>
              <w:t>100字</w:t>
            </w:r>
            <w:r>
              <w:rPr>
                <w:rFonts w:hint="eastAsia" w:asciiTheme="minorEastAsia" w:hAnsiTheme="minorEastAsia" w:cstheme="minorEastAsia"/>
                <w:color w:val="auto"/>
                <w:szCs w:val="24"/>
                <w:lang w:eastAsia="zh-CN"/>
              </w:rPr>
              <w:t>）</w:t>
            </w:r>
            <w:r>
              <w:rPr>
                <w:rFonts w:hint="eastAsia" w:asciiTheme="minorEastAsia" w:hAnsiTheme="minorEastAsia" w:cstheme="minorEastAsia"/>
                <w:color w:val="auto"/>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1" w:hRule="atLeast"/>
          <w:jc w:val="center"/>
        </w:trPr>
        <w:tc>
          <w:tcPr>
            <w:tcW w:w="9210" w:type="dxa"/>
            <w:gridSpan w:val="5"/>
            <w:tcBorders>
              <w:top w:val="nil"/>
              <w:left w:val="single" w:color="auto" w:sz="8" w:space="0"/>
              <w:bottom w:val="single" w:color="auto" w:sz="4" w:space="0"/>
              <w:right w:val="single" w:color="auto" w:sz="8" w:space="0"/>
            </w:tcBorders>
          </w:tcPr>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kern w:val="0"/>
                <w:sz w:val="24"/>
                <w:szCs w:val="20"/>
              </w:rPr>
              <w:t>提名该项目为天津市</w:t>
            </w:r>
            <w:r>
              <w:rPr>
                <w:rFonts w:hint="eastAsia" w:asciiTheme="minorEastAsia" w:hAnsiTheme="minorEastAsia" w:eastAsiaTheme="minorEastAsia" w:cstheme="minorEastAsia"/>
                <w:color w:val="auto"/>
                <w:kern w:val="0"/>
                <w:sz w:val="24"/>
                <w:szCs w:val="20"/>
                <w:lang w:eastAsia="zh-CN"/>
              </w:rPr>
              <w:t>自然科学奖</w:t>
            </w:r>
            <w:r>
              <w:rPr>
                <w:rFonts w:hint="eastAsia" w:asciiTheme="minorEastAsia" w:hAnsiTheme="minorEastAsia" w:eastAsiaTheme="minorEastAsia" w:cstheme="minorEastAsia"/>
                <w:color w:val="auto"/>
                <w:kern w:val="0"/>
                <w:sz w:val="24"/>
                <w:szCs w:val="20"/>
                <w:lang w:val="en-US" w:eastAsia="zh-CN"/>
              </w:rPr>
              <w:t xml:space="preserve">    等奖</w:t>
            </w:r>
            <w:r>
              <w:rPr>
                <w:rFonts w:hint="eastAsia" w:asciiTheme="minorEastAsia" w:hAnsiTheme="minorEastAsia" w:eastAsiaTheme="minorEastAsia" w:cstheme="minorEastAsia"/>
                <w:color w:val="auto"/>
                <w:kern w:val="0"/>
                <w:sz w:val="24"/>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37" w:hRule="atLeast"/>
          <w:jc w:val="center"/>
        </w:trPr>
        <w:tc>
          <w:tcPr>
            <w:tcW w:w="9210" w:type="dxa"/>
            <w:gridSpan w:val="5"/>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遵守评审工作纪律，不以任何形式实施请托行为，保证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本承诺同意向社会公开。</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专家签名：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195" w:firstLineChars="2950"/>
              <w:textAlignment w:val="auto"/>
              <w:rPr>
                <w:rFonts w:hint="default" w:asciiTheme="minorEastAsia" w:hAnsiTheme="minorEastAsia" w:cstheme="minorEastAsia"/>
                <w:color w:val="auto"/>
                <w:sz w:val="21"/>
              </w:rPr>
            </w:pPr>
            <w:r>
              <w:rPr>
                <w:rFonts w:hint="eastAsia" w:asciiTheme="minorEastAsia" w:hAnsiTheme="minorEastAsia" w:cstheme="minorEastAsia"/>
                <w:color w:val="auto"/>
                <w:sz w:val="21"/>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eastAsia="黑体"/>
          <w:color w:val="auto"/>
          <w:sz w:val="32"/>
        </w:rPr>
      </w:pPr>
      <w:r>
        <w:rPr>
          <w:rFonts w:hint="eastAsia" w:asciiTheme="minorEastAsia" w:hAnsiTheme="minorEastAsia" w:eastAsiaTheme="minorEastAsia" w:cstheme="minorEastAsia"/>
          <w:color w:val="auto"/>
          <w:szCs w:val="20"/>
          <w:lang w:eastAsia="zh-CN"/>
        </w:rPr>
        <w:t>注：</w:t>
      </w:r>
      <w:r>
        <w:rPr>
          <w:rFonts w:hint="eastAsia" w:asciiTheme="minorEastAsia" w:hAnsiTheme="minorEastAsia" w:eastAsiaTheme="minorEastAsia" w:cstheme="minorEastAsia"/>
          <w:color w:val="auto"/>
          <w:szCs w:val="20"/>
        </w:rPr>
        <w:t>提名专家类型：</w:t>
      </w:r>
      <w:r>
        <w:rPr>
          <w:rFonts w:hint="eastAsia" w:asciiTheme="minorEastAsia" w:hAnsiTheme="minorEastAsia" w:eastAsiaTheme="minorEastAsia" w:cstheme="minorEastAsia"/>
          <w:color w:val="auto"/>
          <w:szCs w:val="20"/>
          <w:lang w:val="en-US" w:eastAsia="zh-CN"/>
        </w:rPr>
        <w:t>1.</w:t>
      </w:r>
      <w:r>
        <w:rPr>
          <w:rFonts w:hint="eastAsia" w:asciiTheme="minorEastAsia" w:hAnsiTheme="minorEastAsia" w:eastAsiaTheme="minorEastAsia" w:cstheme="minorEastAsia"/>
          <w:color w:val="auto"/>
          <w:szCs w:val="20"/>
        </w:rPr>
        <w:t>中国科学院院士；</w:t>
      </w:r>
      <w:r>
        <w:rPr>
          <w:rFonts w:hint="eastAsia" w:asciiTheme="minorEastAsia" w:hAnsiTheme="minorEastAsia" w:eastAsiaTheme="minorEastAsia" w:cstheme="minorEastAsia"/>
          <w:color w:val="auto"/>
          <w:szCs w:val="20"/>
          <w:lang w:val="en-US" w:eastAsia="zh-CN"/>
        </w:rPr>
        <w:t>2.</w:t>
      </w:r>
      <w:r>
        <w:rPr>
          <w:rFonts w:hint="eastAsia" w:asciiTheme="minorEastAsia" w:hAnsiTheme="minorEastAsia" w:eastAsiaTheme="minorEastAsia" w:cstheme="minorEastAsia"/>
          <w:color w:val="auto"/>
          <w:szCs w:val="20"/>
        </w:rPr>
        <w:t>中国工程院院士；</w:t>
      </w:r>
      <w:r>
        <w:rPr>
          <w:rFonts w:hint="eastAsia" w:asciiTheme="minorEastAsia" w:hAnsiTheme="minorEastAsia" w:eastAsiaTheme="minorEastAsia" w:cstheme="minorEastAsia"/>
          <w:color w:val="auto"/>
          <w:szCs w:val="20"/>
          <w:lang w:val="en-US" w:eastAsia="zh-CN"/>
        </w:rPr>
        <w:t>3.</w:t>
      </w:r>
      <w:r>
        <w:rPr>
          <w:rFonts w:hint="eastAsia" w:asciiTheme="minorEastAsia" w:hAnsiTheme="minorEastAsia" w:eastAsiaTheme="minorEastAsia" w:cstheme="minorEastAsia"/>
          <w:color w:val="auto"/>
          <w:szCs w:val="20"/>
        </w:rPr>
        <w:t>国家自然科学奖第一完成人；</w:t>
      </w:r>
      <w:r>
        <w:rPr>
          <w:rFonts w:hint="eastAsia" w:asciiTheme="minorEastAsia" w:hAnsiTheme="minorEastAsia" w:eastAsiaTheme="minorEastAsia" w:cstheme="minorEastAsia"/>
          <w:color w:val="auto"/>
          <w:szCs w:val="20"/>
          <w:lang w:val="en-US" w:eastAsia="zh-CN"/>
        </w:rPr>
        <w:t>4.</w:t>
      </w:r>
      <w:r>
        <w:rPr>
          <w:rFonts w:hint="eastAsia" w:asciiTheme="minorEastAsia" w:hAnsiTheme="minorEastAsia" w:eastAsiaTheme="minorEastAsia" w:cstheme="minorEastAsia"/>
          <w:color w:val="auto"/>
          <w:szCs w:val="20"/>
        </w:rPr>
        <w:t>国家技术发明奖第一完成人；</w:t>
      </w:r>
      <w:r>
        <w:rPr>
          <w:rFonts w:hint="eastAsia" w:asciiTheme="minorEastAsia" w:hAnsiTheme="minorEastAsia" w:eastAsiaTheme="minorEastAsia" w:cstheme="minorEastAsia"/>
          <w:color w:val="auto"/>
          <w:szCs w:val="20"/>
          <w:lang w:val="en-US" w:eastAsia="zh-CN"/>
        </w:rPr>
        <w:t>5.</w:t>
      </w:r>
      <w:r>
        <w:rPr>
          <w:rFonts w:hint="eastAsia" w:asciiTheme="minorEastAsia" w:hAnsiTheme="minorEastAsia" w:eastAsiaTheme="minorEastAsia" w:cstheme="minorEastAsia"/>
          <w:color w:val="auto"/>
          <w:szCs w:val="20"/>
        </w:rPr>
        <w:t>国家科学技术进步奖第一完成人；</w:t>
      </w:r>
      <w:r>
        <w:rPr>
          <w:rFonts w:hint="eastAsia" w:asciiTheme="minorEastAsia" w:hAnsiTheme="minorEastAsia" w:eastAsiaTheme="minorEastAsia" w:cstheme="minorEastAsia"/>
          <w:color w:val="auto"/>
          <w:szCs w:val="20"/>
          <w:lang w:val="en-US" w:eastAsia="zh-CN"/>
        </w:rPr>
        <w:t>6.</w:t>
      </w:r>
      <w:r>
        <w:rPr>
          <w:rFonts w:hint="eastAsia" w:asciiTheme="minorEastAsia" w:hAnsiTheme="minorEastAsia" w:eastAsiaTheme="minorEastAsia" w:cstheme="minorEastAsia"/>
          <w:color w:val="auto"/>
          <w:szCs w:val="20"/>
        </w:rPr>
        <w:t>天津市科技重大成就奖获奖人；</w:t>
      </w:r>
      <w:r>
        <w:rPr>
          <w:rFonts w:hint="eastAsia" w:asciiTheme="minorEastAsia" w:hAnsiTheme="minorEastAsia" w:eastAsiaTheme="minorEastAsia" w:cstheme="minorEastAsia"/>
          <w:color w:val="auto"/>
          <w:szCs w:val="20"/>
          <w:lang w:val="en-US" w:eastAsia="zh-CN"/>
        </w:rPr>
        <w:t>7.</w:t>
      </w:r>
      <w:r>
        <w:rPr>
          <w:rFonts w:hint="eastAsia" w:asciiTheme="minorEastAsia" w:hAnsiTheme="minorEastAsia" w:eastAsiaTheme="minorEastAsia" w:cstheme="minorEastAsia"/>
          <w:color w:val="auto"/>
          <w:szCs w:val="20"/>
        </w:rPr>
        <w:t>天津市自然科学奖特等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hint="eastAsia" w:asciiTheme="minorEastAsia" w:hAnsiTheme="minorEastAsia" w:eastAsiaTheme="minorEastAsia" w:cstheme="minorEastAsia"/>
          <w:color w:val="auto"/>
          <w:szCs w:val="20"/>
          <w:lang w:val="en-US" w:eastAsia="zh-CN"/>
        </w:rPr>
        <w:t>8.</w:t>
      </w:r>
      <w:r>
        <w:rPr>
          <w:rFonts w:hint="eastAsia" w:asciiTheme="minorEastAsia" w:hAnsiTheme="minorEastAsia" w:eastAsiaTheme="minorEastAsia" w:cstheme="minorEastAsia"/>
          <w:color w:val="auto"/>
          <w:szCs w:val="20"/>
        </w:rPr>
        <w:t>天津市技术发明奖特等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hint="eastAsia" w:asciiTheme="minorEastAsia" w:hAnsiTheme="minorEastAsia" w:eastAsiaTheme="minorEastAsia" w:cstheme="minorEastAsia"/>
          <w:color w:val="auto"/>
          <w:szCs w:val="20"/>
          <w:lang w:val="en-US" w:eastAsia="zh-CN"/>
        </w:rPr>
        <w:t>9.</w:t>
      </w:r>
      <w:r>
        <w:rPr>
          <w:rFonts w:hint="eastAsia" w:asciiTheme="minorEastAsia" w:hAnsiTheme="minorEastAsia" w:eastAsiaTheme="minorEastAsia" w:cstheme="minorEastAsia"/>
          <w:color w:val="auto"/>
          <w:szCs w:val="20"/>
        </w:rPr>
        <w:t>天津市科学技术进步奖特等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eastAsia="黑体"/>
          <w:color w:val="auto"/>
          <w:sz w:val="32"/>
        </w:rPr>
        <w:br w:type="page"/>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eastAsia="黑体"/>
          <w:color w:val="auto"/>
          <w:sz w:val="32"/>
        </w:rPr>
      </w:pPr>
    </w:p>
    <w:p>
      <w:pPr>
        <w:spacing w:line="400" w:lineRule="exact"/>
        <w:jc w:val="center"/>
        <w:rPr>
          <w:rFonts w:hint="eastAsia" w:eastAsia="黑体"/>
          <w:color w:val="auto"/>
          <w:sz w:val="32"/>
          <w:lang w:eastAsia="zh-CN"/>
        </w:rPr>
      </w:pPr>
      <w:r>
        <w:rPr>
          <w:rFonts w:hint="eastAsia" w:eastAsia="黑体"/>
          <w:color w:val="auto"/>
          <w:sz w:val="32"/>
          <w:lang w:eastAsia="zh-CN"/>
        </w:rPr>
        <w:t>十、附件目录</w:t>
      </w:r>
    </w:p>
    <w:p>
      <w:pPr>
        <w:spacing w:line="100" w:lineRule="exact"/>
        <w:jc w:val="center"/>
        <w:rPr>
          <w:rFonts w:eastAsia="黑体"/>
          <w:b/>
          <w:color w:val="auto"/>
          <w:sz w:val="32"/>
        </w:rPr>
      </w:pPr>
    </w:p>
    <w:tbl>
      <w:tblPr>
        <w:tblStyle w:val="18"/>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474"/>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编号</w:t>
            </w: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附件类型</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bl>
    <w:p>
      <w:pPr>
        <w:tabs>
          <w:tab w:val="left" w:pos="705"/>
        </w:tabs>
        <w:spacing w:line="580" w:lineRule="exact"/>
        <w:rPr>
          <w:rFonts w:ascii="宋体" w:hAnsi="宋体"/>
          <w:b/>
          <w:color w:val="auto"/>
          <w:sz w:val="36"/>
          <w:szCs w:val="36"/>
        </w:rPr>
        <w:sectPr>
          <w:pgSz w:w="11906" w:h="16838"/>
          <w:pgMar w:top="1418" w:right="1701" w:bottom="1418" w:left="1701" w:header="851" w:footer="992" w:gutter="0"/>
          <w:pgNumType w:fmt="decimal"/>
          <w:cols w:space="720" w:num="1"/>
          <w:formProt w:val="0"/>
          <w:docGrid w:type="lines" w:linePitch="312" w:charSpace="0"/>
        </w:sectPr>
      </w:pPr>
    </w:p>
    <w:p>
      <w:pPr>
        <w:tabs>
          <w:tab w:val="left" w:pos="705"/>
        </w:tabs>
        <w:spacing w:line="580" w:lineRule="exact"/>
        <w:rPr>
          <w:rFonts w:ascii="宋体" w:hAnsi="宋体"/>
          <w:b/>
          <w:color w:val="auto"/>
          <w:sz w:val="36"/>
          <w:szCs w:val="36"/>
        </w:rPr>
      </w:pPr>
    </w:p>
    <w:p>
      <w:pPr>
        <w:spacing w:line="500" w:lineRule="exact"/>
        <w:jc w:val="center"/>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rPr>
        <w:t>《天津市自然科学奖提名书》</w:t>
      </w:r>
      <w:bookmarkEnd w:id="2"/>
      <w:r>
        <w:rPr>
          <w:rFonts w:hint="eastAsia" w:ascii="方正小标宋简体" w:hAnsi="方正小标宋简体" w:eastAsia="方正小标宋简体" w:cs="方正小标宋简体"/>
          <w:bCs/>
          <w:color w:val="auto"/>
          <w:sz w:val="36"/>
          <w:szCs w:val="36"/>
        </w:rPr>
        <w:t>填写</w:t>
      </w:r>
      <w:r>
        <w:rPr>
          <w:rFonts w:hint="eastAsia" w:ascii="方正小标宋简体" w:hAnsi="方正小标宋简体" w:eastAsia="方正小标宋简体" w:cs="方正小标宋简体"/>
          <w:bCs/>
          <w:color w:val="auto"/>
          <w:sz w:val="36"/>
          <w:szCs w:val="36"/>
          <w:lang w:eastAsia="zh-CN"/>
        </w:rPr>
        <w:t>说明</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该类研究成果的体现形式是在公开发行的学术刊物上发表一年以上的学术论文或出版一年以上的学术专著，其重要科学结论已为国内外同行正面引用或应用。</w:t>
      </w:r>
    </w:p>
    <w:p>
      <w:pPr>
        <w:spacing w:line="500" w:lineRule="exact"/>
        <w:ind w:firstLine="562" w:firstLineChars="200"/>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提醒：天津市自然科学奖不受理涉密及不公开项目。请严格落实保密工作要求，防范关键敏感信息泄露。</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一、项目基本情况</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rPr>
        <w:t>1.提名等级</w:t>
      </w:r>
      <w:r>
        <w:rPr>
          <w:rFonts w:hint="eastAsia" w:asciiTheme="minorEastAsia" w:hAnsiTheme="minorEastAsia" w:eastAsiaTheme="minorEastAsia" w:cstheme="minorEastAsia"/>
          <w:b w:val="0"/>
          <w:bCs w:val="0"/>
          <w:color w:val="auto"/>
          <w:sz w:val="28"/>
          <w:szCs w:val="28"/>
        </w:rPr>
        <w:t>：选择“一等奖”、“二等奖”、“三等奖”。</w:t>
      </w:r>
    </w:p>
    <w:p>
      <w:pPr>
        <w:spacing w:line="500" w:lineRule="exact"/>
        <w:ind w:firstLine="562" w:firstLineChars="2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成果登记号</w:t>
      </w:r>
      <w:r>
        <w:rPr>
          <w:rFonts w:hint="eastAsia" w:asciiTheme="minorEastAsia" w:hAnsiTheme="minorEastAsia" w:eastAsiaTheme="minorEastAsia" w:cstheme="minorEastAsia"/>
          <w:b w:val="0"/>
          <w:bCs w:val="0"/>
          <w:color w:val="auto"/>
          <w:sz w:val="28"/>
          <w:szCs w:val="28"/>
        </w:rPr>
        <w:t>：项目包含多个成果的，填写主要成果登记号。</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3</w:t>
      </w:r>
      <w:r>
        <w:rPr>
          <w:rFonts w:hint="eastAsia" w:asciiTheme="minorEastAsia" w:hAnsiTheme="minorEastAsia" w:eastAsiaTheme="minorEastAsia" w:cstheme="minorEastAsia"/>
          <w:b/>
          <w:bCs/>
          <w:color w:val="auto"/>
          <w:sz w:val="28"/>
          <w:szCs w:val="28"/>
        </w:rPr>
        <w:t>.项目名称（中文）</w:t>
      </w:r>
      <w:r>
        <w:rPr>
          <w:rFonts w:hint="eastAsia" w:asciiTheme="minorEastAsia" w:hAnsiTheme="minorEastAsia" w:eastAsiaTheme="minorEastAsia" w:cstheme="minorEastAsia"/>
          <w:b w:val="0"/>
          <w:bCs w:val="0"/>
          <w:color w:val="auto"/>
          <w:sz w:val="28"/>
          <w:szCs w:val="28"/>
        </w:rPr>
        <w:t>：应当简明、准确地反映出项目的技术内容和特征，不超过30字。</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4.</w:t>
      </w:r>
      <w:r>
        <w:rPr>
          <w:rFonts w:hint="eastAsia" w:asciiTheme="minorEastAsia" w:hAnsiTheme="minorEastAsia" w:eastAsiaTheme="minorEastAsia" w:cstheme="minorEastAsia"/>
          <w:b/>
          <w:bCs/>
          <w:color w:val="auto"/>
          <w:sz w:val="28"/>
          <w:szCs w:val="28"/>
        </w:rPr>
        <w:t>项目名称（英文）</w:t>
      </w:r>
      <w:r>
        <w:rPr>
          <w:rFonts w:hint="eastAsia" w:asciiTheme="minorEastAsia" w:hAnsiTheme="minorEastAsia" w:eastAsiaTheme="minorEastAsia" w:cstheme="minorEastAsia"/>
          <w:b w:val="0"/>
          <w:bCs w:val="0"/>
          <w:color w:val="auto"/>
          <w:sz w:val="28"/>
          <w:szCs w:val="28"/>
        </w:rPr>
        <w:t>：项目的英文名称应翻译准确，不超过150个字符。</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5.</w:t>
      </w:r>
      <w:r>
        <w:rPr>
          <w:rFonts w:hint="eastAsia" w:asciiTheme="minorEastAsia" w:hAnsiTheme="minorEastAsia" w:eastAsiaTheme="minorEastAsia" w:cstheme="minorEastAsia"/>
          <w:b/>
          <w:bCs/>
          <w:color w:val="auto"/>
          <w:sz w:val="28"/>
          <w:szCs w:val="28"/>
        </w:rPr>
        <w:t>主题词</w:t>
      </w:r>
      <w:r>
        <w:rPr>
          <w:rFonts w:hint="eastAsia" w:asciiTheme="minorEastAsia" w:hAnsiTheme="minorEastAsia" w:eastAsiaTheme="minorEastAsia" w:cstheme="minorEastAsia"/>
          <w:b w:val="0"/>
          <w:bCs w:val="0"/>
          <w:color w:val="auto"/>
          <w:sz w:val="28"/>
          <w:szCs w:val="28"/>
        </w:rPr>
        <w:t>：填写3个至7个与项目技术内容密切相关的主题词，不超过30字。</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6.</w:t>
      </w:r>
      <w:r>
        <w:rPr>
          <w:rFonts w:hint="eastAsia" w:asciiTheme="minorEastAsia" w:hAnsiTheme="minorEastAsia" w:eastAsiaTheme="minorEastAsia" w:cstheme="minorEastAsia"/>
          <w:b/>
          <w:bCs/>
          <w:color w:val="auto"/>
          <w:sz w:val="28"/>
          <w:szCs w:val="28"/>
        </w:rPr>
        <w:t>学科分组</w:t>
      </w:r>
      <w:r>
        <w:rPr>
          <w:rFonts w:hint="eastAsia" w:asciiTheme="minorEastAsia" w:hAnsiTheme="minorEastAsia" w:eastAsiaTheme="minorEastAsia" w:cstheme="minorEastAsia"/>
          <w:b w:val="0"/>
          <w:bCs w:val="0"/>
          <w:color w:val="auto"/>
          <w:sz w:val="28"/>
          <w:szCs w:val="28"/>
        </w:rPr>
        <w:t>：从下拉菜单中选择最适合的学科分类。</w:t>
      </w:r>
    </w:p>
    <w:p>
      <w:pPr>
        <w:spacing w:line="500" w:lineRule="exact"/>
        <w:ind w:firstLine="562"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rPr>
        <w:t>学科名称及代码</w:t>
      </w:r>
      <w:r>
        <w:rPr>
          <w:rFonts w:hint="eastAsia" w:asciiTheme="minorEastAsia" w:hAnsiTheme="minorEastAsia" w:eastAsiaTheme="minorEastAsia" w:cstheme="minorEastAsia"/>
          <w:b w:val="0"/>
          <w:bCs w:val="0"/>
          <w:color w:val="auto"/>
          <w:sz w:val="28"/>
          <w:szCs w:val="28"/>
        </w:rPr>
        <w:t>：从</w:t>
      </w:r>
      <w:r>
        <w:rPr>
          <w:rFonts w:hint="eastAsia" w:asciiTheme="minorEastAsia" w:hAnsiTheme="minorEastAsia" w:eastAsiaTheme="minorEastAsia" w:cstheme="minorEastAsia"/>
          <w:b w:val="0"/>
          <w:bCs w:val="0"/>
          <w:color w:val="auto"/>
          <w:sz w:val="28"/>
          <w:szCs w:val="28"/>
          <w:lang w:eastAsia="zh-CN"/>
        </w:rPr>
        <w:t>提名系统</w:t>
      </w:r>
      <w:r>
        <w:rPr>
          <w:rFonts w:hint="eastAsia" w:asciiTheme="minorEastAsia" w:hAnsiTheme="minorEastAsia" w:eastAsiaTheme="minorEastAsia" w:cstheme="minorEastAsia"/>
          <w:b w:val="0"/>
          <w:bCs w:val="0"/>
          <w:color w:val="auto"/>
          <w:sz w:val="28"/>
          <w:szCs w:val="28"/>
        </w:rPr>
        <w:t>下拉菜单中选择</w:t>
      </w:r>
      <w:r>
        <w:rPr>
          <w:rFonts w:hint="eastAsia" w:asciiTheme="minorEastAsia" w:hAnsiTheme="minorEastAsia" w:eastAsiaTheme="minorEastAsia" w:cstheme="minorEastAsia"/>
          <w:b w:val="0"/>
          <w:bCs w:val="0"/>
          <w:color w:val="auto"/>
          <w:sz w:val="28"/>
          <w:szCs w:val="28"/>
          <w:lang w:eastAsia="zh-CN"/>
        </w:rPr>
        <w:t>，与申报项目最接近的学科名称</w:t>
      </w:r>
      <w:r>
        <w:rPr>
          <w:rFonts w:hint="eastAsia" w:asciiTheme="minorEastAsia" w:hAnsiTheme="minorEastAsia" w:eastAsiaTheme="minorEastAsia" w:cstheme="minorEastAsia"/>
          <w:b w:val="0"/>
          <w:bCs w:val="0"/>
          <w:color w:val="auto"/>
          <w:sz w:val="28"/>
          <w:szCs w:val="28"/>
        </w:rPr>
        <w:t>。</w:t>
      </w:r>
    </w:p>
    <w:p>
      <w:pPr>
        <w:spacing w:line="500" w:lineRule="exact"/>
        <w:ind w:firstLine="562" w:firstLineChars="2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8.相关学科</w:t>
      </w:r>
      <w:r>
        <w:rPr>
          <w:rFonts w:hint="eastAsia" w:asciiTheme="minorEastAsia" w:hAnsiTheme="minorEastAsia" w:eastAsiaTheme="minorEastAsia" w:cstheme="minorEastAsia"/>
          <w:b w:val="0"/>
          <w:bCs w:val="0"/>
          <w:color w:val="auto"/>
          <w:sz w:val="28"/>
          <w:szCs w:val="28"/>
          <w:lang w:val="en-US" w:eastAsia="zh-CN"/>
        </w:rPr>
        <w:t>：从提名系统下拉菜单中选择，与申报项目接近的学科名称。</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color w:val="auto"/>
          <w:sz w:val="28"/>
          <w:szCs w:val="28"/>
        </w:rPr>
        <w:t>所涉重点领域</w:t>
      </w:r>
      <w:r>
        <w:rPr>
          <w:rFonts w:hint="eastAsia" w:asciiTheme="minorEastAsia" w:hAnsiTheme="minorEastAsia" w:eastAsiaTheme="minorEastAsia" w:cstheme="minorEastAsia"/>
          <w:b w:val="0"/>
          <w:bCs w:val="0"/>
          <w:color w:val="auto"/>
          <w:sz w:val="28"/>
          <w:szCs w:val="28"/>
        </w:rPr>
        <w:t>：项目研究内容涉及的重点领域，从下拉菜单中选择并说明涉及内容、涉及的子领域以及涉及程度等，不超过200字。</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10.</w:t>
      </w:r>
      <w:r>
        <w:rPr>
          <w:rFonts w:hint="eastAsia" w:asciiTheme="minorEastAsia" w:hAnsiTheme="minorEastAsia" w:eastAsiaTheme="minorEastAsia" w:cstheme="minorEastAsia"/>
          <w:b/>
          <w:bCs/>
          <w:color w:val="auto"/>
          <w:sz w:val="28"/>
          <w:szCs w:val="28"/>
        </w:rPr>
        <w:t>所属科学技术领域</w:t>
      </w:r>
      <w:r>
        <w:rPr>
          <w:rFonts w:hint="eastAsia" w:asciiTheme="minorEastAsia" w:hAnsiTheme="minorEastAsia" w:eastAsiaTheme="minorEastAsia" w:cstheme="minorEastAsia"/>
          <w:b w:val="0"/>
          <w:bCs w:val="0"/>
          <w:color w:val="auto"/>
          <w:sz w:val="28"/>
          <w:szCs w:val="28"/>
        </w:rPr>
        <w:t>：如实填写，不超过20字。</w:t>
      </w:r>
    </w:p>
    <w:p>
      <w:pPr>
        <w:spacing w:line="500" w:lineRule="exact"/>
        <w:ind w:firstLine="562" w:firstLineChars="200"/>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11.</w:t>
      </w:r>
      <w:r>
        <w:rPr>
          <w:rFonts w:hint="eastAsia" w:asciiTheme="minorEastAsia" w:hAnsiTheme="minorEastAsia" w:eastAsiaTheme="minorEastAsia" w:cstheme="minorEastAsia"/>
          <w:b/>
          <w:bCs/>
          <w:color w:val="auto"/>
          <w:sz w:val="28"/>
          <w:szCs w:val="28"/>
        </w:rPr>
        <w:t>所属国民经济行业</w:t>
      </w:r>
      <w:r>
        <w:rPr>
          <w:rFonts w:hint="eastAsia" w:asciiTheme="minorEastAsia" w:hAnsiTheme="minorEastAsia" w:eastAsiaTheme="minorEastAsia" w:cstheme="minorEastAsia"/>
          <w:b w:val="0"/>
          <w:bCs w:val="0"/>
          <w:color w:val="auto"/>
          <w:sz w:val="28"/>
          <w:szCs w:val="28"/>
        </w:rPr>
        <w:t>：从下拉菜单中选择。</w:t>
      </w:r>
    </w:p>
    <w:p>
      <w:pPr>
        <w:spacing w:line="500" w:lineRule="exact"/>
        <w:ind w:firstLine="562"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bCs/>
          <w:color w:val="auto"/>
          <w:sz w:val="28"/>
          <w:szCs w:val="28"/>
          <w:lang w:val="en-US" w:eastAsia="zh-CN"/>
        </w:rPr>
        <w:t>12.</w:t>
      </w:r>
      <w:r>
        <w:rPr>
          <w:rFonts w:hint="eastAsia" w:asciiTheme="minorEastAsia" w:hAnsiTheme="minorEastAsia" w:eastAsiaTheme="minorEastAsia" w:cstheme="minorEastAsia"/>
          <w:b/>
          <w:bCs/>
          <w:color w:val="auto"/>
          <w:sz w:val="28"/>
          <w:szCs w:val="28"/>
        </w:rPr>
        <w:t>任务来源</w:t>
      </w:r>
      <w:r>
        <w:rPr>
          <w:rFonts w:hint="eastAsia" w:asciiTheme="minorEastAsia" w:hAnsiTheme="minorEastAsia" w:eastAsiaTheme="minorEastAsia" w:cstheme="minorEastAsia"/>
          <w:b w:val="0"/>
          <w:bCs w:val="0"/>
          <w:color w:val="auto"/>
          <w:sz w:val="28"/>
          <w:szCs w:val="28"/>
        </w:rPr>
        <w:t>：指项目立项来源及受支持情况，按照先国家后地方，先计划项目后横向委托的顺序填写，不超过5项。</w:t>
      </w:r>
    </w:p>
    <w:p>
      <w:pPr>
        <w:spacing w:line="500" w:lineRule="exact"/>
        <w:ind w:firstLine="560"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如选“国家及部委级计划/基金项目”或“省级及以下地方计划项目”需填写“任务下达单位”、“计划类型”、“项目编号”和“项目名称”四项。</w:t>
      </w:r>
    </w:p>
    <w:p>
      <w:pPr>
        <w:spacing w:line="500" w:lineRule="exact"/>
        <w:ind w:firstLine="560"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如选“社会横向委托项目”，须填写“委托单位”和“项目名称”。</w:t>
      </w:r>
    </w:p>
    <w:p>
      <w:pPr>
        <w:spacing w:line="500" w:lineRule="exact"/>
        <w:ind w:firstLine="560" w:firstLineChars="200"/>
        <w:rPr>
          <w:rFonts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如选“自选项目”，该行的其它项都不需要填写。</w:t>
      </w:r>
    </w:p>
    <w:p>
      <w:pPr>
        <w:spacing w:line="500" w:lineRule="exact"/>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13.</w:t>
      </w:r>
      <w:r>
        <w:rPr>
          <w:rFonts w:hint="eastAsia" w:asciiTheme="minorEastAsia" w:hAnsiTheme="minorEastAsia" w:eastAsiaTheme="minorEastAsia" w:cstheme="minorEastAsia"/>
          <w:b/>
          <w:bCs/>
          <w:color w:val="auto"/>
          <w:sz w:val="28"/>
          <w:szCs w:val="28"/>
        </w:rPr>
        <w:t>项目起止时间</w:t>
      </w:r>
      <w:r>
        <w:rPr>
          <w:rFonts w:hint="eastAsia" w:asciiTheme="minorEastAsia" w:hAnsiTheme="minorEastAsia" w:eastAsiaTheme="minorEastAsia" w:cstheme="minorEastAsia"/>
          <w:b w:val="0"/>
          <w:bCs w:val="0"/>
          <w:color w:val="auto"/>
          <w:sz w:val="28"/>
          <w:szCs w:val="28"/>
        </w:rPr>
        <w:t>：项目起始时间填写项目立项或开始研究的时间；项目完成时间填写代表性论文中最近1篇发表的时间。</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二、项目简介</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客观、准确、简要介绍研究背景和目的意义，主要科学发现点，同行评价及学术应用情况，对学科和社会发展影响等社会价值。不超过1000字。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三、项目详细内容</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项目详细内容应按照要求，详实、准确、全面地填写。注意每栏的字数限制。</w:t>
      </w:r>
    </w:p>
    <w:p>
      <w:pPr>
        <w:spacing w:line="500" w:lineRule="exact"/>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1.</w:t>
      </w:r>
      <w:r>
        <w:rPr>
          <w:rFonts w:hint="eastAsia" w:asciiTheme="minorEastAsia" w:hAnsiTheme="minorEastAsia" w:eastAsiaTheme="minorEastAsia" w:cstheme="minorEastAsia"/>
          <w:b/>
          <w:color w:val="auto"/>
          <w:sz w:val="28"/>
          <w:szCs w:val="28"/>
        </w:rPr>
        <w:t>研究背景</w:t>
      </w:r>
      <w:r>
        <w:rPr>
          <w:rFonts w:hint="eastAsia" w:asciiTheme="minorEastAsia" w:hAnsiTheme="minorEastAsia" w:eastAsiaTheme="minorEastAsia" w:cstheme="minorEastAsia"/>
          <w:color w:val="auto"/>
          <w:sz w:val="28"/>
          <w:szCs w:val="28"/>
        </w:rPr>
        <w:t>：简要概述国内外相关领域科学研究进展、存在的主要科学问题、开展该项目的目的意义等。不超过1000字。</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color w:val="auto"/>
          <w:sz w:val="28"/>
          <w:szCs w:val="28"/>
        </w:rPr>
        <w:t>主要科学发现</w:t>
      </w:r>
      <w:r>
        <w:rPr>
          <w:rFonts w:hint="eastAsia" w:asciiTheme="minorEastAsia" w:hAnsiTheme="minorEastAsia" w:eastAsiaTheme="minorEastAsia" w:cstheme="minorEastAsia"/>
          <w:b/>
          <w:color w:val="auto"/>
          <w:sz w:val="28"/>
          <w:szCs w:val="28"/>
          <w:lang w:eastAsia="zh-CN"/>
        </w:rPr>
        <w:t>点</w:t>
      </w:r>
      <w:r>
        <w:rPr>
          <w:rFonts w:hint="eastAsia" w:asciiTheme="minorEastAsia" w:hAnsiTheme="minorEastAsia" w:eastAsiaTheme="minorEastAsia" w:cstheme="minorEastAsia"/>
          <w:b/>
          <w:color w:val="auto"/>
          <w:sz w:val="28"/>
          <w:szCs w:val="28"/>
        </w:rPr>
        <w:t>及其科学价值</w:t>
      </w:r>
      <w:r>
        <w:rPr>
          <w:rFonts w:hint="eastAsia" w:asciiTheme="minorEastAsia" w:hAnsiTheme="minorEastAsia" w:eastAsiaTheme="minorEastAsia" w:cstheme="minorEastAsia"/>
          <w:color w:val="auto"/>
          <w:sz w:val="28"/>
          <w:szCs w:val="28"/>
        </w:rPr>
        <w:t>：应围绕主要支撑材料，着重写明提出的主要学术观点、发现的自然现象、</w:t>
      </w:r>
      <w:r>
        <w:rPr>
          <w:rFonts w:hint="eastAsia" w:asciiTheme="minorEastAsia" w:hAnsiTheme="minorEastAsia" w:eastAsiaTheme="minorEastAsia" w:cstheme="minorEastAsia"/>
          <w:color w:val="auto"/>
          <w:sz w:val="28"/>
          <w:szCs w:val="28"/>
          <w:lang w:eastAsia="zh-CN"/>
        </w:rPr>
        <w:t>揭示</w:t>
      </w:r>
      <w:r>
        <w:rPr>
          <w:rFonts w:hint="eastAsia" w:asciiTheme="minorEastAsia" w:hAnsiTheme="minorEastAsia" w:eastAsiaTheme="minorEastAsia" w:cstheme="minorEastAsia"/>
          <w:color w:val="auto"/>
          <w:sz w:val="28"/>
          <w:szCs w:val="28"/>
        </w:rPr>
        <w:t>的科学规律等方面取得的成果，并结合主要他引论文，体现研究成果被公认的情况，阐述项目产生的影响及效果。不超过10页。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该部分</w:t>
      </w:r>
      <w:r>
        <w:rPr>
          <w:rFonts w:hint="eastAsia" w:asciiTheme="minorEastAsia" w:hAnsiTheme="minorEastAsia" w:eastAsiaTheme="minorEastAsia" w:cstheme="minorEastAsia"/>
          <w:color w:val="auto"/>
          <w:sz w:val="28"/>
          <w:szCs w:val="28"/>
        </w:rPr>
        <w:t>是考核、评价项目是否符合授奖条件的主要依据，凡涉及该项科学技术实质内容的说明、论证及实验结果等，均应直接叙述，不应采取见其他附件的表达形式。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主要科学发现点</w:t>
      </w:r>
      <w:r>
        <w:rPr>
          <w:rFonts w:hint="eastAsia" w:asciiTheme="minorEastAsia" w:hAnsiTheme="minorEastAsia" w:eastAsiaTheme="minorEastAsia" w:cstheme="minorEastAsia"/>
          <w:color w:val="auto"/>
          <w:sz w:val="28"/>
          <w:szCs w:val="28"/>
        </w:rPr>
        <w:t>是项目的科学研究内容在创造性方面的归纳提炼</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每个发现点应是相对独立存在的。发现点须由“主要技术支撑材料”中填报的不超过8篇代表性论文作为支撑，</w:t>
      </w:r>
      <w:r>
        <w:rPr>
          <w:rFonts w:hint="eastAsia" w:asciiTheme="minorEastAsia" w:hAnsiTheme="minorEastAsia" w:eastAsiaTheme="minorEastAsia" w:cstheme="minorEastAsia"/>
          <w:bCs/>
          <w:color w:val="auto"/>
          <w:sz w:val="28"/>
          <w:szCs w:val="28"/>
        </w:rPr>
        <w:t>须通过系统选项明确每条发现点由哪篇代表性论文支撑。未在“四、主要技术支撑材料”填写而作为附件“其他证明材料”提供的论文不得单独用于支撑发现点。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val="0"/>
          <w:color w:val="auto"/>
          <w:sz w:val="28"/>
          <w:szCs w:val="28"/>
          <w:lang w:val="en-US" w:eastAsia="zh-CN"/>
        </w:rPr>
        <w:t>3.</w:t>
      </w:r>
      <w:r>
        <w:rPr>
          <w:rFonts w:hint="eastAsia" w:asciiTheme="minorEastAsia" w:hAnsiTheme="minorEastAsia" w:eastAsiaTheme="minorEastAsia" w:cstheme="minorEastAsia"/>
          <w:b/>
          <w:color w:val="auto"/>
          <w:sz w:val="28"/>
          <w:szCs w:val="28"/>
          <w:lang w:eastAsia="zh-CN"/>
        </w:rPr>
        <w:t>同行</w:t>
      </w:r>
      <w:r>
        <w:rPr>
          <w:rFonts w:hint="eastAsia" w:asciiTheme="minorEastAsia" w:hAnsiTheme="minorEastAsia" w:eastAsiaTheme="minorEastAsia" w:cstheme="minorEastAsia"/>
          <w:b/>
          <w:color w:val="auto"/>
          <w:sz w:val="28"/>
          <w:szCs w:val="28"/>
        </w:rPr>
        <w:t>评价及学术应用情况</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同行对本项目科学发现内容做出的具有公信力的评价；其他科研团队应用本项目的新发现、新观点、新原理、新机制等开展研究的情况等</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鼓励同当前国内外最先进的同类研究进行直接比较。填写的评价内容要有客观依据，主要包括国内外同行在重要学术刊物（专著）和重要国际学术会议等公开发表的学术性评价意见，国内外重要科技奖励，以及科技成果评价报告等，附件中须提供佐证材料并在正文中标注附件编号。篇幅不超过2页。</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4.社会价值</w:t>
      </w:r>
      <w:r>
        <w:rPr>
          <w:rFonts w:hint="eastAsia" w:asciiTheme="minorEastAsia" w:hAnsiTheme="minorEastAsia" w:eastAsiaTheme="minorEastAsia" w:cstheme="minorEastAsia"/>
          <w:color w:val="auto"/>
          <w:sz w:val="28"/>
          <w:szCs w:val="28"/>
          <w:lang w:val="en-US" w:eastAsia="zh-CN"/>
        </w:rPr>
        <w:t>：简要介绍对学科和社会发展的影响等。不超过500字。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四、主要技术支撑材料</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请按实际内容填写。在已获国家或省部级科学技术奖励的项目中已经作为技术支撑使用过的代表性论文、专著、知识产权和标准规范等材料，不得重复使用。</w:t>
      </w:r>
    </w:p>
    <w:p>
      <w:pPr>
        <w:spacing w:line="500" w:lineRule="exact"/>
        <w:ind w:firstLine="562" w:firstLineChars="200"/>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1.代表性论文（专著）</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rPr>
        <w:t>①</w:t>
      </w:r>
      <w:r>
        <w:rPr>
          <w:rFonts w:hint="eastAsia" w:asciiTheme="minorEastAsia" w:hAnsiTheme="minorEastAsia" w:eastAsiaTheme="minorEastAsia" w:cstheme="minorEastAsia"/>
          <w:color w:val="auto"/>
          <w:sz w:val="28"/>
          <w:szCs w:val="28"/>
        </w:rPr>
        <w:t>代表性论文（专著）必须在公开发表的学术刊物上发表或作为学术专著出版</w:t>
      </w:r>
      <w:r>
        <w:rPr>
          <w:rFonts w:hint="eastAsia" w:asciiTheme="minorEastAsia" w:hAnsiTheme="minorEastAsia" w:eastAsiaTheme="minorEastAsia" w:cstheme="minorEastAsia"/>
          <w:b/>
          <w:bCs/>
          <w:color w:val="auto"/>
          <w:sz w:val="28"/>
          <w:szCs w:val="28"/>
        </w:rPr>
        <w:t>一年以上</w:t>
      </w:r>
      <w:r>
        <w:rPr>
          <w:rFonts w:hint="eastAsia" w:asciiTheme="minorEastAsia" w:hAnsiTheme="minorEastAsia" w:eastAsiaTheme="minorEastAsia" w:cstheme="minorEastAsia"/>
          <w:color w:val="auto"/>
          <w:sz w:val="28"/>
          <w:szCs w:val="28"/>
        </w:rPr>
        <w:t>（即2022年</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日前公开发表或出版）</w:t>
      </w:r>
      <w:r>
        <w:rPr>
          <w:rFonts w:hint="eastAsia" w:ascii="宋体" w:hAnsi="宋体" w:eastAsiaTheme="minorEastAsia"/>
          <w:color w:val="auto"/>
          <w:sz w:val="28"/>
          <w:szCs w:val="28"/>
          <w:lang w:eastAsia="zh-CN"/>
        </w:rPr>
        <w:t>。</w:t>
      </w:r>
      <w:r>
        <w:rPr>
          <w:rFonts w:hint="eastAsia" w:asciiTheme="minorEastAsia" w:hAnsiTheme="minorEastAsia" w:eastAsiaTheme="minorEastAsia" w:cstheme="minorEastAsia"/>
          <w:b/>
          <w:bCs/>
          <w:color w:val="auto"/>
          <w:sz w:val="28"/>
          <w:szCs w:val="28"/>
        </w:rPr>
        <w:t>数量不超过8篇，</w:t>
      </w:r>
      <w:r>
        <w:rPr>
          <w:rFonts w:hint="eastAsia" w:asciiTheme="minorEastAsia" w:hAnsiTheme="minorEastAsia" w:eastAsiaTheme="minorEastAsia" w:cstheme="minorEastAsia"/>
          <w:color w:val="auto"/>
          <w:sz w:val="28"/>
          <w:szCs w:val="28"/>
        </w:rPr>
        <w:t>按重要程度排序</w:t>
      </w:r>
      <w:r>
        <w:rPr>
          <w:rFonts w:hint="eastAsia" w:asciiTheme="minorEastAsia" w:hAnsiTheme="minorEastAsia" w:eastAsiaTheme="minorEastAsia" w:cstheme="minorEastAsia"/>
          <w:color w:val="auto"/>
          <w:sz w:val="28"/>
          <w:szCs w:val="28"/>
          <w:lang w:eastAsia="zh-CN"/>
        </w:rPr>
        <w:t>。</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②</w:t>
      </w:r>
      <w:r>
        <w:rPr>
          <w:rFonts w:hint="eastAsia" w:asciiTheme="minorEastAsia" w:hAnsiTheme="minorEastAsia" w:eastAsiaTheme="minorEastAsia" w:cstheme="minorEastAsia"/>
          <w:color w:val="auto"/>
          <w:sz w:val="28"/>
          <w:szCs w:val="28"/>
        </w:rPr>
        <w:t>“作者”、“通讯作者”、“第一作者”按原文语言填写；“国内作者”包括论文专著所有国内作者，须填写中文姓名。</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③</w:t>
      </w:r>
      <w:r>
        <w:rPr>
          <w:rFonts w:hint="eastAsia" w:asciiTheme="minorEastAsia" w:hAnsiTheme="minorEastAsia" w:eastAsiaTheme="minorEastAsia" w:cstheme="minorEastAsia"/>
          <w:color w:val="auto"/>
          <w:sz w:val="28"/>
          <w:szCs w:val="28"/>
        </w:rPr>
        <w:t>代表性论文（专著）须以国内为主完成，知识产权归属国内所有</w:t>
      </w:r>
      <w:r>
        <w:rPr>
          <w:rFonts w:hint="eastAsia" w:asciiTheme="minorEastAsia" w:hAnsiTheme="minorEastAsia" w:eastAsiaTheme="minorEastAsia" w:cstheme="minorEastAsia"/>
          <w:color w:val="auto"/>
          <w:sz w:val="28"/>
          <w:szCs w:val="28"/>
          <w:highlight w:val="none"/>
        </w:rPr>
        <w:t>（标号为1的单位）</w:t>
      </w:r>
      <w:r>
        <w:rPr>
          <w:rFonts w:hint="eastAsia" w:asciiTheme="minorEastAsia" w:hAnsiTheme="minorEastAsia" w:eastAsiaTheme="minorEastAsia" w:cstheme="minorEastAsia"/>
          <w:color w:val="auto"/>
          <w:sz w:val="28"/>
          <w:szCs w:val="28"/>
        </w:rPr>
        <w:t>，署名的第一单位须为国内单位。</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④</w:t>
      </w:r>
      <w:r>
        <w:rPr>
          <w:rFonts w:hint="eastAsia" w:asciiTheme="minorEastAsia" w:hAnsiTheme="minorEastAsia" w:eastAsiaTheme="minorEastAsia" w:cstheme="minorEastAsia"/>
          <w:color w:val="auto"/>
          <w:sz w:val="28"/>
          <w:szCs w:val="28"/>
        </w:rPr>
        <w:t>所有作者都不是项目主要完成人的不能作为代表性论文（专著）。</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⑤</w:t>
      </w:r>
      <w:r>
        <w:rPr>
          <w:rFonts w:hint="eastAsia" w:asciiTheme="minorEastAsia" w:hAnsiTheme="minorEastAsia" w:eastAsiaTheme="minorEastAsia" w:cstheme="minorEastAsia"/>
          <w:color w:val="auto"/>
          <w:sz w:val="28"/>
          <w:szCs w:val="28"/>
        </w:rPr>
        <w:t>综述性论文不得作为代表性论文。</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⑥</w:t>
      </w:r>
      <w:r>
        <w:rPr>
          <w:rFonts w:hint="eastAsia" w:asciiTheme="minorEastAsia" w:hAnsiTheme="minorEastAsia" w:eastAsiaTheme="minorEastAsia" w:cstheme="minorEastAsia"/>
          <w:color w:val="auto"/>
          <w:sz w:val="28"/>
          <w:szCs w:val="28"/>
        </w:rPr>
        <w:t>代表性论文（专著）中包括未列入项目完成人的共同作者的，须征得共同作者的书面知情同意</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存档备查。</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汉仪书宋二S" w:hAnsi="汉仪书宋二S" w:eastAsia="汉仪书宋二S" w:cs="汉仪书宋二S"/>
          <w:color w:val="auto"/>
          <w:sz w:val="28"/>
          <w:szCs w:val="28"/>
        </w:rPr>
        <w:t>⑦</w:t>
      </w:r>
      <w:r>
        <w:rPr>
          <w:rFonts w:hint="eastAsia" w:asciiTheme="minorEastAsia" w:hAnsiTheme="minorEastAsia" w:eastAsiaTheme="minorEastAsia" w:cstheme="minorEastAsia"/>
          <w:color w:val="auto"/>
          <w:sz w:val="28"/>
          <w:szCs w:val="28"/>
        </w:rPr>
        <w:t>附件须上传由具有资格的检索机构提供的代表性论文检索报告全文</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内容应涵盖代表性论文的影响因子、他引次数、检索数据库，相关填报数据应与检索报告结论保持一致。</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没有通讯作者概念的论文，相应栏目可不填写。</w:t>
      </w:r>
    </w:p>
    <w:p>
      <w:pPr>
        <w:spacing w:line="500" w:lineRule="exact"/>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2.主要他引论文</w:t>
      </w:r>
    </w:p>
    <w:p>
      <w:pPr>
        <w:spacing w:line="50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填写代表性论文或专著的主要他引论文，着重突出代表性论文被公认的情况。主要他引论文数量不应超过8篇，按所引的代表性论文顺序排列。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3.主要知识产权和标准规范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如无，可不填写。如有，按照以下要求填写：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①</w:t>
      </w:r>
      <w:r>
        <w:rPr>
          <w:rFonts w:hint="default" w:asciiTheme="minorEastAsia" w:hAnsiTheme="minorEastAsia" w:eastAsiaTheme="minorEastAsia" w:cstheme="minorEastAsia"/>
          <w:color w:val="auto"/>
          <w:sz w:val="28"/>
          <w:szCs w:val="28"/>
          <w:lang w:val="en-US" w:eastAsia="zh-CN"/>
        </w:rPr>
        <w:t>填写项目取得的已经批准或授权的主要知识产权（发明专利、实用新型专利、计算机软件著作权、集成电路布图设计、植物新品种权）和标准规范等。数量不超过10项，按重要程度排序。未获得授权的专利不得作为主要技术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②</w:t>
      </w:r>
      <w:r>
        <w:rPr>
          <w:rFonts w:hint="default" w:asciiTheme="minorEastAsia" w:hAnsiTheme="minorEastAsia" w:eastAsiaTheme="minorEastAsia" w:cstheme="minorEastAsia"/>
          <w:color w:val="auto"/>
          <w:sz w:val="28"/>
          <w:szCs w:val="28"/>
          <w:lang w:val="en-US" w:eastAsia="zh-CN"/>
        </w:rPr>
        <w:t>专利和标准依据表格要求逐项填写，国内专利授权号应以ZL开头，数字间连续填写，不要空格；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③</w:t>
      </w:r>
      <w:r>
        <w:rPr>
          <w:rFonts w:hint="default" w:asciiTheme="minorEastAsia" w:hAnsiTheme="minorEastAsia" w:eastAsiaTheme="minorEastAsia" w:cstheme="minorEastAsia"/>
          <w:color w:val="auto"/>
          <w:sz w:val="28"/>
          <w:szCs w:val="28"/>
          <w:lang w:val="en-US" w:eastAsia="zh-CN"/>
        </w:rPr>
        <w:t>发明人（包括培育人）和权利人均不是项目主要完成人（完成单位）的知识产权不得作为技术支撑材料。</w:t>
      </w:r>
    </w:p>
    <w:p>
      <w:pPr>
        <w:spacing w:line="500" w:lineRule="exact"/>
        <w:ind w:firstLine="560" w:firstLineChars="200"/>
        <w:rPr>
          <w:rFonts w:ascii="宋体" w:hAnsi="宋体"/>
          <w:color w:val="auto"/>
          <w:sz w:val="28"/>
          <w:szCs w:val="28"/>
          <w:highlight w:val="none"/>
        </w:rPr>
      </w:pPr>
      <w:r>
        <w:rPr>
          <w:rFonts w:hint="eastAsia" w:ascii="汉仪书宋二S" w:hAnsi="汉仪书宋二S" w:eastAsia="汉仪书宋二S" w:cs="汉仪书宋二S"/>
          <w:color w:val="auto"/>
          <w:sz w:val="28"/>
          <w:szCs w:val="28"/>
          <w:highlight w:val="none"/>
          <w:lang w:val="en-US" w:eastAsia="zh-CN"/>
        </w:rPr>
        <w:t>④</w:t>
      </w:r>
      <w:r>
        <w:rPr>
          <w:rFonts w:hint="eastAsia" w:ascii="宋体" w:hAnsi="宋体"/>
          <w:color w:val="auto"/>
          <w:sz w:val="28"/>
          <w:szCs w:val="28"/>
          <w:highlight w:val="none"/>
        </w:rPr>
        <w:t>同一内容在不同国家授权</w:t>
      </w:r>
      <w:r>
        <w:rPr>
          <w:rFonts w:hint="eastAsia" w:ascii="宋体" w:hAnsi="宋体"/>
          <w:color w:val="auto"/>
          <w:sz w:val="28"/>
          <w:szCs w:val="28"/>
          <w:highlight w:val="none"/>
          <w:lang w:eastAsia="zh-CN"/>
        </w:rPr>
        <w:t>，</w:t>
      </w:r>
      <w:r>
        <w:rPr>
          <w:rFonts w:hint="eastAsia" w:ascii="宋体" w:hAnsi="宋体"/>
          <w:color w:val="auto"/>
          <w:sz w:val="28"/>
          <w:szCs w:val="28"/>
          <w:highlight w:val="none"/>
        </w:rPr>
        <w:t>或作为发明和实用新型专利一案双申的视为同一专利。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汉仪书宋二S" w:hAnsi="汉仪书宋二S" w:eastAsia="汉仪书宋二S" w:cs="汉仪书宋二S"/>
          <w:color w:val="auto"/>
          <w:sz w:val="28"/>
          <w:szCs w:val="28"/>
          <w:lang w:val="en-US" w:eastAsia="zh-CN"/>
        </w:rPr>
        <w:t>⑤</w:t>
      </w:r>
      <w:r>
        <w:rPr>
          <w:rFonts w:hint="default" w:asciiTheme="minorEastAsia" w:hAnsiTheme="minorEastAsia" w:eastAsiaTheme="minorEastAsia" w:cstheme="minorEastAsia"/>
          <w:color w:val="auto"/>
          <w:sz w:val="28"/>
          <w:szCs w:val="28"/>
          <w:lang w:val="en-US" w:eastAsia="zh-CN"/>
        </w:rPr>
        <w:t>所列知识产权由多人发明（培育）或权属共有的，须已征得所有未列入项目主要完成人或主要完成单位的知识产权权利人和发明人（包括培育人）的知情同意，存档备查。</w:t>
      </w:r>
    </w:p>
    <w:p>
      <w:pPr>
        <w:spacing w:line="50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五、主要完成单位、主要完成人科研贡献及合作关系表</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介绍项目主要完成单位、主要完成人之间的合作关系，不局限于第一完成人与其他完成人的合作、第一完成单位与其他完成单位的合作，也可以包括其他完成人、完成单位之间的合作。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①各研究内容中，完成单位如非第一完成单位，须明确与第一完成单位的合作方式；完成单位如与第一完成单位无直接合作，须与研究内容中，与第一完成单位有合作关系的完成单位建立合作。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②各研究内容内主要完成人须与主要完成单位对应。如主要完成人不在主要完成单位中，需单独列出，并提供相关贡献的证明材料。</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③合作方式包括共同立项、横向委托、论文合著、专著合著、共同知识产权、共同参与制订标准规范等；须明确完成单位与第几完成的单位采用哪种合作方式开展合作。</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val="en-US" w:eastAsia="zh-CN"/>
        </w:rPr>
        <w:t>④</w:t>
      </w:r>
      <w:r>
        <w:rPr>
          <w:rFonts w:hint="eastAsia" w:ascii="汉仪书宋二S" w:hAnsi="汉仪书宋二S" w:eastAsia="汉仪书宋二S" w:cs="汉仪书宋二S"/>
          <w:color w:val="auto"/>
          <w:sz w:val="28"/>
          <w:szCs w:val="28"/>
          <w:lang w:eastAsia="zh-CN"/>
        </w:rPr>
        <w:t>证明材料包括项目合同书、委托合同、论文、专著、专利等知识产权证和标准等。</w:t>
      </w:r>
      <w:r>
        <w:rPr>
          <w:rFonts w:hint="eastAsia" w:asciiTheme="minorEastAsia" w:hAnsiTheme="minorEastAsia" w:eastAsiaTheme="minorEastAsia" w:cstheme="minorEastAsia"/>
          <w:color w:val="auto"/>
          <w:sz w:val="28"/>
          <w:szCs w:val="28"/>
          <w:lang w:eastAsia="zh-CN"/>
        </w:rPr>
        <w:t>证明材料填写其在提名书电子版附件中的编号。</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、主要完成人情况</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项目主要完成人应为代表性论文（专著）的作者。</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提名一等奖的项目主要完成人不超过12人，二等奖项目不超过8人，三等奖项目不超过5人。</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主要学术贡献：填写完成人在本项目中所做主要工作，</w:t>
      </w:r>
      <w:r>
        <w:rPr>
          <w:rFonts w:hint="eastAsia" w:asciiTheme="minorEastAsia" w:hAnsiTheme="minorEastAsia" w:eastAsiaTheme="minorEastAsia" w:cstheme="minorEastAsia"/>
          <w:bCs/>
          <w:color w:val="auto"/>
          <w:sz w:val="28"/>
          <w:szCs w:val="28"/>
        </w:rPr>
        <w:t>须通过系统选项明确在第几发现点中做出贡献以及是哪篇代表性论文的第几作者。</w:t>
      </w:r>
      <w:r>
        <w:rPr>
          <w:rFonts w:hint="eastAsia" w:asciiTheme="minorEastAsia" w:hAnsiTheme="minorEastAsia" w:eastAsiaTheme="minorEastAsia" w:cstheme="minorEastAsia"/>
          <w:color w:val="auto"/>
          <w:sz w:val="28"/>
          <w:szCs w:val="28"/>
        </w:rPr>
        <w:t>未在“四、主要技术支撑材料”提供的论文不得用于支撑完成人贡献。不超过300字。</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现</w:t>
      </w:r>
      <w:r>
        <w:rPr>
          <w:rFonts w:hint="eastAsia" w:asciiTheme="minorEastAsia" w:hAnsiTheme="minorEastAsia" w:eastAsiaTheme="minorEastAsia" w:cstheme="minorEastAsia"/>
          <w:color w:val="auto"/>
          <w:sz w:val="28"/>
          <w:szCs w:val="28"/>
        </w:rPr>
        <w:t>工作单位：根据人事关系填写完成人现工作的单位，应与工作单位公章完全一致，已退休的填写退休前的工作单位。</w:t>
      </w:r>
    </w:p>
    <w:p>
      <w:pPr>
        <w:spacing w:line="500" w:lineRule="exact"/>
        <w:ind w:firstLine="56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lang w:eastAsia="zh-CN"/>
        </w:rPr>
        <w:t>本人</w:t>
      </w:r>
      <w:r>
        <w:rPr>
          <w:rFonts w:hint="eastAsia" w:asciiTheme="minorEastAsia" w:hAnsiTheme="minorEastAsia" w:eastAsiaTheme="minorEastAsia" w:cstheme="minorEastAsia"/>
          <w:b/>
          <w:bCs/>
          <w:color w:val="auto"/>
          <w:sz w:val="28"/>
          <w:szCs w:val="28"/>
        </w:rPr>
        <w:t>签名</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须</w:t>
      </w:r>
      <w:r>
        <w:rPr>
          <w:rFonts w:hint="eastAsia" w:asciiTheme="minorEastAsia" w:hAnsiTheme="minorEastAsia" w:eastAsiaTheme="minorEastAsia" w:cstheme="minorEastAsia"/>
          <w:color w:val="auto"/>
          <w:sz w:val="28"/>
          <w:szCs w:val="28"/>
        </w:rPr>
        <w:t>为完成人的亲笔签名，不得使用签名章、他人代签或仿造签名。如因特殊情况而无法签名，应由提名者出具书面说明，随提名书一并报送</w:t>
      </w:r>
      <w:r>
        <w:rPr>
          <w:rFonts w:hint="eastAsia" w:asciiTheme="minorEastAsia" w:hAnsiTheme="minorEastAsia" w:eastAsiaTheme="minorEastAsia" w:cstheme="minorEastAsia"/>
          <w:color w:val="auto"/>
          <w:sz w:val="28"/>
          <w:szCs w:val="28"/>
          <w:lang w:eastAsia="zh-CN"/>
        </w:rPr>
        <w:t>。</w:t>
      </w:r>
    </w:p>
    <w:p>
      <w:pPr>
        <w:spacing w:line="500" w:lineRule="exact"/>
        <w:ind w:firstLine="562" w:firstLineChars="20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主要完成人为外籍人员的，须符合以下要求：</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①外籍完成人指不具备中华人民共和国国籍，但长期在中国国内的高等学校、科研院所、企事业单位任职并从事科研活动的研究人员。</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②尊重中国现行的方针政策，无违反中国法律法规的不良记录。</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③外籍完成人应在科学发现等方面切实为促进天津市科学技术发展做出显著贡献。</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④提名材料中应提供外籍完成人在国内单位连续任职工作不少于3年，每年在华工作时间不少于6个月的聘用合同及其他必要证明材料。</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⑤提名材料中外籍完成人所使用的相关科技创新成果应为外籍专家在国内工作单位所取得，知识产权应属中方所有或与中方共有，且不存在权属争议，共有知识产权成果作为技术支撑材料应事先征得所有共有单位和共有人的同意。外籍完成人在国外取得的创新成果以及知识产权归属不明确的成果，不可作为技术支撑材料。</w:t>
      </w:r>
    </w:p>
    <w:p>
      <w:pPr>
        <w:spacing w:line="500" w:lineRule="exact"/>
        <w:ind w:firstLine="560"/>
        <w:rPr>
          <w:rFonts w:ascii="黑体" w:hAnsi="黑体" w:eastAsia="黑体" w:cs="黑体"/>
          <w:bCs/>
          <w:color w:val="auto"/>
          <w:sz w:val="28"/>
          <w:szCs w:val="28"/>
        </w:rPr>
      </w:pPr>
      <w:r>
        <w:rPr>
          <w:rFonts w:hint="eastAsia" w:ascii="黑体" w:hAnsi="黑体" w:eastAsia="黑体" w:cs="黑体"/>
          <w:bCs/>
          <w:color w:val="auto"/>
          <w:sz w:val="28"/>
          <w:szCs w:val="28"/>
          <w:lang w:eastAsia="zh-CN"/>
        </w:rPr>
        <w:t>七</w:t>
      </w:r>
      <w:r>
        <w:rPr>
          <w:rFonts w:hint="eastAsia" w:ascii="黑体" w:hAnsi="黑体" w:eastAsia="黑体" w:cs="黑体"/>
          <w:bCs/>
          <w:color w:val="auto"/>
          <w:sz w:val="28"/>
          <w:szCs w:val="28"/>
        </w:rPr>
        <w:t>、主要完成单位情况</w:t>
      </w:r>
    </w:p>
    <w:p>
      <w:pPr>
        <w:spacing w:line="500" w:lineRule="exact"/>
        <w:ind w:firstLine="560" w:firstLineChars="200"/>
        <w:rPr>
          <w:rFonts w:ascii="宋体" w:hAnsi="宋体"/>
          <w:color w:val="auto"/>
          <w:sz w:val="28"/>
          <w:szCs w:val="28"/>
        </w:rPr>
      </w:pPr>
      <w:bookmarkStart w:id="3" w:name="_Hlk79414439"/>
      <w:r>
        <w:rPr>
          <w:rFonts w:hint="eastAsia" w:asciiTheme="minorEastAsia" w:hAnsiTheme="minorEastAsia" w:eastAsiaTheme="minorEastAsia" w:cstheme="minorEastAsia"/>
          <w:color w:val="auto"/>
          <w:sz w:val="28"/>
          <w:szCs w:val="28"/>
        </w:rPr>
        <w:t>项目主要完成单位须至少是一篇代</w:t>
      </w:r>
      <w:r>
        <w:rPr>
          <w:rFonts w:hint="eastAsia" w:ascii="宋体" w:hAnsi="宋体"/>
          <w:color w:val="auto"/>
          <w:sz w:val="28"/>
          <w:szCs w:val="28"/>
        </w:rPr>
        <w:t>表性论文（专著）的署名单位，应按完成单位贡献大小排序，分别填写。</w:t>
      </w:r>
      <w:bookmarkEnd w:id="3"/>
      <w:r>
        <w:rPr>
          <w:rFonts w:hint="eastAsia" w:ascii="宋体" w:hAnsi="宋体"/>
          <w:color w:val="auto"/>
          <w:sz w:val="28"/>
          <w:szCs w:val="28"/>
        </w:rPr>
        <w:t>主要完成单位一般应为独立法人单位，第一完成单位须在津注册登记。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提名一等奖的项目主要完成单位不超过7个，二等奖项目不超过5个，三等奖项目不超过3个。</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对本项目主要贡献：填报内容不超过4</w:t>
      </w:r>
      <w:r>
        <w:rPr>
          <w:rFonts w:ascii="宋体" w:hAnsi="宋体"/>
          <w:color w:val="auto"/>
          <w:sz w:val="28"/>
          <w:szCs w:val="28"/>
        </w:rPr>
        <w:t>00</w:t>
      </w:r>
      <w:r>
        <w:rPr>
          <w:rFonts w:hint="eastAsia" w:ascii="宋体" w:hAnsi="宋体"/>
          <w:color w:val="auto"/>
          <w:sz w:val="28"/>
          <w:szCs w:val="28"/>
        </w:rPr>
        <w:t>字。应如实写明该单位对“主要科学发现</w:t>
      </w:r>
      <w:r>
        <w:rPr>
          <w:rFonts w:hint="eastAsia" w:ascii="宋体" w:hAnsi="宋体"/>
          <w:color w:val="auto"/>
          <w:sz w:val="28"/>
          <w:szCs w:val="28"/>
          <w:lang w:eastAsia="zh-CN"/>
        </w:rPr>
        <w:t>点及其科学价值</w:t>
      </w:r>
      <w:r>
        <w:rPr>
          <w:rFonts w:hint="eastAsia" w:ascii="宋体" w:hAnsi="宋体"/>
          <w:color w:val="auto"/>
          <w:sz w:val="28"/>
          <w:szCs w:val="28"/>
        </w:rPr>
        <w:t>”做出的具体贡献，并注明主要贡献支撑材料的附件编号。</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八</w:t>
      </w:r>
      <w:r>
        <w:rPr>
          <w:rFonts w:hint="eastAsia" w:ascii="黑体" w:hAnsi="黑体" w:eastAsia="黑体" w:cs="黑体"/>
          <w:bCs/>
          <w:color w:val="auto"/>
          <w:sz w:val="28"/>
          <w:szCs w:val="28"/>
        </w:rPr>
        <w:t>、诚信承诺书</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rPr>
        <w:t>、提名意见</w:t>
      </w:r>
    </w:p>
    <w:p>
      <w:pPr>
        <w:spacing w:line="500" w:lineRule="exact"/>
        <w:ind w:firstLine="560" w:firstLineChars="200"/>
        <w:rPr>
          <w:rFonts w:hint="default" w:ascii="宋体" w:hAnsi="宋体"/>
          <w:color w:val="auto"/>
          <w:sz w:val="28"/>
          <w:szCs w:val="28"/>
          <w:lang w:val="en-US" w:eastAsia="zh-CN"/>
        </w:rPr>
      </w:pPr>
      <w:r>
        <w:rPr>
          <w:rFonts w:hint="eastAsia" w:ascii="宋体" w:hAnsi="宋体"/>
          <w:color w:val="auto"/>
          <w:sz w:val="28"/>
          <w:szCs w:val="28"/>
        </w:rPr>
        <w:t>由提名者填写</w:t>
      </w:r>
      <w:r>
        <w:rPr>
          <w:rFonts w:hint="eastAsia" w:ascii="宋体" w:hAnsi="宋体"/>
          <w:color w:val="auto"/>
          <w:sz w:val="28"/>
          <w:szCs w:val="28"/>
          <w:lang w:eastAsia="zh-CN"/>
        </w:rPr>
        <w:t>。填写内容不少于</w:t>
      </w:r>
      <w:r>
        <w:rPr>
          <w:rFonts w:hint="eastAsia" w:ascii="宋体" w:hAnsi="宋体"/>
          <w:color w:val="auto"/>
          <w:sz w:val="28"/>
          <w:szCs w:val="28"/>
          <w:lang w:val="en-US" w:eastAsia="zh-CN"/>
        </w:rPr>
        <w:t>100字。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提名者应对提名书和附件材料进行认真审查，在确认符合提名要求、提名材料属实的前提下，根据提名项目主要科学发现、代表作发表情况及同行评价等内容，对照天津市自然科学奖授奖条件，填写提名意见和提名等级。认真阅读《声明》所述内容后，</w:t>
      </w:r>
      <w:r>
        <w:rPr>
          <w:rFonts w:hint="eastAsia" w:ascii="宋体" w:hAnsi="宋体"/>
          <w:color w:val="auto"/>
          <w:sz w:val="28"/>
          <w:szCs w:val="28"/>
        </w:rPr>
        <w:t>提名专家签字</w:t>
      </w:r>
      <w:r>
        <w:rPr>
          <w:rFonts w:hint="eastAsia" w:ascii="宋体" w:hAnsi="宋体"/>
          <w:color w:val="auto"/>
          <w:sz w:val="28"/>
          <w:szCs w:val="28"/>
          <w:lang w:eastAsia="zh-CN"/>
        </w:rPr>
        <w:t>；</w:t>
      </w:r>
      <w:r>
        <w:rPr>
          <w:rFonts w:hint="eastAsia" w:ascii="宋体" w:hAnsi="宋体"/>
          <w:color w:val="auto"/>
          <w:sz w:val="28"/>
          <w:szCs w:val="28"/>
        </w:rPr>
        <w:t>提名</w:t>
      </w:r>
      <w:r>
        <w:rPr>
          <w:rFonts w:hint="eastAsia" w:ascii="宋体" w:hAnsi="宋体"/>
          <w:color w:val="auto"/>
          <w:sz w:val="28"/>
          <w:szCs w:val="28"/>
          <w:lang w:eastAsia="zh-CN"/>
        </w:rPr>
        <w:t>单位</w:t>
      </w:r>
      <w:r>
        <w:rPr>
          <w:rFonts w:hint="eastAsia" w:ascii="宋体" w:hAnsi="宋体"/>
          <w:color w:val="auto"/>
          <w:sz w:val="28"/>
          <w:szCs w:val="28"/>
        </w:rPr>
        <w:t>由法人签字并加盖单位公章。</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提名等级：一等奖、二等奖、三等奖。</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十</w:t>
      </w:r>
      <w:r>
        <w:rPr>
          <w:rFonts w:hint="eastAsia" w:ascii="黑体" w:hAnsi="黑体" w:eastAsia="黑体" w:cs="黑体"/>
          <w:bCs/>
          <w:color w:val="auto"/>
          <w:sz w:val="28"/>
          <w:szCs w:val="28"/>
        </w:rPr>
        <w:t>、附件目录</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自然科学奖主要附件内容</w:t>
      </w:r>
      <w:r>
        <w:rPr>
          <w:rFonts w:hint="eastAsia" w:ascii="宋体" w:hAnsi="宋体"/>
          <w:color w:val="auto"/>
          <w:sz w:val="28"/>
          <w:szCs w:val="28"/>
          <w:lang w:eastAsia="zh-CN"/>
        </w:rPr>
        <w:t>如下</w:t>
      </w:r>
      <w:r>
        <w:rPr>
          <w:rFonts w:hint="eastAsia" w:ascii="宋体" w:hAnsi="宋体"/>
          <w:color w:val="auto"/>
          <w:sz w:val="28"/>
          <w:szCs w:val="28"/>
        </w:rPr>
        <w:t>：</w:t>
      </w:r>
    </w:p>
    <w:p>
      <w:pPr>
        <w:spacing w:line="500" w:lineRule="exact"/>
        <w:ind w:firstLine="562" w:firstLineChars="200"/>
        <w:rPr>
          <w:rFonts w:hint="eastAsia" w:ascii="汉仪书宋二S" w:hAnsi="汉仪书宋二S" w:eastAsia="汉仪书宋二S" w:cs="汉仪书宋二S"/>
          <w:b/>
          <w:bCs/>
          <w:color w:val="auto"/>
          <w:sz w:val="28"/>
          <w:szCs w:val="28"/>
          <w:lang w:eastAsia="zh-CN"/>
        </w:rPr>
      </w:pPr>
      <w:r>
        <w:rPr>
          <w:rFonts w:hint="eastAsia" w:ascii="汉仪书宋二S" w:hAnsi="汉仪书宋二S" w:eastAsia="汉仪书宋二S" w:cs="汉仪书宋二S"/>
          <w:b/>
          <w:bCs/>
          <w:color w:val="auto"/>
          <w:sz w:val="28"/>
          <w:szCs w:val="28"/>
        </w:rPr>
        <w:t>1.</w:t>
      </w:r>
      <w:r>
        <w:rPr>
          <w:rFonts w:hint="eastAsia" w:ascii="汉仪书宋二S" w:hAnsi="汉仪书宋二S" w:eastAsia="汉仪书宋二S" w:cs="汉仪书宋二S"/>
          <w:b/>
          <w:bCs/>
          <w:color w:val="auto"/>
          <w:sz w:val="28"/>
          <w:szCs w:val="28"/>
          <w:lang w:eastAsia="zh-CN"/>
        </w:rPr>
        <w:t>主要支撑材料</w:t>
      </w:r>
    </w:p>
    <w:p>
      <w:pPr>
        <w:spacing w:line="500" w:lineRule="exact"/>
        <w:ind w:firstLine="560" w:firstLineChars="200"/>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rPr>
        <w:t>代表性论文（专著）：</w:t>
      </w:r>
      <w:r>
        <w:rPr>
          <w:rFonts w:hint="eastAsia" w:ascii="宋体" w:hAnsi="宋体" w:cs="宋体"/>
          <w:b w:val="0"/>
          <w:bCs w:val="0"/>
          <w:color w:val="auto"/>
          <w:sz w:val="28"/>
          <w:szCs w:val="28"/>
          <w:lang w:eastAsia="zh-CN"/>
        </w:rPr>
        <w:t>电子版，代表性论文</w:t>
      </w:r>
      <w:r>
        <w:rPr>
          <w:rFonts w:hint="eastAsia" w:ascii="宋体" w:hAnsi="宋体" w:cs="宋体"/>
          <w:b w:val="0"/>
          <w:bCs w:val="0"/>
          <w:color w:val="auto"/>
          <w:sz w:val="28"/>
          <w:szCs w:val="28"/>
        </w:rPr>
        <w:t>须上传全文，专著须上传封面、版权、作者、目录及其他必要页，上传文件名应为论文（专著）名称。纸质版</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只装订论文首页和专著版权页</w:t>
      </w:r>
      <w:r>
        <w:rPr>
          <w:rFonts w:hint="eastAsia" w:ascii="宋体" w:hAnsi="宋体" w:cs="宋体"/>
          <w:b w:val="0"/>
          <w:bCs w:val="0"/>
          <w:color w:val="auto"/>
          <w:sz w:val="28"/>
          <w:szCs w:val="28"/>
          <w:lang w:eastAsia="zh-CN"/>
        </w:rPr>
        <w:t>。</w:t>
      </w:r>
    </w:p>
    <w:p>
      <w:pPr>
        <w:spacing w:line="500" w:lineRule="exact"/>
        <w:ind w:firstLine="560" w:firstLineChars="200"/>
        <w:rPr>
          <w:rFonts w:hint="eastAsia" w:ascii="宋体" w:hAnsi="宋体" w:eastAsia="宋体" w:cs="宋体"/>
          <w:b w:val="0"/>
          <w:bCs w:val="0"/>
          <w:color w:val="auto"/>
          <w:sz w:val="28"/>
          <w:szCs w:val="28"/>
          <w:lang w:eastAsia="zh-CN"/>
        </w:rPr>
      </w:pPr>
      <w:r>
        <w:rPr>
          <w:rFonts w:hint="eastAsia" w:ascii="宋体" w:hAnsi="宋体" w:cs="宋体"/>
          <w:b w:val="0"/>
          <w:bCs w:val="0"/>
          <w:color w:val="auto"/>
          <w:sz w:val="28"/>
          <w:szCs w:val="28"/>
        </w:rPr>
        <w:t>主要他引论文：</w:t>
      </w:r>
      <w:r>
        <w:rPr>
          <w:rFonts w:hint="eastAsia" w:ascii="宋体" w:hAnsi="宋体" w:cs="宋体"/>
          <w:b w:val="0"/>
          <w:bCs w:val="0"/>
          <w:color w:val="auto"/>
          <w:sz w:val="28"/>
          <w:szCs w:val="28"/>
          <w:lang w:eastAsia="zh-CN"/>
        </w:rPr>
        <w:t>电子版，</w:t>
      </w:r>
      <w:r>
        <w:rPr>
          <w:rFonts w:hint="eastAsia" w:ascii="宋体" w:hAnsi="宋体" w:cs="宋体"/>
          <w:b w:val="0"/>
          <w:bCs w:val="0"/>
          <w:color w:val="auto"/>
          <w:sz w:val="28"/>
          <w:szCs w:val="28"/>
        </w:rPr>
        <w:t>须上传主要他引论文的首页、引用页和文献页，上传文件名应为引文名称。纸质版</w:t>
      </w:r>
      <w:r>
        <w:rPr>
          <w:rFonts w:hint="eastAsia" w:ascii="宋体" w:hAnsi="宋体" w:cs="宋体"/>
          <w:b w:val="0"/>
          <w:bCs w:val="0"/>
          <w:color w:val="auto"/>
          <w:sz w:val="28"/>
          <w:szCs w:val="28"/>
          <w:lang w:eastAsia="zh-CN"/>
        </w:rPr>
        <w:t>，</w:t>
      </w:r>
      <w:r>
        <w:rPr>
          <w:rFonts w:hint="eastAsia" w:ascii="宋体" w:hAnsi="宋体" w:cs="宋体"/>
          <w:b w:val="0"/>
          <w:bCs w:val="0"/>
          <w:color w:val="auto"/>
          <w:sz w:val="28"/>
          <w:szCs w:val="28"/>
        </w:rPr>
        <w:t>只装订首页和被引文献页</w:t>
      </w:r>
      <w:r>
        <w:rPr>
          <w:rFonts w:hint="eastAsia" w:ascii="宋体" w:hAnsi="宋体" w:cs="宋体"/>
          <w:b w:val="0"/>
          <w:bCs w:val="0"/>
          <w:color w:val="auto"/>
          <w:sz w:val="28"/>
          <w:szCs w:val="28"/>
          <w:lang w:eastAsia="zh-CN"/>
        </w:rPr>
        <w:t>。</w:t>
      </w:r>
    </w:p>
    <w:p>
      <w:pPr>
        <w:spacing w:line="500" w:lineRule="exact"/>
        <w:ind w:firstLine="560" w:firstLineChars="200"/>
        <w:rPr>
          <w:rFonts w:hint="default" w:ascii="宋体" w:hAnsi="宋体" w:eastAsia="宋体" w:cs="宋体"/>
          <w:color w:val="auto"/>
          <w:sz w:val="28"/>
          <w:szCs w:val="28"/>
          <w:lang w:val="en-US" w:eastAsia="zh-CN"/>
        </w:rPr>
      </w:pPr>
      <w:r>
        <w:rPr>
          <w:rFonts w:hint="eastAsia" w:ascii="宋体" w:hAnsi="宋体" w:cs="宋体"/>
          <w:b w:val="0"/>
          <w:bCs w:val="0"/>
          <w:color w:val="auto"/>
          <w:sz w:val="28"/>
          <w:szCs w:val="28"/>
          <w:lang w:val="en-US" w:eastAsia="zh-CN"/>
        </w:rPr>
        <w:t>知识产权和标准规范：</w:t>
      </w:r>
      <w:r>
        <w:rPr>
          <w:rFonts w:hint="eastAsia" w:ascii="宋体" w:hAnsi="宋体" w:cs="宋体"/>
          <w:color w:val="auto"/>
          <w:sz w:val="28"/>
          <w:szCs w:val="28"/>
          <w:lang w:val="en-US" w:eastAsia="zh-CN"/>
        </w:rPr>
        <w:t>电子版，专利须上传说明书全文、标准须上传标准全文，其他知识产权须上传证书，上传文件名应为知识产权和标准规范的具体名称。纸质版，专利只装订说明书摘要页或证书，标准只装订首页和前言页。请据实提供，如无，可不提供。</w:t>
      </w:r>
    </w:p>
    <w:p>
      <w:pPr>
        <w:spacing w:line="500" w:lineRule="exact"/>
        <w:ind w:firstLine="562" w:firstLineChars="200"/>
        <w:rPr>
          <w:rFonts w:ascii="宋体" w:hAnsi="宋体" w:cs="宋体"/>
          <w:color w:val="auto"/>
          <w:sz w:val="28"/>
          <w:szCs w:val="28"/>
        </w:rPr>
      </w:pPr>
      <w:r>
        <w:rPr>
          <w:rFonts w:hint="eastAsia" w:ascii="宋体" w:hAnsi="宋体" w:cs="宋体"/>
          <w:b/>
          <w:bCs/>
          <w:color w:val="auto"/>
          <w:sz w:val="28"/>
          <w:szCs w:val="28"/>
          <w:lang w:val="en-US" w:eastAsia="zh-CN"/>
        </w:rPr>
        <w:t>2</w:t>
      </w:r>
      <w:r>
        <w:rPr>
          <w:rFonts w:hint="eastAsia" w:ascii="宋体" w:hAnsi="宋体" w:cs="宋体"/>
          <w:b/>
          <w:bCs/>
          <w:color w:val="auto"/>
          <w:sz w:val="28"/>
          <w:szCs w:val="28"/>
        </w:rPr>
        <w:t>.检索报告</w:t>
      </w:r>
      <w:r>
        <w:rPr>
          <w:rFonts w:hint="eastAsia" w:ascii="宋体" w:hAnsi="宋体" w:cs="宋体"/>
          <w:b w:val="0"/>
          <w:bCs w:val="0"/>
          <w:color w:val="auto"/>
          <w:sz w:val="28"/>
          <w:szCs w:val="28"/>
        </w:rPr>
        <w:t>：</w:t>
      </w:r>
      <w:r>
        <w:rPr>
          <w:rFonts w:hint="eastAsia" w:ascii="宋体" w:hAnsi="宋体" w:cs="宋体"/>
          <w:color w:val="auto"/>
          <w:sz w:val="28"/>
          <w:szCs w:val="28"/>
          <w:lang w:eastAsia="zh-CN"/>
        </w:rPr>
        <w:t>电子版，须提交首页、总引用次数页、</w:t>
      </w:r>
      <w:r>
        <w:rPr>
          <w:rFonts w:hint="eastAsia" w:ascii="宋体" w:hAnsi="宋体" w:cs="宋体"/>
          <w:color w:val="auto"/>
          <w:sz w:val="28"/>
          <w:szCs w:val="28"/>
          <w:lang w:val="en-US" w:eastAsia="zh-CN"/>
        </w:rPr>
        <w:t>8篇代表作单篇引用次数页。</w:t>
      </w:r>
      <w:r>
        <w:rPr>
          <w:rFonts w:hint="eastAsia" w:ascii="宋体" w:hAnsi="宋体" w:cs="宋体"/>
          <w:color w:val="auto"/>
          <w:sz w:val="28"/>
          <w:szCs w:val="28"/>
        </w:rPr>
        <w:t>纸质版</w:t>
      </w:r>
      <w:r>
        <w:rPr>
          <w:rFonts w:hint="eastAsia" w:ascii="宋体" w:hAnsi="宋体" w:cs="宋体"/>
          <w:color w:val="auto"/>
          <w:sz w:val="28"/>
          <w:szCs w:val="28"/>
          <w:lang w:eastAsia="zh-CN"/>
        </w:rPr>
        <w:t>，</w:t>
      </w:r>
      <w:r>
        <w:rPr>
          <w:rFonts w:hint="eastAsia" w:ascii="宋体" w:hAnsi="宋体" w:cs="宋体"/>
          <w:color w:val="auto"/>
          <w:sz w:val="28"/>
          <w:szCs w:val="28"/>
        </w:rPr>
        <w:t>只装订首页和盖章页；</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lang w:val="en-US" w:eastAsia="zh-CN"/>
        </w:rPr>
        <w:t>3</w:t>
      </w:r>
      <w:r>
        <w:rPr>
          <w:rFonts w:hint="eastAsia" w:ascii="宋体" w:hAnsi="宋体" w:cs="宋体"/>
          <w:b/>
          <w:bCs/>
          <w:color w:val="auto"/>
          <w:sz w:val="28"/>
          <w:szCs w:val="28"/>
        </w:rPr>
        <w:t>.</w:t>
      </w:r>
      <w:r>
        <w:rPr>
          <w:rFonts w:hint="eastAsia" w:ascii="宋体" w:hAnsi="宋体" w:cs="宋体"/>
          <w:b/>
          <w:bCs/>
          <w:color w:val="auto"/>
          <w:sz w:val="28"/>
          <w:szCs w:val="28"/>
          <w:lang w:eastAsia="zh-CN"/>
        </w:rPr>
        <w:t>同行</w:t>
      </w:r>
      <w:r>
        <w:rPr>
          <w:rFonts w:hint="eastAsia" w:ascii="宋体" w:hAnsi="宋体" w:cs="宋体"/>
          <w:b/>
          <w:bCs/>
          <w:color w:val="auto"/>
          <w:sz w:val="28"/>
          <w:szCs w:val="28"/>
        </w:rPr>
        <w:t>评价证明材料</w:t>
      </w:r>
      <w:r>
        <w:rPr>
          <w:rFonts w:hint="eastAsia" w:ascii="宋体" w:hAnsi="宋体" w:cs="宋体"/>
          <w:color w:val="auto"/>
          <w:sz w:val="28"/>
          <w:szCs w:val="28"/>
        </w:rPr>
        <w:t>：</w:t>
      </w:r>
      <w:r>
        <w:rPr>
          <w:rFonts w:hint="eastAsia" w:ascii="宋体" w:hAnsi="宋体" w:cs="宋体"/>
          <w:color w:val="auto"/>
          <w:sz w:val="28"/>
          <w:szCs w:val="28"/>
          <w:lang w:eastAsia="zh-CN"/>
        </w:rPr>
        <w:t>包括科技</w:t>
      </w:r>
      <w:r>
        <w:rPr>
          <w:rFonts w:hint="eastAsia" w:ascii="宋体" w:hAnsi="宋体" w:cs="宋体"/>
          <w:color w:val="auto"/>
          <w:sz w:val="28"/>
          <w:szCs w:val="28"/>
        </w:rPr>
        <w:t>成果评价</w:t>
      </w:r>
      <w:r>
        <w:rPr>
          <w:rFonts w:hint="eastAsia" w:ascii="宋体" w:hAnsi="宋体" w:cs="宋体"/>
          <w:color w:val="auto"/>
          <w:sz w:val="28"/>
          <w:szCs w:val="28"/>
          <w:lang w:eastAsia="zh-CN"/>
        </w:rPr>
        <w:t>报告</w:t>
      </w:r>
      <w:r>
        <w:rPr>
          <w:rFonts w:hint="eastAsia" w:ascii="宋体" w:hAnsi="宋体" w:cs="宋体"/>
          <w:color w:val="auto"/>
          <w:sz w:val="28"/>
          <w:szCs w:val="28"/>
        </w:rPr>
        <w:t>、查新报告</w:t>
      </w:r>
      <w:r>
        <w:rPr>
          <w:rFonts w:hint="eastAsia" w:ascii="宋体" w:hAnsi="宋体" w:cs="宋体"/>
          <w:color w:val="auto"/>
          <w:sz w:val="28"/>
          <w:szCs w:val="28"/>
          <w:lang w:eastAsia="zh-CN"/>
        </w:rPr>
        <w:t>、</w:t>
      </w:r>
      <w:r>
        <w:rPr>
          <w:rFonts w:hint="eastAsia" w:ascii="宋体" w:hAnsi="宋体" w:cs="宋体"/>
          <w:color w:val="auto"/>
          <w:sz w:val="28"/>
          <w:szCs w:val="28"/>
        </w:rPr>
        <w:t>国内外同行在重要学术刊物（专著）和重要国际学术会议等公开发表的学术性评价意见等第三方评价证明材料。</w:t>
      </w:r>
      <w:r>
        <w:rPr>
          <w:rFonts w:hint="eastAsia" w:ascii="宋体" w:hAnsi="宋体"/>
          <w:color w:val="auto"/>
          <w:sz w:val="28"/>
          <w:szCs w:val="28"/>
        </w:rPr>
        <w:t>电子版上传全文，纸质版只装订关键页（包括基本信息页、人员页、盖章页等）。</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外籍专家工作证明</w:t>
      </w:r>
      <w:r>
        <w:rPr>
          <w:rFonts w:hint="eastAsia" w:ascii="宋体" w:hAnsi="宋体" w:cs="宋体"/>
          <w:color w:val="auto"/>
          <w:sz w:val="28"/>
          <w:szCs w:val="28"/>
        </w:rPr>
        <w:t>：主要完成人中包含外籍专家的，</w:t>
      </w:r>
      <w:r>
        <w:rPr>
          <w:rFonts w:hint="eastAsia" w:ascii="宋体" w:hAnsi="宋体"/>
          <w:color w:val="auto"/>
          <w:sz w:val="28"/>
          <w:szCs w:val="28"/>
        </w:rPr>
        <w:t>须提供外籍完成人在国内单位连续任职工作不少于</w:t>
      </w:r>
      <w:r>
        <w:rPr>
          <w:rFonts w:ascii="宋体" w:hAnsi="宋体"/>
          <w:color w:val="auto"/>
          <w:sz w:val="28"/>
          <w:szCs w:val="28"/>
        </w:rPr>
        <w:t>3</w:t>
      </w:r>
      <w:r>
        <w:rPr>
          <w:rFonts w:hint="eastAsia" w:ascii="宋体" w:hAnsi="宋体"/>
          <w:color w:val="auto"/>
          <w:sz w:val="28"/>
          <w:szCs w:val="28"/>
        </w:rPr>
        <w:t>年，每年在华工作时间不少于6个月的聘用合同及其他必要材料，整理为一个文件上传，纸质版可只装订关键页（包括人员信息页、工作周期、盖章页等）。</w:t>
      </w:r>
    </w:p>
    <w:p>
      <w:pPr>
        <w:spacing w:line="500" w:lineRule="exact"/>
        <w:ind w:firstLine="562" w:firstLineChars="200"/>
        <w:rPr>
          <w:rFonts w:hint="eastAsia" w:ascii="宋体" w:hAnsi="宋体"/>
          <w:color w:val="auto"/>
          <w:sz w:val="28"/>
          <w:szCs w:val="28"/>
        </w:rPr>
      </w:pP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其他证明材料</w:t>
      </w:r>
      <w:r>
        <w:rPr>
          <w:rFonts w:hint="eastAsia" w:ascii="宋体" w:hAnsi="宋体"/>
          <w:color w:val="auto"/>
          <w:sz w:val="28"/>
          <w:szCs w:val="28"/>
        </w:rPr>
        <w:t>：其他提名单位认为有助于反映项目研究内容和研究水平或反映完成人所做贡献的证明材料。电子版上传全文，纸质版可只装订关键页。</w:t>
      </w:r>
    </w:p>
    <w:p>
      <w:pPr>
        <w:spacing w:line="500" w:lineRule="exact"/>
        <w:ind w:firstLine="562" w:firstLineChars="200"/>
        <w:rPr>
          <w:rFonts w:hint="eastAsia" w:ascii="宋体" w:hAnsi="宋体"/>
          <w:b/>
          <w:bCs/>
          <w:color w:val="auto"/>
          <w:sz w:val="28"/>
          <w:szCs w:val="28"/>
          <w:lang w:eastAsia="zh-CN"/>
        </w:rPr>
      </w:pPr>
      <w:r>
        <w:rPr>
          <w:rFonts w:hint="eastAsia" w:ascii="宋体" w:hAnsi="宋体"/>
          <w:b/>
          <w:bCs/>
          <w:color w:val="auto"/>
          <w:sz w:val="28"/>
          <w:szCs w:val="28"/>
          <w:lang w:eastAsia="zh-CN"/>
        </w:rPr>
        <w:t>注意事项：</w:t>
      </w:r>
    </w:p>
    <w:p>
      <w:pPr>
        <w:spacing w:line="500" w:lineRule="exact"/>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1.</w:t>
      </w:r>
      <w:r>
        <w:rPr>
          <w:rFonts w:hint="eastAsia" w:ascii="宋体" w:hAnsi="宋体"/>
          <w:b w:val="0"/>
          <w:bCs w:val="0"/>
          <w:color w:val="auto"/>
          <w:sz w:val="28"/>
          <w:szCs w:val="28"/>
        </w:rPr>
        <w:t>不得提供超出“主要技术支撑材料”范围的论文、专著、专利等知识产权材料或其列表。</w:t>
      </w:r>
    </w:p>
    <w:p>
      <w:pPr>
        <w:spacing w:line="500" w:lineRule="exact"/>
        <w:ind w:firstLine="560" w:firstLineChars="200"/>
        <w:rPr>
          <w:rFonts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个人信函及领导讲话、批示等非公开资料不得作为附件提供。</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为便于排序，系统允许自由填写附件编号，须确保正式上报的附件编号从1开始，保持连续，各类附件应按上述规定的顺序排列。</w:t>
      </w:r>
    </w:p>
    <w:p>
      <w:pPr>
        <w:spacing w:line="500" w:lineRule="exact"/>
        <w:ind w:firstLine="560" w:firstLineChars="200"/>
        <w:rPr>
          <w:rFonts w:hint="eastAsia" w:ascii="宋体" w:hAnsi="宋体"/>
          <w:color w:val="auto"/>
          <w:sz w:val="28"/>
          <w:szCs w:val="28"/>
        </w:rPr>
      </w:pPr>
    </w:p>
    <w:p>
      <w:pPr>
        <w:spacing w:line="500" w:lineRule="exact"/>
        <w:ind w:firstLine="560" w:firstLineChars="200"/>
        <w:rPr>
          <w:rFonts w:hint="eastAsia" w:ascii="宋体" w:hAnsi="宋体"/>
          <w:color w:val="auto"/>
          <w:sz w:val="28"/>
          <w:szCs w:val="28"/>
        </w:rPr>
      </w:pPr>
    </w:p>
    <w:p>
      <w:pPr>
        <w:tabs>
          <w:tab w:val="left" w:pos="705"/>
        </w:tabs>
        <w:spacing w:line="580" w:lineRule="exact"/>
        <w:rPr>
          <w:rFonts w:hint="eastAsia" w:ascii="仿宋_GB2312" w:hAnsi="仿宋_GB2312" w:eastAsia="仿宋_GB2312" w:cs="仿宋_GB2312"/>
          <w:b w:val="0"/>
          <w:bCs/>
          <w:color w:val="auto"/>
          <w:sz w:val="30"/>
          <w:szCs w:val="30"/>
        </w:rPr>
        <w:sectPr>
          <w:footerReference r:id="rId7" w:type="default"/>
          <w:pgSz w:w="11906" w:h="16838"/>
          <w:pgMar w:top="1440" w:right="1800" w:bottom="1440" w:left="1800" w:header="851" w:footer="992" w:gutter="0"/>
          <w:pgNumType w:fmt="decimal"/>
          <w:cols w:space="425" w:num="1"/>
          <w:formProt w:val="0"/>
          <w:docGrid w:type="lines" w:linePitch="312" w:charSpace="0"/>
        </w:sectPr>
      </w:pPr>
    </w:p>
    <w:p>
      <w:pPr>
        <w:spacing w:before="340" w:after="340"/>
        <w:jc w:val="center"/>
        <w:outlineLvl w:val="1"/>
        <w:rPr>
          <w:rFonts w:hint="eastAsia" w:ascii="方正小标宋简体" w:hAnsi="方正小标宋简体" w:eastAsia="方正小标宋简体" w:cs="方正小标宋简体"/>
          <w:bCs/>
          <w:color w:val="auto"/>
          <w:sz w:val="36"/>
          <w:szCs w:val="36"/>
          <w:lang w:eastAsia="zh-CN"/>
        </w:rPr>
      </w:pPr>
      <w:bookmarkStart w:id="4" w:name="_Toc107838397"/>
      <w:r>
        <w:rPr>
          <w:rFonts w:hint="eastAsia" w:ascii="方正小标宋简体" w:hAnsi="方正小标宋简体" w:eastAsia="方正小标宋简体" w:cs="方正小标宋简体"/>
          <w:bCs/>
          <w:color w:val="auto"/>
          <w:sz w:val="36"/>
          <w:szCs w:val="36"/>
          <w:lang w:eastAsia="zh-CN"/>
        </w:rPr>
        <w:t>天津市</w:t>
      </w:r>
      <w:r>
        <w:rPr>
          <w:rFonts w:hint="eastAsia" w:ascii="方正小标宋简体" w:hAnsi="方正小标宋简体" w:eastAsia="方正小标宋简体" w:cs="方正小标宋简体"/>
          <w:bCs/>
          <w:color w:val="auto"/>
          <w:sz w:val="36"/>
          <w:szCs w:val="36"/>
        </w:rPr>
        <w:t>自然科学奖形式审查</w:t>
      </w:r>
      <w:r>
        <w:rPr>
          <w:rFonts w:hint="eastAsia" w:ascii="方正小标宋简体" w:hAnsi="方正小标宋简体" w:eastAsia="方正小标宋简体" w:cs="方正小标宋简体"/>
          <w:bCs/>
          <w:color w:val="auto"/>
          <w:sz w:val="36"/>
          <w:szCs w:val="36"/>
          <w:lang w:eastAsia="zh-CN"/>
        </w:rPr>
        <w:t>要点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为提高</w:t>
      </w:r>
      <w:r>
        <w:rPr>
          <w:rFonts w:hint="eastAsia" w:ascii="宋体" w:hAnsi="宋体"/>
          <w:color w:val="auto"/>
          <w:sz w:val="28"/>
          <w:szCs w:val="28"/>
          <w:lang w:eastAsia="zh-CN"/>
        </w:rPr>
        <w:t>自然科学奖</w:t>
      </w:r>
      <w:r>
        <w:rPr>
          <w:rFonts w:hint="eastAsia" w:ascii="宋体" w:hAnsi="宋体"/>
          <w:color w:val="auto"/>
          <w:sz w:val="28"/>
          <w:szCs w:val="28"/>
        </w:rPr>
        <w:t>提名材料质量，便于提名者严格审查把关，</w:t>
      </w:r>
      <w:r>
        <w:rPr>
          <w:rFonts w:hint="eastAsia" w:ascii="宋体" w:hAnsi="宋体"/>
          <w:color w:val="auto"/>
          <w:sz w:val="28"/>
          <w:szCs w:val="28"/>
          <w:lang w:eastAsia="zh-CN"/>
        </w:rPr>
        <w:t>现将自然科学奖常见的形式审查不合格情况列出，请项目完成单位、完成人和提名者在填写和审查提名书时严格执行。</w:t>
      </w:r>
      <w:r>
        <w:rPr>
          <w:rFonts w:hint="eastAsia" w:ascii="宋体" w:hAnsi="宋体"/>
          <w:color w:val="auto"/>
          <w:sz w:val="28"/>
          <w:szCs w:val="28"/>
        </w:rPr>
        <w:t>形审不合格的项目不予受理。</w:t>
      </w:r>
      <w:r>
        <w:rPr>
          <w:rFonts w:hint="eastAsia" w:ascii="宋体" w:hAnsi="宋体"/>
          <w:color w:val="auto"/>
          <w:sz w:val="28"/>
          <w:szCs w:val="28"/>
          <w:lang w:eastAsia="zh-CN"/>
        </w:rPr>
        <w:t>常见形式审查不合格情况：</w:t>
      </w:r>
    </w:p>
    <w:bookmarkEnd w:id="4"/>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.第一完成单位、第一完成人列入失信行为记录且被采取限制措施的；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.项目主要完成人不是代表性论文作者的；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.代表性论文署名的第一单位不是国内单位的；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.代表性论文（专著）公开发表时间晚于2022年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.第一完成人是2022年度天津市自然科学奖、技术发明奖、科学技术进步奖特等奖或一等奖第一完成人的；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.当年作为第一完成人提名项目超过2项的；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.未提供代表性论文全文复印件或无他人正面引用代表性论文数量证明的；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.主要技术支撑材料在国家或省部级科学技术奖中使用过的；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11.</w:t>
      </w:r>
      <w:r>
        <w:rPr>
          <w:rFonts w:hint="eastAsia" w:ascii="宋体" w:hAnsi="宋体"/>
          <w:color w:val="auto"/>
          <w:sz w:val="28"/>
          <w:szCs w:val="28"/>
        </w:rPr>
        <w:t>项目名称、主要完成单位中，“-”“〇”“0”等字体、特殊符号</w:t>
      </w:r>
      <w:r>
        <w:rPr>
          <w:rFonts w:hint="eastAsia" w:ascii="宋体" w:hAnsi="宋体"/>
          <w:color w:val="auto"/>
          <w:sz w:val="28"/>
          <w:szCs w:val="28"/>
          <w:lang w:eastAsia="zh-CN"/>
        </w:rPr>
        <w:t>填写不规范、不标准，应按照我国汉字代码标准</w:t>
      </w:r>
      <w:r>
        <w:rPr>
          <w:rFonts w:hint="eastAsia" w:ascii="宋体" w:hAnsi="宋体"/>
          <w:color w:val="auto"/>
          <w:sz w:val="28"/>
          <w:szCs w:val="28"/>
          <w:lang w:val="en-US" w:eastAsia="zh-CN"/>
        </w:rPr>
        <w:t>GB2312要求进行填写</w:t>
      </w:r>
      <w:r>
        <w:rPr>
          <w:rFonts w:hint="eastAsia" w:ascii="宋体" w:hAnsi="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color w:val="auto"/>
          <w:sz w:val="28"/>
          <w:szCs w:val="28"/>
          <w:lang w:val="en-US" w:eastAsia="zh-CN"/>
        </w:rPr>
      </w:pPr>
      <w:r>
        <w:rPr>
          <w:rFonts w:hint="eastAsia" w:ascii="宋体" w:hAnsi="宋体"/>
          <w:color w:val="auto"/>
          <w:sz w:val="28"/>
          <w:szCs w:val="28"/>
          <w:lang w:val="en-US" w:eastAsia="zh-CN"/>
        </w:rPr>
        <w:t>12.主要完成单位名称与公章不一致；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olor w:val="auto"/>
          <w:sz w:val="28"/>
          <w:szCs w:val="28"/>
        </w:rPr>
        <w:sectPr>
          <w:pgSz w:w="11906" w:h="16838"/>
          <w:pgMar w:top="1418" w:right="1701" w:bottom="1418" w:left="1701" w:header="851" w:footer="992" w:gutter="0"/>
          <w:pgNumType w:fmt="decimal"/>
          <w:cols w:space="720" w:num="1"/>
          <w:formProt w:val="0"/>
          <w:docGrid w:type="lines" w:linePitch="312" w:charSpace="0"/>
        </w:sectPr>
      </w:pPr>
      <w:r>
        <w:rPr>
          <w:rFonts w:hint="eastAsia" w:ascii="宋体" w:hAnsi="宋体"/>
          <w:color w:val="auto"/>
          <w:sz w:val="28"/>
          <w:szCs w:val="28"/>
        </w:rPr>
        <w:t>1</w:t>
      </w:r>
      <w:r>
        <w:rPr>
          <w:rFonts w:hint="eastAsia" w:ascii="宋体" w:hAnsi="宋体"/>
          <w:color w:val="auto"/>
          <w:sz w:val="28"/>
          <w:szCs w:val="28"/>
          <w:lang w:val="en-US" w:eastAsia="zh-CN"/>
        </w:rPr>
        <w:t>3</w:t>
      </w:r>
      <w:r>
        <w:rPr>
          <w:rFonts w:hint="eastAsia" w:ascii="宋体" w:hAnsi="宋体"/>
          <w:color w:val="auto"/>
          <w:sz w:val="28"/>
          <w:szCs w:val="28"/>
        </w:rPr>
        <w:t>.其它不符合《天津市科学技术奖励办法》等法规文件以及当年度提名工作通知要求的情况。</w:t>
      </w:r>
    </w:p>
    <w:p>
      <w:pPr>
        <w:spacing w:line="560" w:lineRule="exact"/>
        <w:jc w:val="both"/>
        <w:outlineLvl w:val="1"/>
        <w:rPr>
          <w:rFonts w:eastAsia="仿宋_GB2312"/>
          <w:color w:val="auto"/>
          <w:sz w:val="32"/>
          <w:szCs w:val="24"/>
        </w:rPr>
      </w:pPr>
      <w:bookmarkStart w:id="5" w:name="_Toc107838383"/>
    </w:p>
    <w:p>
      <w:pPr>
        <w:tabs>
          <w:tab w:val="left" w:pos="705"/>
        </w:tabs>
        <w:spacing w:line="580" w:lineRule="exact"/>
        <w:jc w:val="center"/>
        <w:rPr>
          <w:rFonts w:ascii="黑体" w:eastAsia="黑体"/>
          <w:color w:val="auto"/>
          <w:sz w:val="48"/>
          <w:szCs w:val="48"/>
        </w:rPr>
      </w:pPr>
      <w:r>
        <w:rPr>
          <w:rFonts w:hint="eastAsia" w:ascii="黑体" w:eastAsia="黑体"/>
          <w:color w:val="auto"/>
          <w:sz w:val="48"/>
          <w:szCs w:val="48"/>
        </w:rPr>
        <w:t>天津市技术发明奖提名书</w:t>
      </w:r>
    </w:p>
    <w:p>
      <w:pPr>
        <w:tabs>
          <w:tab w:val="left" w:pos="705"/>
        </w:tabs>
        <w:spacing w:line="580" w:lineRule="exact"/>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年度）</w:t>
      </w:r>
    </w:p>
    <w:p>
      <w:pPr>
        <w:spacing w:before="312" w:beforeLines="100" w:after="156" w:afterLines="50" w:line="400" w:lineRule="exact"/>
        <w:jc w:val="center"/>
        <w:rPr>
          <w:rFonts w:eastAsia="黑体"/>
          <w:color w:val="auto"/>
          <w:sz w:val="32"/>
        </w:rPr>
      </w:pPr>
      <w:r>
        <w:rPr>
          <w:rFonts w:hint="eastAsia" w:eastAsia="黑体"/>
          <w:color w:val="auto"/>
          <w:sz w:val="32"/>
        </w:rPr>
        <w:t>一、项目基本情况</w:t>
      </w:r>
    </w:p>
    <w:p>
      <w:pPr>
        <w:spacing w:line="460" w:lineRule="exact"/>
        <w:ind w:left="-708" w:leftChars="-33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 xml:space="preserve"> 提名</w:t>
      </w:r>
      <w:r>
        <w:rPr>
          <w:rFonts w:hint="eastAsia" w:asciiTheme="minorEastAsia" w:hAnsiTheme="minorEastAsia" w:eastAsiaTheme="minorEastAsia" w:cstheme="minorEastAsia"/>
          <w:color w:val="auto"/>
          <w:sz w:val="24"/>
        </w:rPr>
        <w:t xml:space="preserve">等级：                        </w:t>
      </w:r>
      <w:r>
        <w:rPr>
          <w:rFonts w:hint="eastAsia" w:asciiTheme="minorEastAsia" w:hAnsiTheme="minorEastAsia" w:eastAsiaTheme="minorEastAsia" w:cstheme="minorEastAsia"/>
          <w:color w:val="auto"/>
          <w:sz w:val="24"/>
          <w:lang w:val="en-US" w:eastAsia="zh-CN"/>
        </w:rPr>
        <w:t xml:space="preserve">                   成果登记号：</w:t>
      </w:r>
      <w:r>
        <w:rPr>
          <w:rFonts w:hint="eastAsia" w:asciiTheme="minorEastAsia" w:hAnsiTheme="minorEastAsia" w:eastAsiaTheme="minorEastAsia" w:cstheme="minorEastAsia"/>
          <w:color w:val="auto"/>
          <w:sz w:val="24"/>
        </w:rPr>
        <w:t xml:space="preserve">                      </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2"/>
        <w:gridCol w:w="3370"/>
        <w:gridCol w:w="37"/>
        <w:gridCol w:w="169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名称</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中文</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英文</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（盖章）</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提名者</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主题词</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学科分组</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学科名称</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及代码</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相关学科</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学科名称</w:t>
            </w:r>
          </w:p>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及代码</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所涉重点领域 </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所属科学</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技术领域</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所属国民</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经济行业</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3" w:type="dxa"/>
            <w:gridSpan w:val="6"/>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240" w:firstLineChars="10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793" w:type="dxa"/>
            <w:gridSpan w:val="6"/>
            <w:tcBorders>
              <w:top w:val="nil"/>
              <w:left w:val="single" w:color="auto" w:sz="4" w:space="0"/>
              <w:right w:val="single" w:color="auto" w:sz="4" w:space="0"/>
            </w:tcBorders>
          </w:tcPr>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项目起止时间</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至</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外籍完成人</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bl>
    <w:p>
      <w:pPr>
        <w:spacing w:line="600" w:lineRule="exact"/>
        <w:jc w:val="right"/>
        <w:rPr>
          <w:color w:val="auto"/>
          <w:sz w:val="24"/>
        </w:rPr>
      </w:pPr>
      <w:r>
        <w:rPr>
          <w:rFonts w:hint="eastAsia"/>
          <w:color w:val="auto"/>
          <w:sz w:val="24"/>
        </w:rPr>
        <w:t>天津市科学技术局制</w:t>
      </w:r>
    </w:p>
    <w:p>
      <w:p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二、项目简介</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客观、准确、简要地介绍</w:t>
      </w:r>
      <w:r>
        <w:rPr>
          <w:rFonts w:hint="eastAsia" w:ascii="仿宋_GB2312" w:hAnsi="仿宋_GB2312" w:eastAsia="仿宋_GB2312" w:cs="仿宋_GB2312"/>
          <w:color w:val="auto"/>
          <w:sz w:val="30"/>
          <w:szCs w:val="30"/>
          <w:highlight w:val="none"/>
          <w:lang w:val="en-US" w:eastAsia="zh-CN"/>
        </w:rPr>
        <w:t>项目</w:t>
      </w:r>
      <w:r>
        <w:rPr>
          <w:rFonts w:hint="eastAsia" w:ascii="仿宋_GB2312" w:hAnsi="仿宋_GB2312" w:eastAsia="仿宋_GB2312" w:cs="仿宋_GB2312"/>
          <w:color w:val="auto"/>
          <w:sz w:val="30"/>
          <w:szCs w:val="30"/>
          <w:highlight w:val="none"/>
          <w:lang w:eastAsia="zh-CN"/>
        </w:rPr>
        <w:t>研究背景和目的意义，</w:t>
      </w:r>
      <w:r>
        <w:rPr>
          <w:rFonts w:hint="eastAsia" w:ascii="仿宋_GB2312" w:hAnsi="仿宋_GB2312" w:eastAsia="仿宋_GB2312" w:cs="仿宋_GB2312"/>
          <w:color w:val="auto"/>
          <w:sz w:val="30"/>
          <w:szCs w:val="30"/>
          <w:highlight w:val="none"/>
          <w:lang w:val="en-US" w:eastAsia="zh-CN"/>
        </w:rPr>
        <w:t>技术价值（</w:t>
      </w:r>
      <w:r>
        <w:rPr>
          <w:rFonts w:hint="eastAsia" w:ascii="仿宋_GB2312" w:hAnsi="仿宋_GB2312" w:eastAsia="仿宋_GB2312" w:cs="仿宋_GB2312"/>
          <w:color w:val="auto"/>
          <w:sz w:val="30"/>
          <w:szCs w:val="30"/>
          <w:highlight w:val="none"/>
          <w:lang w:eastAsia="zh-CN"/>
        </w:rPr>
        <w:t>主要技术发明点，</w:t>
      </w:r>
      <w:r>
        <w:rPr>
          <w:rFonts w:hint="eastAsia" w:ascii="仿宋_GB2312" w:hAnsi="仿宋_GB2312" w:eastAsia="仿宋_GB2312" w:cs="仿宋_GB2312"/>
          <w:color w:val="auto"/>
          <w:sz w:val="30"/>
          <w:szCs w:val="30"/>
          <w:highlight w:val="none"/>
          <w:lang w:val="en-US" w:eastAsia="zh-CN"/>
        </w:rPr>
        <w:t>与</w:t>
      </w:r>
      <w:r>
        <w:rPr>
          <w:rFonts w:hint="eastAsia" w:ascii="仿宋_GB2312" w:hAnsi="仿宋_GB2312" w:eastAsia="仿宋_GB2312" w:cs="仿宋_GB2312"/>
          <w:color w:val="auto"/>
          <w:sz w:val="30"/>
          <w:szCs w:val="30"/>
          <w:highlight w:val="none"/>
        </w:rPr>
        <w:t>国内外同类技术的</w:t>
      </w:r>
      <w:r>
        <w:rPr>
          <w:rFonts w:hint="eastAsia" w:ascii="仿宋_GB2312" w:hAnsi="仿宋_GB2312" w:eastAsia="仿宋_GB2312" w:cs="仿宋_GB2312"/>
          <w:color w:val="auto"/>
          <w:sz w:val="30"/>
          <w:szCs w:val="30"/>
          <w:highlight w:val="none"/>
          <w:lang w:val="en-US" w:eastAsia="zh-CN"/>
        </w:rPr>
        <w:t>对比等）</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经济价值（知识产权及其</w:t>
      </w:r>
      <w:r>
        <w:rPr>
          <w:rFonts w:hint="eastAsia" w:ascii="仿宋_GB2312" w:hAnsi="仿宋_GB2312" w:eastAsia="仿宋_GB2312" w:cs="仿宋_GB2312"/>
          <w:color w:val="auto"/>
          <w:sz w:val="30"/>
          <w:szCs w:val="30"/>
          <w:highlight w:val="none"/>
          <w:lang w:eastAsia="zh-CN"/>
        </w:rPr>
        <w:t>应用情况，</w:t>
      </w:r>
      <w:r>
        <w:rPr>
          <w:rFonts w:hint="eastAsia" w:ascii="仿宋_GB2312" w:hAnsi="仿宋_GB2312" w:eastAsia="仿宋_GB2312" w:cs="仿宋_GB2312"/>
          <w:color w:val="auto"/>
          <w:sz w:val="30"/>
          <w:szCs w:val="30"/>
          <w:highlight w:val="none"/>
          <w:lang w:val="en-US" w:eastAsia="zh-CN"/>
        </w:rPr>
        <w:t>包括技术交易、经济效益等内容），社会价值等。</w:t>
      </w:r>
    </w:p>
    <w:p>
      <w:pPr>
        <w:keepNext w:val="0"/>
        <w:keepLines w:val="0"/>
        <w:pageBreakBefore w:val="0"/>
        <w:widowControl w:val="0"/>
        <w:kinsoku/>
        <w:wordWrap/>
        <w:overflowPunct/>
        <w:topLinePunct w:val="0"/>
        <w:autoSpaceDE/>
        <w:autoSpaceDN/>
        <w:bidi w:val="0"/>
        <w:adjustRightInd/>
        <w:snapToGrid/>
        <w:spacing w:after="312" w:afterLines="100" w:line="440" w:lineRule="exact"/>
        <w:jc w:val="center"/>
        <w:textAlignment w:val="auto"/>
        <w:rPr>
          <w:rFonts w:eastAsia="黑体"/>
          <w:color w:val="auto"/>
          <w:sz w:val="32"/>
        </w:rPr>
      </w:pPr>
      <w:r>
        <w:rPr>
          <w:rFonts w:hint="eastAsia" w:ascii="宋体" w:hAnsi="宋体"/>
          <w:color w:val="auto"/>
          <w:sz w:val="28"/>
          <w:szCs w:val="28"/>
          <w:highlight w:val="none"/>
        </w:rPr>
        <w:br w:type="page"/>
      </w:r>
      <w:r>
        <w:rPr>
          <w:rFonts w:hint="eastAsia" w:eastAsia="黑体"/>
          <w:color w:val="auto"/>
          <w:sz w:val="32"/>
        </w:rPr>
        <w:t>三、项目详细内容</w:t>
      </w:r>
    </w:p>
    <w:p>
      <w:pPr>
        <w:spacing w:after="156" w:afterLines="50" w:line="360" w:lineRule="exact"/>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1.研究背景</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简要概述国内外相关科学技术现状，主要存在的问题和技术难点，开展</w:t>
      </w:r>
      <w:r>
        <w:rPr>
          <w:rFonts w:hint="eastAsia" w:ascii="仿宋_GB2312" w:hAnsi="仿宋_GB2312" w:eastAsia="仿宋_GB2312" w:cs="仿宋_GB2312"/>
          <w:color w:val="auto"/>
          <w:sz w:val="30"/>
          <w:szCs w:val="30"/>
          <w:lang w:val="en-US" w:eastAsia="zh-CN"/>
        </w:rPr>
        <w:t>研究的</w:t>
      </w:r>
      <w:r>
        <w:rPr>
          <w:rFonts w:hint="eastAsia" w:ascii="仿宋_GB2312" w:hAnsi="仿宋_GB2312" w:eastAsia="仿宋_GB2312" w:cs="仿宋_GB2312"/>
          <w:color w:val="auto"/>
          <w:sz w:val="30"/>
          <w:szCs w:val="30"/>
          <w:lang w:eastAsia="zh-CN"/>
        </w:rPr>
        <w:t>目的意义，</w:t>
      </w:r>
      <w:r>
        <w:rPr>
          <w:rFonts w:hint="eastAsia" w:ascii="仿宋_GB2312" w:hAnsi="仿宋_GB2312" w:eastAsia="仿宋_GB2312" w:cs="仿宋_GB2312"/>
          <w:color w:val="auto"/>
          <w:sz w:val="30"/>
          <w:szCs w:val="30"/>
          <w:lang w:val="en-US" w:eastAsia="zh-CN"/>
        </w:rPr>
        <w:t>以及该发明的实用价值及应用前景</w:t>
      </w:r>
      <w:r>
        <w:rPr>
          <w:rFonts w:hint="eastAsia" w:ascii="仿宋_GB2312" w:hAnsi="仿宋_GB2312" w:eastAsia="仿宋_GB2312" w:cs="仿宋_GB2312"/>
          <w:color w:val="auto"/>
          <w:sz w:val="30"/>
          <w:szCs w:val="30"/>
          <w:lang w:eastAsia="zh-CN"/>
        </w:rPr>
        <w:t>等。不超过</w:t>
      </w:r>
      <w:r>
        <w:rPr>
          <w:rFonts w:hint="eastAsia" w:ascii="仿宋_GB2312" w:hAnsi="仿宋_GB2312" w:eastAsia="仿宋_GB2312" w:cs="仿宋_GB2312"/>
          <w:color w:val="auto"/>
          <w:sz w:val="30"/>
          <w:szCs w:val="30"/>
          <w:lang w:val="en-US" w:eastAsia="zh-CN"/>
        </w:rPr>
        <w:t>1000字</w:t>
      </w:r>
      <w:r>
        <w:rPr>
          <w:rFonts w:hint="eastAsia" w:ascii="仿宋_GB2312" w:hAnsi="仿宋_GB2312" w:eastAsia="仿宋_GB2312" w:cs="仿宋_GB2312"/>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val="0"/>
          <w:color w:val="auto"/>
          <w:sz w:val="30"/>
          <w:szCs w:val="30"/>
          <w:highlight w:val="yellow"/>
        </w:rPr>
      </w:pPr>
      <w:r>
        <w:rPr>
          <w:rFonts w:hint="eastAsia" w:ascii="仿宋_GB2312" w:hAnsi="仿宋_GB2312" w:eastAsia="仿宋_GB2312" w:cs="仿宋_GB2312"/>
          <w:b/>
          <w:bCs w:val="0"/>
          <w:color w:val="auto"/>
          <w:sz w:val="30"/>
          <w:szCs w:val="30"/>
        </w:rPr>
        <w:t>2.主要技术发明</w:t>
      </w:r>
      <w:r>
        <w:rPr>
          <w:rFonts w:hint="eastAsia" w:ascii="仿宋_GB2312" w:hAnsi="仿宋_GB2312" w:eastAsia="仿宋_GB2312" w:cs="仿宋_GB2312"/>
          <w:b/>
          <w:bCs w:val="0"/>
          <w:color w:val="auto"/>
          <w:sz w:val="30"/>
          <w:szCs w:val="30"/>
          <w:lang w:val="en-US" w:eastAsia="zh-CN"/>
        </w:rPr>
        <w:t>点</w:t>
      </w:r>
      <w:r>
        <w:rPr>
          <w:rFonts w:hint="eastAsia" w:ascii="仿宋_GB2312" w:hAnsi="仿宋_GB2312" w:eastAsia="仿宋_GB2312" w:cs="仿宋_GB2312"/>
          <w:b/>
          <w:bCs w:val="0"/>
          <w:color w:val="auto"/>
          <w:sz w:val="30"/>
          <w:szCs w:val="30"/>
        </w:rPr>
        <w:t>及其主要内容</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eastAsia="zh-CN"/>
        </w:rPr>
        <w:t>应围绕</w:t>
      </w:r>
      <w:r>
        <w:rPr>
          <w:rFonts w:hint="eastAsia" w:ascii="仿宋_GB2312" w:hAnsi="仿宋_GB2312" w:eastAsia="仿宋_GB2312" w:cs="仿宋_GB2312"/>
          <w:color w:val="auto"/>
          <w:sz w:val="30"/>
          <w:szCs w:val="30"/>
          <w:lang w:val="en-US" w:eastAsia="zh-CN"/>
        </w:rPr>
        <w:t>原</w:t>
      </w:r>
      <w:r>
        <w:rPr>
          <w:rFonts w:hint="eastAsia" w:ascii="仿宋_GB2312" w:hAnsi="仿宋_GB2312" w:eastAsia="仿宋_GB2312" w:cs="仿宋_GB2312"/>
          <w:color w:val="auto"/>
          <w:sz w:val="30"/>
          <w:szCs w:val="30"/>
          <w:lang w:eastAsia="zh-CN"/>
        </w:rPr>
        <w:t>创性、先进性和技术价值，</w:t>
      </w:r>
      <w:r>
        <w:rPr>
          <w:rFonts w:hint="eastAsia" w:ascii="仿宋_GB2312" w:hAnsi="仿宋_GB2312" w:eastAsia="仿宋_GB2312" w:cs="仿宋_GB2312"/>
          <w:color w:val="auto"/>
          <w:sz w:val="30"/>
          <w:szCs w:val="30"/>
          <w:lang w:val="en-US" w:eastAsia="zh-CN"/>
        </w:rPr>
        <w:t>对各发明点的内容进行</w:t>
      </w:r>
      <w:r>
        <w:rPr>
          <w:rFonts w:hint="eastAsia" w:ascii="仿宋_GB2312" w:hAnsi="仿宋_GB2312" w:eastAsia="仿宋_GB2312" w:cs="仿宋_GB2312"/>
          <w:color w:val="auto"/>
          <w:sz w:val="30"/>
          <w:szCs w:val="30"/>
          <w:lang w:eastAsia="zh-CN"/>
        </w:rPr>
        <w:t>阐述，</w:t>
      </w:r>
      <w:r>
        <w:rPr>
          <w:rFonts w:hint="eastAsia" w:ascii="仿宋_GB2312" w:hAnsi="仿宋_GB2312" w:eastAsia="仿宋_GB2312" w:cs="仿宋_GB2312"/>
          <w:color w:val="auto"/>
          <w:sz w:val="30"/>
          <w:szCs w:val="30"/>
          <w:lang w:val="en-US" w:eastAsia="zh-CN"/>
        </w:rPr>
        <w:t>包括技术内容中前人没有的、具有创造性的关键核心技术，对比当前国内外同类技术的主要参数等，不超过10页。</w:t>
      </w:r>
    </w:p>
    <w:p>
      <w:pPr>
        <w:keepNext w:val="0"/>
        <w:keepLines w:val="0"/>
        <w:widowControl/>
        <w:suppressLineNumbers w:val="0"/>
        <w:jc w:val="left"/>
        <w:rPr>
          <w:rFonts w:hint="eastAsia" w:ascii="仿宋_GB2312" w:hAnsi="仿宋_GB2312" w:eastAsia="仿宋_GB2312" w:cs="仿宋_GB2312"/>
          <w:color w:val="auto"/>
          <w:sz w:val="30"/>
          <w:szCs w:val="30"/>
          <w:lang w:val="en-US" w:eastAsia="zh-CN"/>
        </w:rPr>
      </w:pPr>
    </w:p>
    <w:p>
      <w:pPr>
        <w:spacing w:after="156" w:afterLines="50" w:line="360" w:lineRule="exact"/>
        <w:rPr>
          <w:rFonts w:hint="eastAsia" w:ascii="楷体_GB2312" w:hAnsi="楷体_GB2312" w:eastAsia="楷体_GB2312" w:cs="楷体_GB2312"/>
          <w:b/>
          <w:bCs w:val="0"/>
          <w:color w:val="auto"/>
          <w:sz w:val="32"/>
          <w:szCs w:val="32"/>
        </w:rPr>
      </w:pPr>
      <w:r>
        <w:rPr>
          <w:rFonts w:hint="eastAsia" w:ascii="仿宋_GB2312" w:hAnsi="仿宋_GB2312" w:eastAsia="仿宋_GB2312" w:cs="仿宋_GB2312"/>
          <w:b/>
          <w:color w:val="auto"/>
          <w:sz w:val="30"/>
          <w:szCs w:val="30"/>
          <w:highlight w:val="none"/>
          <w:lang w:eastAsia="zh-CN"/>
        </w:rPr>
        <w:br w:type="page"/>
      </w:r>
      <w:r>
        <w:rPr>
          <w:rFonts w:hint="eastAsia" w:ascii="楷体_GB2312" w:hAnsi="楷体_GB2312" w:eastAsia="楷体_GB2312" w:cs="楷体_GB2312"/>
          <w:b/>
          <w:bCs w:val="0"/>
          <w:color w:val="auto"/>
          <w:sz w:val="32"/>
          <w:szCs w:val="32"/>
          <w:lang w:val="en-US" w:eastAsia="zh-CN"/>
        </w:rPr>
        <w:t>3</w:t>
      </w:r>
      <w:r>
        <w:rPr>
          <w:rFonts w:hint="eastAsia" w:ascii="楷体_GB2312" w:hAnsi="楷体_GB2312" w:eastAsia="楷体_GB2312" w:cs="楷体_GB2312"/>
          <w:b/>
          <w:bCs w:val="0"/>
          <w:color w:val="auto"/>
          <w:sz w:val="32"/>
          <w:szCs w:val="32"/>
        </w:rPr>
        <w:t>.客观评价</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应</w:t>
      </w:r>
      <w:r>
        <w:rPr>
          <w:rFonts w:hint="eastAsia" w:ascii="仿宋_GB2312" w:hAnsi="仿宋_GB2312" w:eastAsia="仿宋_GB2312" w:cs="仿宋_GB2312"/>
          <w:color w:val="auto"/>
          <w:sz w:val="30"/>
          <w:szCs w:val="30"/>
          <w:highlight w:val="none"/>
        </w:rPr>
        <w:t>围绕技术发明点的</w:t>
      </w:r>
      <w:r>
        <w:rPr>
          <w:rFonts w:hint="eastAsia" w:ascii="仿宋_GB2312" w:hAnsi="仿宋_GB2312" w:eastAsia="仿宋_GB2312" w:cs="仿宋_GB2312"/>
          <w:color w:val="auto"/>
          <w:sz w:val="30"/>
          <w:szCs w:val="30"/>
          <w:highlight w:val="none"/>
          <w:lang w:val="en-US" w:eastAsia="zh-CN"/>
        </w:rPr>
        <w:t>原</w:t>
      </w:r>
      <w:r>
        <w:rPr>
          <w:rFonts w:hint="eastAsia" w:ascii="仿宋_GB2312" w:hAnsi="仿宋_GB2312" w:eastAsia="仿宋_GB2312" w:cs="仿宋_GB2312"/>
          <w:color w:val="auto"/>
          <w:sz w:val="30"/>
          <w:szCs w:val="30"/>
          <w:highlight w:val="none"/>
        </w:rPr>
        <w:t>创性、先进性和技术价值</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rPr>
        <w:t>进行真实、准确</w:t>
      </w:r>
      <w:r>
        <w:rPr>
          <w:rFonts w:hint="eastAsia" w:ascii="仿宋_GB2312" w:hAnsi="仿宋_GB2312" w:eastAsia="仿宋_GB2312" w:cs="仿宋_GB2312"/>
          <w:color w:val="auto"/>
          <w:sz w:val="30"/>
          <w:szCs w:val="30"/>
          <w:highlight w:val="none"/>
          <w:lang w:val="en-US" w:eastAsia="zh-CN"/>
        </w:rPr>
        <w:t>的客观</w:t>
      </w:r>
      <w:r>
        <w:rPr>
          <w:rFonts w:hint="eastAsia" w:ascii="仿宋_GB2312" w:hAnsi="仿宋_GB2312" w:eastAsia="仿宋_GB2312" w:cs="仿宋_GB2312"/>
          <w:color w:val="auto"/>
          <w:sz w:val="30"/>
          <w:szCs w:val="30"/>
          <w:highlight w:val="none"/>
        </w:rPr>
        <w:t>评价。</w:t>
      </w:r>
      <w:r>
        <w:rPr>
          <w:rFonts w:hint="eastAsia" w:ascii="仿宋_GB2312" w:hAnsi="仿宋_GB2312" w:eastAsia="仿宋_GB2312" w:cs="仿宋_GB2312"/>
          <w:color w:val="auto"/>
          <w:sz w:val="30"/>
          <w:szCs w:val="30"/>
          <w:highlight w:val="none"/>
          <w:lang w:eastAsia="zh-CN"/>
        </w:rPr>
        <w:t>不超过</w:t>
      </w:r>
      <w:r>
        <w:rPr>
          <w:rFonts w:hint="eastAsia" w:ascii="仿宋_GB2312" w:hAnsi="仿宋_GB2312" w:eastAsia="仿宋_GB2312" w:cs="仿宋_GB2312"/>
          <w:color w:val="auto"/>
          <w:sz w:val="30"/>
          <w:szCs w:val="30"/>
          <w:highlight w:val="none"/>
        </w:rPr>
        <w:t>2页。</w:t>
      </w:r>
    </w:p>
    <w:p>
      <w:pPr>
        <w:spacing w:after="156" w:afterLines="50" w:line="360" w:lineRule="exact"/>
        <w:rPr>
          <w:b/>
          <w:color w:val="auto"/>
          <w:sz w:val="24"/>
        </w:rPr>
      </w:pPr>
    </w:p>
    <w:p>
      <w:pPr>
        <w:keepNext w:val="0"/>
        <w:keepLines w:val="0"/>
        <w:pageBreakBefore w:val="0"/>
        <w:numPr>
          <w:ilvl w:val="0"/>
          <w:numId w:val="0"/>
        </w:numPr>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b w:val="0"/>
          <w:bCs w:val="0"/>
          <w:color w:val="auto"/>
          <w:sz w:val="28"/>
          <w:szCs w:val="28"/>
        </w:rPr>
      </w:pPr>
    </w:p>
    <w:p>
      <w:pPr>
        <w:keepNext w:val="0"/>
        <w:keepLines w:val="0"/>
        <w:pageBreakBefore w:val="0"/>
        <w:numPr>
          <w:ilvl w:val="0"/>
          <w:numId w:val="0"/>
        </w:numPr>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b w:val="0"/>
          <w:bCs w:val="0"/>
          <w:color w:val="auto"/>
          <w:sz w:val="28"/>
          <w:szCs w:val="28"/>
        </w:rPr>
      </w:pPr>
    </w:p>
    <w:p>
      <w:pPr>
        <w:keepNext w:val="0"/>
        <w:keepLines w:val="0"/>
        <w:pageBreakBefore w:val="0"/>
        <w:numPr>
          <w:ilvl w:val="0"/>
          <w:numId w:val="0"/>
        </w:numPr>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b w:val="0"/>
          <w:bCs w:val="0"/>
          <w:color w:val="auto"/>
          <w:sz w:val="28"/>
          <w:szCs w:val="28"/>
        </w:rPr>
      </w:pPr>
    </w:p>
    <w:p>
      <w:pPr>
        <w:spacing w:after="156" w:afterLines="50" w:line="360" w:lineRule="exact"/>
        <w:rPr>
          <w:b/>
          <w:color w:val="auto"/>
          <w:sz w:val="24"/>
        </w:rPr>
      </w:pPr>
    </w:p>
    <w:p>
      <w:pPr>
        <w:spacing w:after="156" w:afterLines="50" w:line="360" w:lineRule="exact"/>
        <w:rPr>
          <w:rFonts w:hint="eastAsia" w:ascii="楷体_GB2312" w:hAnsi="楷体_GB2312" w:eastAsia="楷体_GB2312" w:cs="楷体_GB2312"/>
          <w:b/>
          <w:bCs w:val="0"/>
          <w:color w:val="auto"/>
          <w:sz w:val="32"/>
          <w:szCs w:val="32"/>
        </w:rPr>
      </w:pPr>
      <w:r>
        <w:rPr>
          <w:b/>
          <w:color w:val="auto"/>
          <w:sz w:val="24"/>
        </w:rPr>
        <w:br w:type="page"/>
      </w:r>
      <w:r>
        <w:rPr>
          <w:rFonts w:hint="eastAsia" w:ascii="楷体_GB2312" w:hAnsi="楷体_GB2312" w:eastAsia="楷体_GB2312" w:cs="楷体_GB2312"/>
          <w:b/>
          <w:bCs w:val="0"/>
          <w:color w:val="auto"/>
          <w:sz w:val="32"/>
          <w:szCs w:val="32"/>
          <w:lang w:val="en-US" w:eastAsia="zh-CN"/>
        </w:rPr>
        <w:t>4</w:t>
      </w:r>
      <w:r>
        <w:rPr>
          <w:rFonts w:hint="eastAsia" w:ascii="楷体_GB2312" w:hAnsi="楷体_GB2312" w:eastAsia="楷体_GB2312" w:cs="楷体_GB2312"/>
          <w:b/>
          <w:bCs w:val="0"/>
          <w:color w:val="auto"/>
          <w:sz w:val="32"/>
          <w:szCs w:val="32"/>
        </w:rPr>
        <w:t>.应用情况</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概述</w:t>
      </w:r>
      <w:r>
        <w:rPr>
          <w:rFonts w:hint="eastAsia" w:ascii="仿宋_GB2312" w:hAnsi="仿宋_GB2312" w:eastAsia="仿宋_GB2312" w:cs="仿宋_GB2312"/>
          <w:color w:val="auto"/>
          <w:sz w:val="30"/>
          <w:szCs w:val="30"/>
          <w:highlight w:val="none"/>
          <w:lang w:eastAsia="zh-CN"/>
        </w:rPr>
        <w:t>该项目整体技术的</w:t>
      </w:r>
      <w:r>
        <w:rPr>
          <w:rFonts w:hint="eastAsia" w:ascii="仿宋_GB2312" w:hAnsi="仿宋_GB2312" w:eastAsia="仿宋_GB2312" w:cs="仿宋_GB2312"/>
          <w:color w:val="auto"/>
          <w:sz w:val="30"/>
          <w:szCs w:val="30"/>
          <w:highlight w:val="none"/>
          <w:lang w:val="en-US" w:eastAsia="zh-CN"/>
        </w:rPr>
        <w:t>转化、产业化、推广应用等情况</w:t>
      </w:r>
      <w:r>
        <w:rPr>
          <w:rFonts w:hint="eastAsia" w:ascii="仿宋_GB2312" w:hAnsi="仿宋_GB2312" w:eastAsia="仿宋_GB2312" w:cs="仿宋_GB2312"/>
          <w:color w:val="auto"/>
          <w:sz w:val="30"/>
          <w:szCs w:val="30"/>
          <w:highlight w:val="none"/>
          <w:lang w:eastAsia="zh-CN"/>
        </w:rPr>
        <w:t>，不超过</w:t>
      </w:r>
      <w:r>
        <w:rPr>
          <w:rFonts w:hint="eastAsia" w:ascii="仿宋_GB2312" w:hAnsi="仿宋_GB2312" w:eastAsia="仿宋_GB2312" w:cs="仿宋_GB2312"/>
          <w:color w:val="auto"/>
          <w:sz w:val="30"/>
          <w:szCs w:val="30"/>
          <w:highlight w:val="none"/>
          <w:lang w:val="en-US" w:eastAsia="zh-CN"/>
        </w:rPr>
        <w:t>2页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b/>
          <w:color w:val="auto"/>
          <w:sz w:val="30"/>
          <w:szCs w:val="30"/>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b/>
          <w:color w:val="auto"/>
          <w:sz w:val="30"/>
          <w:szCs w:val="30"/>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仿宋_GB2312" w:hAnsi="仿宋_GB2312" w:eastAsia="仿宋_GB2312" w:cs="仿宋_GB2312"/>
          <w:b w:val="0"/>
          <w:bCs w:val="0"/>
          <w:color w:val="auto"/>
          <w:sz w:val="28"/>
          <w:szCs w:val="28"/>
        </w:rPr>
        <w:sectPr>
          <w:pgSz w:w="11906" w:h="16838"/>
          <w:pgMar w:top="1418" w:right="1701" w:bottom="1418" w:left="1701" w:header="851" w:footer="992" w:gutter="0"/>
          <w:pgNumType w:fmt="decimal"/>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5</w:t>
      </w:r>
      <w:r>
        <w:rPr>
          <w:rFonts w:hint="eastAsia" w:ascii="楷体_GB2312" w:hAnsi="楷体_GB2312" w:eastAsia="楷体_GB2312" w:cs="楷体_GB2312"/>
          <w:b/>
          <w:bCs w:val="0"/>
          <w:color w:val="auto"/>
          <w:sz w:val="32"/>
          <w:szCs w:val="32"/>
        </w:rPr>
        <w:t>.经济价值</w:t>
      </w:r>
    </w:p>
    <w:p>
      <w:pPr>
        <w:spacing w:before="120" w:line="360" w:lineRule="exact"/>
        <w:rPr>
          <w:rFonts w:hint="eastAsia" w:ascii="楷体_GB2312" w:hAnsi="楷体_GB2312" w:eastAsia="楷体_GB2312" w:cs="楷体_GB2312"/>
          <w:b/>
          <w:bCs/>
          <w:color w:val="auto"/>
          <w:sz w:val="30"/>
          <w:szCs w:val="30"/>
          <w:highlight w:val="none"/>
        </w:rPr>
      </w:pPr>
      <w:r>
        <w:rPr>
          <w:rFonts w:hint="eastAsia" w:ascii="楷体_GB2312" w:hAnsi="楷体_GB2312" w:eastAsia="楷体_GB2312" w:cs="楷体_GB2312"/>
          <w:b/>
          <w:bCs/>
          <w:color w:val="auto"/>
          <w:sz w:val="30"/>
          <w:szCs w:val="30"/>
        </w:rPr>
        <w:t>（1）</w:t>
      </w:r>
      <w:r>
        <w:rPr>
          <w:rFonts w:hint="eastAsia" w:ascii="楷体_GB2312" w:hAnsi="楷体_GB2312" w:eastAsia="楷体_GB2312" w:cs="楷体_GB2312"/>
          <w:b/>
          <w:bCs/>
          <w:color w:val="auto"/>
          <w:sz w:val="30"/>
          <w:szCs w:val="30"/>
          <w:highlight w:val="none"/>
          <w:lang w:val="en-US" w:eastAsia="zh-CN"/>
        </w:rPr>
        <w:t>成果转化</w:t>
      </w:r>
      <w:r>
        <w:rPr>
          <w:rFonts w:hint="eastAsia" w:ascii="楷体_GB2312" w:hAnsi="楷体_GB2312" w:eastAsia="楷体_GB2312" w:cs="楷体_GB2312"/>
          <w:b/>
          <w:bCs/>
          <w:color w:val="auto"/>
          <w:sz w:val="30"/>
          <w:szCs w:val="30"/>
          <w:highlight w:val="none"/>
        </w:rPr>
        <w:t>情况</w:t>
      </w:r>
    </w:p>
    <w:tbl>
      <w:tblPr>
        <w:tblStyle w:val="19"/>
        <w:tblW w:w="13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702"/>
        <w:gridCol w:w="2687"/>
        <w:gridCol w:w="3144"/>
        <w:gridCol w:w="1752"/>
        <w:gridCol w:w="228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序号</w:t>
            </w:r>
          </w:p>
        </w:tc>
        <w:tc>
          <w:tcPr>
            <w:tcW w:w="3389" w:type="dxa"/>
            <w:gridSpan w:val="2"/>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技术合同名称</w:t>
            </w:r>
          </w:p>
        </w:tc>
        <w:tc>
          <w:tcPr>
            <w:tcW w:w="314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合同类型</w:t>
            </w: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技术转让、</w:t>
            </w:r>
            <w:r>
              <w:rPr>
                <w:rFonts w:hint="eastAsia" w:ascii="仿宋_GB2312" w:hAnsi="仿宋_GB2312" w:eastAsia="仿宋_GB2312" w:cs="仿宋_GB2312"/>
                <w:b w:val="0"/>
                <w:bCs w:val="0"/>
                <w:color w:val="auto"/>
                <w:sz w:val="21"/>
                <w:szCs w:val="21"/>
              </w:rPr>
              <w:t>技术许可</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技术开发</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技术咨询</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技术服务</w:t>
            </w:r>
            <w:r>
              <w:rPr>
                <w:rFonts w:hint="eastAsia" w:ascii="仿宋_GB2312" w:hAnsi="仿宋_GB2312" w:eastAsia="仿宋_GB2312" w:cs="仿宋_GB2312"/>
                <w:b w:val="0"/>
                <w:bCs w:val="0"/>
                <w:color w:val="auto"/>
                <w:sz w:val="21"/>
                <w:szCs w:val="21"/>
                <w:lang w:eastAsia="zh-CN"/>
              </w:rPr>
              <w:t>）</w:t>
            </w:r>
          </w:p>
        </w:tc>
        <w:tc>
          <w:tcPr>
            <w:tcW w:w="1752"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技术合同成交额（万元）</w:t>
            </w:r>
          </w:p>
        </w:tc>
        <w:tc>
          <w:tcPr>
            <w:tcW w:w="22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其中，转到天津市成交额（万元）</w:t>
            </w:r>
          </w:p>
        </w:tc>
        <w:tc>
          <w:tcPr>
            <w:tcW w:w="196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技术合同认定登记证明及技术合同首页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83"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合计</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52"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其中</w:t>
            </w: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技术转让合同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技术许可合同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技术开发合同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技术咨询合同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技术服务合同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bl>
    <w:p>
      <w:pPr>
        <w:keepNext w:val="0"/>
        <w:keepLines w:val="0"/>
        <w:pageBreakBefore w:val="0"/>
        <w:widowControl w:val="0"/>
        <w:kinsoku/>
        <w:wordWrap/>
        <w:overflowPunct/>
        <w:topLinePunct w:val="0"/>
        <w:autoSpaceDE/>
        <w:autoSpaceDN/>
        <w:bidi w:val="0"/>
        <w:adjustRightInd/>
        <w:snapToGrid/>
        <w:spacing w:before="120" w:line="300" w:lineRule="exac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w:t>
      </w:r>
      <w:r>
        <w:rPr>
          <w:rFonts w:hint="eastAsia" w:ascii="仿宋_GB2312" w:hAnsi="仿宋_GB2312" w:eastAsia="仿宋_GB2312" w:cs="仿宋_GB2312"/>
          <w:b w:val="0"/>
          <w:bCs w:val="0"/>
          <w:color w:val="auto"/>
          <w:sz w:val="28"/>
          <w:szCs w:val="28"/>
          <w:highlight w:val="none"/>
          <w:lang w:val="en-US" w:eastAsia="zh-CN"/>
        </w:rPr>
        <w:t>：1.技术合同成交额，指该项目主要完成单位为卖方签订的、经认定登记的技术合同。</w:t>
      </w:r>
    </w:p>
    <w:p>
      <w:pPr>
        <w:keepNext w:val="0"/>
        <w:keepLines w:val="0"/>
        <w:pageBreakBefore w:val="0"/>
        <w:widowControl w:val="0"/>
        <w:numPr>
          <w:ilvl w:val="0"/>
          <w:numId w:val="0"/>
        </w:numPr>
        <w:kinsoku/>
        <w:wordWrap/>
        <w:overflowPunct/>
        <w:topLinePunct w:val="0"/>
        <w:autoSpaceDE/>
        <w:autoSpaceDN/>
        <w:bidi w:val="0"/>
        <w:adjustRightInd/>
        <w:snapToGrid/>
        <w:spacing w:before="120" w:line="300" w:lineRule="exact"/>
        <w:ind w:lef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2.转到天津市成交额，指技术合同买方为天津市的成交额。</w:t>
      </w:r>
    </w:p>
    <w:p>
      <w:pPr>
        <w:keepNext w:val="0"/>
        <w:keepLines w:val="0"/>
        <w:pageBreakBefore w:val="0"/>
        <w:widowControl w:val="0"/>
        <w:numPr>
          <w:ilvl w:val="0"/>
          <w:numId w:val="0"/>
        </w:numPr>
        <w:kinsoku/>
        <w:wordWrap/>
        <w:overflowPunct/>
        <w:topLinePunct w:val="0"/>
        <w:autoSpaceDE/>
        <w:autoSpaceDN/>
        <w:bidi w:val="0"/>
        <w:adjustRightInd/>
        <w:snapToGrid/>
        <w:spacing w:before="120" w:line="300" w:lineRule="exact"/>
        <w:ind w:leftChars="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3.数额须与技术合同认定登记证明数额保持一致。</w:t>
      </w:r>
    </w:p>
    <w:p>
      <w:pPr>
        <w:spacing w:before="120" w:line="360" w:lineRule="exact"/>
        <w:rPr>
          <w:rFonts w:hint="eastAsia" w:ascii="楷体_GB2312" w:hAnsi="楷体_GB2312" w:eastAsia="楷体_GB2312" w:cs="楷体_GB2312"/>
          <w:b/>
          <w:bCs/>
          <w:color w:val="auto"/>
          <w:sz w:val="30"/>
          <w:szCs w:val="30"/>
          <w:lang w:val="en" w:eastAsia="zh-CN"/>
        </w:rPr>
      </w:pPr>
      <w:r>
        <w:rPr>
          <w:rFonts w:hint="eastAsia" w:ascii="楷体_GB2312" w:hAnsi="楷体_GB2312" w:eastAsia="楷体_GB2312" w:cs="楷体_GB2312"/>
          <w:b/>
          <w:bCs/>
          <w:color w:val="auto"/>
          <w:sz w:val="30"/>
          <w:szCs w:val="30"/>
        </w:rPr>
        <w:t>（2）直接经济效益</w:t>
      </w:r>
      <w:r>
        <w:rPr>
          <w:rFonts w:hint="eastAsia" w:ascii="楷体_GB2312" w:hAnsi="楷体_GB2312" w:eastAsia="楷体_GB2312" w:cs="楷体_GB2312"/>
          <w:b/>
          <w:bCs/>
          <w:color w:val="auto"/>
          <w:sz w:val="30"/>
          <w:szCs w:val="30"/>
          <w:lang w:eastAsia="zh-CN"/>
        </w:rPr>
        <w:t>汇总</w:t>
      </w:r>
    </w:p>
    <w:p>
      <w:pPr>
        <w:spacing w:after="156" w:afterLines="50" w:line="360" w:lineRule="exact"/>
        <w:jc w:val="center"/>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直接经济效益汇总表（</w:t>
      </w:r>
      <w:r>
        <w:rPr>
          <w:rFonts w:hint="eastAsia" w:asciiTheme="minorEastAsia" w:hAnsiTheme="minorEastAsia" w:eastAsiaTheme="minorEastAsia" w:cstheme="minorEastAsia"/>
          <w:b/>
          <w:bCs w:val="0"/>
          <w:color w:val="auto"/>
          <w:sz w:val="28"/>
          <w:szCs w:val="28"/>
          <w:lang w:eastAsia="zh-CN"/>
        </w:rPr>
        <w:t>金额单位：</w:t>
      </w:r>
      <w:r>
        <w:rPr>
          <w:rFonts w:hint="eastAsia" w:asciiTheme="minorEastAsia" w:hAnsiTheme="minorEastAsia" w:eastAsiaTheme="minorEastAsia" w:cstheme="minorEastAsia"/>
          <w:b/>
          <w:bCs w:val="0"/>
          <w:color w:val="auto"/>
          <w:sz w:val="28"/>
          <w:szCs w:val="28"/>
        </w:rPr>
        <w:t>万元）</w:t>
      </w:r>
    </w:p>
    <w:tbl>
      <w:tblPr>
        <w:tblStyle w:val="19"/>
        <w:tblW w:w="14763"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000"/>
        <w:gridCol w:w="1388"/>
        <w:gridCol w:w="1353"/>
        <w:gridCol w:w="1604"/>
        <w:gridCol w:w="1443"/>
        <w:gridCol w:w="439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年份</w:t>
            </w:r>
          </w:p>
        </w:tc>
        <w:tc>
          <w:tcPr>
            <w:tcW w:w="2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完成单位</w:t>
            </w:r>
            <w:r>
              <w:rPr>
                <w:rFonts w:hint="eastAsia" w:ascii="仿宋_GB2312" w:hAnsi="仿宋_GB2312" w:eastAsia="仿宋_GB2312" w:cs="仿宋_GB2312"/>
                <w:b/>
                <w:bCs/>
                <w:color w:val="auto"/>
                <w:sz w:val="28"/>
                <w:szCs w:val="28"/>
                <w:lang w:val="en-US" w:eastAsia="zh-CN"/>
              </w:rPr>
              <w:t>名称</w:t>
            </w:r>
          </w:p>
        </w:tc>
        <w:tc>
          <w:tcPr>
            <w:tcW w:w="13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项目收入</w:t>
            </w: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项目利润</w:t>
            </w:r>
          </w:p>
        </w:tc>
        <w:tc>
          <w:tcPr>
            <w:tcW w:w="16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上缴税收</w:t>
            </w:r>
          </w:p>
        </w:tc>
        <w:tc>
          <w:tcPr>
            <w:tcW w:w="14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节支总额</w:t>
            </w:r>
          </w:p>
        </w:tc>
        <w:tc>
          <w:tcPr>
            <w:tcW w:w="439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测算依据</w:t>
            </w:r>
          </w:p>
        </w:tc>
        <w:tc>
          <w:tcPr>
            <w:tcW w:w="1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w:t>
            </w: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2021</w:t>
            </w: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2022</w:t>
            </w: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2000" w:type="dxa"/>
          </w:tcPr>
          <w:p>
            <w:pPr>
              <w:keepNext w:val="0"/>
              <w:keepLines w:val="0"/>
              <w:suppressLineNumbers w:val="0"/>
              <w:spacing w:before="0" w:beforeAutospacing="0" w:after="156" w:afterLines="50" w:afterAutospacing="0" w:line="360" w:lineRule="exact"/>
              <w:ind w:left="0" w:right="0"/>
              <w:jc w:val="center"/>
              <w:rPr>
                <w:rFonts w:hint="default" w:ascii="宋体" w:hAnsi="宋体"/>
                <w:b/>
                <w:color w:val="auto"/>
                <w:sz w:val="24"/>
                <w:szCs w:val="24"/>
                <w:highlight w:val="yellow"/>
                <w:lang w:val="en-US" w:eastAsia="zh-CN"/>
              </w:rPr>
            </w:pPr>
          </w:p>
        </w:tc>
        <w:tc>
          <w:tcPr>
            <w:tcW w:w="1388"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35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04"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44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4396"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54" w:type="dxa"/>
          </w:tcPr>
          <w:p>
            <w:pPr>
              <w:keepNext w:val="0"/>
              <w:keepLines w:val="0"/>
              <w:suppressLineNumbers w:val="0"/>
              <w:spacing w:before="0" w:beforeAutospacing="0" w:after="156" w:afterLines="50" w:afterAutospacing="0" w:line="360" w:lineRule="exact"/>
              <w:ind w:left="0" w:right="0"/>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2000" w:type="dxa"/>
          </w:tcPr>
          <w:p>
            <w:pPr>
              <w:keepNext w:val="0"/>
              <w:keepLines w:val="0"/>
              <w:suppressLineNumbers w:val="0"/>
              <w:spacing w:before="0" w:beforeAutospacing="0" w:after="156" w:afterLines="50" w:afterAutospacing="0" w:line="360" w:lineRule="exact"/>
              <w:ind w:left="0" w:right="0"/>
              <w:jc w:val="center"/>
              <w:rPr>
                <w:rFonts w:hint="eastAsia" w:ascii="宋体" w:hAnsi="宋体"/>
                <w:b/>
                <w:color w:val="auto"/>
                <w:sz w:val="24"/>
                <w:szCs w:val="24"/>
                <w:highlight w:val="yellow"/>
                <w:lang w:val="en-US" w:eastAsia="zh-CN"/>
              </w:rPr>
            </w:pPr>
            <w:r>
              <w:rPr>
                <w:rFonts w:hint="eastAsia" w:ascii="仿宋_GB2312" w:hAnsi="仿宋_GB2312" w:eastAsia="仿宋_GB2312" w:cs="仿宋_GB2312"/>
                <w:color w:val="auto"/>
                <w:sz w:val="28"/>
                <w:szCs w:val="28"/>
                <w:lang w:val="en-US" w:eastAsia="zh-CN"/>
              </w:rPr>
              <w:t>...</w:t>
            </w:r>
          </w:p>
        </w:tc>
        <w:tc>
          <w:tcPr>
            <w:tcW w:w="1388"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35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04"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44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4396"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54" w:type="dxa"/>
          </w:tcPr>
          <w:p>
            <w:pPr>
              <w:keepNext w:val="0"/>
              <w:keepLines w:val="0"/>
              <w:suppressLineNumbers w:val="0"/>
              <w:spacing w:before="0" w:beforeAutospacing="0" w:after="156" w:afterLines="50" w:afterAutospacing="0" w:line="360" w:lineRule="exact"/>
              <w:ind w:left="0" w:right="0"/>
              <w:rPr>
                <w:rFonts w:hint="eastAsia" w:ascii="宋体" w:hAnsi="宋体"/>
                <w:b/>
                <w:color w:val="auto"/>
                <w:sz w:val="24"/>
                <w:szCs w:val="24"/>
                <w:highlight w:val="yellow"/>
                <w:lang w:val="en-US" w:eastAsia="zh-CN"/>
              </w:rPr>
            </w:pPr>
          </w:p>
        </w:tc>
      </w:tr>
    </w:tbl>
    <w:p>
      <w:pPr>
        <w:spacing w:after="156" w:afterLines="50" w:line="360" w:lineRule="exact"/>
        <w:rPr>
          <w:rFonts w:ascii="宋体" w:hAnsi="宋体"/>
          <w:b/>
          <w:color w:val="auto"/>
          <w:sz w:val="24"/>
          <w:szCs w:val="24"/>
        </w:rPr>
        <w:sectPr>
          <w:pgSz w:w="16838" w:h="11906" w:orient="landscape"/>
          <w:pgMar w:top="1701" w:right="1418" w:bottom="1701" w:left="1418" w:header="851" w:footer="992" w:gutter="0"/>
          <w:pgNumType w:fmt="decimal"/>
          <w:cols w:space="720" w:num="1"/>
          <w:formProt w:val="0"/>
          <w:docGrid w:type="lines" w:linePitch="312" w:charSpace="0"/>
        </w:sectPr>
      </w:pPr>
      <w:r>
        <w:rPr>
          <w:rFonts w:ascii="宋体" w:hAnsi="宋体"/>
          <w:b/>
          <w:color w:val="auto"/>
          <w:sz w:val="24"/>
          <w:szCs w:val="24"/>
        </w:rPr>
        <w:br w:type="page"/>
      </w:r>
    </w:p>
    <w:p>
      <w:pPr>
        <w:spacing w:after="156" w:afterLines="50" w:line="36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6</w:t>
      </w:r>
      <w:r>
        <w:rPr>
          <w:rFonts w:hint="eastAsia" w:ascii="楷体_GB2312" w:hAnsi="楷体_GB2312" w:eastAsia="楷体_GB2312" w:cs="楷体_GB2312"/>
          <w:b/>
          <w:color w:val="auto"/>
          <w:sz w:val="32"/>
          <w:szCs w:val="32"/>
        </w:rPr>
        <w:t>.社会价值</w:t>
      </w:r>
    </w:p>
    <w:p>
      <w:pPr>
        <w:keepNext w:val="0"/>
        <w:keepLines w:val="0"/>
        <w:pageBreakBefore w:val="0"/>
        <w:widowControl w:val="0"/>
        <w:tabs>
          <w:tab w:val="left" w:pos="705"/>
        </w:tabs>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介绍该项目在推动科学技术进步、社会发展等方面产生的社会价值等。不超过</w:t>
      </w:r>
      <w:r>
        <w:rPr>
          <w:rFonts w:hint="eastAsia" w:ascii="仿宋_GB2312" w:hAnsi="仿宋_GB2312" w:eastAsia="仿宋_GB2312" w:cs="仿宋_GB2312"/>
          <w:b w:val="0"/>
          <w:bCs w:val="0"/>
          <w:color w:val="auto"/>
          <w:sz w:val="30"/>
          <w:szCs w:val="30"/>
          <w:lang w:val="en-US" w:eastAsia="zh-CN"/>
        </w:rPr>
        <w:t>500字</w:t>
      </w:r>
      <w:r>
        <w:rPr>
          <w:rFonts w:hint="eastAsia" w:ascii="仿宋_GB2312" w:hAnsi="仿宋_GB2312" w:eastAsia="仿宋_GB2312" w:cs="仿宋_GB2312"/>
          <w:b w:val="0"/>
          <w:bCs w:val="0"/>
          <w:color w:val="auto"/>
          <w:sz w:val="30"/>
          <w:szCs w:val="30"/>
        </w:rPr>
        <w:t>。</w:t>
      </w:r>
    </w:p>
    <w:p>
      <w:pPr>
        <w:spacing w:before="120" w:line="360" w:lineRule="exact"/>
        <w:rPr>
          <w:color w:val="auto"/>
          <w:sz w:val="24"/>
        </w:rPr>
      </w:pPr>
    </w:p>
    <w:p>
      <w:pPr>
        <w:spacing w:after="156" w:afterLines="50" w:line="360" w:lineRule="exact"/>
        <w:rPr>
          <w:b/>
          <w:color w:val="auto"/>
          <w:sz w:val="24"/>
        </w:rPr>
      </w:pPr>
    </w:p>
    <w:p>
      <w:pPr>
        <w:tabs>
          <w:tab w:val="left" w:pos="705"/>
        </w:tabs>
        <w:spacing w:line="580" w:lineRule="exact"/>
        <w:jc w:val="center"/>
        <w:rPr>
          <w:color w:val="auto"/>
          <w:sz w:val="24"/>
        </w:rPr>
        <w:sectPr>
          <w:pgSz w:w="11906" w:h="16838"/>
          <w:pgMar w:top="1418" w:right="1701" w:bottom="1418" w:left="1701" w:header="851" w:footer="992" w:gutter="0"/>
          <w:pgNumType w:fmt="decimal"/>
          <w:cols w:space="720" w:num="1"/>
          <w:formProt w:val="0"/>
          <w:docGrid w:type="lines" w:linePitch="312" w:charSpace="0"/>
        </w:sectPr>
      </w:pPr>
    </w:p>
    <w:p>
      <w:pPr>
        <w:snapToGrid w:val="0"/>
        <w:spacing w:after="156" w:afterLines="50" w:line="400" w:lineRule="exact"/>
        <w:jc w:val="center"/>
        <w:rPr>
          <w:rFonts w:eastAsia="黑体"/>
          <w:color w:val="auto"/>
          <w:sz w:val="32"/>
        </w:rPr>
      </w:pPr>
      <w:r>
        <w:rPr>
          <w:rFonts w:hint="eastAsia" w:eastAsia="黑体"/>
          <w:color w:val="auto"/>
          <w:sz w:val="32"/>
        </w:rPr>
        <w:t>四、主要技术支撑材料</w:t>
      </w:r>
    </w:p>
    <w:p>
      <w:pPr>
        <w:snapToGrid w:val="0"/>
        <w:spacing w:line="400" w:lineRule="exact"/>
        <w:jc w:val="center"/>
        <w:rPr>
          <w:rFonts w:eastAsia="黑体"/>
          <w:color w:val="auto"/>
          <w:sz w:val="32"/>
        </w:rPr>
      </w:pPr>
    </w:p>
    <w:p>
      <w:pPr>
        <w:spacing w:line="400" w:lineRule="exact"/>
        <w:jc w:val="center"/>
        <w:rPr>
          <w:rFonts w:eastAsia="黑体"/>
          <w:color w:val="auto"/>
          <w:sz w:val="28"/>
          <w:szCs w:val="28"/>
        </w:rPr>
      </w:pPr>
      <w:r>
        <w:rPr>
          <w:rFonts w:hint="eastAsia" w:eastAsia="黑体"/>
          <w:color w:val="auto"/>
          <w:sz w:val="32"/>
        </w:rPr>
        <w:t>（一）知识产权和标准规范</w:t>
      </w:r>
      <w:r>
        <w:rPr>
          <w:rFonts w:hint="eastAsia" w:eastAsia="黑体"/>
          <w:color w:val="auto"/>
          <w:sz w:val="28"/>
          <w:szCs w:val="28"/>
        </w:rPr>
        <w:t>（不超过10项）</w:t>
      </w:r>
    </w:p>
    <w:p>
      <w:pPr>
        <w:spacing w:line="100" w:lineRule="exact"/>
        <w:jc w:val="center"/>
        <w:rPr>
          <w:rFonts w:eastAsia="黑体"/>
          <w:color w:val="auto"/>
          <w:sz w:val="32"/>
        </w:rPr>
      </w:pPr>
    </w:p>
    <w:p>
      <w:pPr>
        <w:spacing w:line="100" w:lineRule="exact"/>
        <w:rPr>
          <w:rFonts w:eastAsia="黑体"/>
          <w:b/>
          <w:color w:val="auto"/>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国家</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授权号</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1"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权利人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发明人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pacing w:line="400" w:lineRule="exact"/>
        <w:jc w:val="center"/>
        <w:rPr>
          <w:rFonts w:eastAsia="黑体"/>
          <w:color w:val="auto"/>
          <w:sz w:val="28"/>
          <w:szCs w:val="28"/>
        </w:rPr>
      </w:pPr>
      <w:r>
        <w:rPr>
          <w:rFonts w:hint="eastAsia" w:eastAsia="黑体"/>
          <w:color w:val="auto"/>
          <w:sz w:val="32"/>
        </w:rPr>
        <w:t>（二）代表性论文（专著）</w:t>
      </w:r>
      <w:r>
        <w:rPr>
          <w:rFonts w:hint="eastAsia" w:eastAsia="黑体"/>
          <w:color w:val="auto"/>
          <w:sz w:val="28"/>
          <w:szCs w:val="28"/>
        </w:rPr>
        <w:t>（不超过</w:t>
      </w:r>
      <w:r>
        <w:rPr>
          <w:rFonts w:eastAsia="黑体"/>
          <w:color w:val="auto"/>
          <w:sz w:val="28"/>
          <w:szCs w:val="28"/>
        </w:rPr>
        <w:t>8</w:t>
      </w:r>
      <w:r>
        <w:rPr>
          <w:rFonts w:hint="eastAsia" w:eastAsia="黑体"/>
          <w:color w:val="auto"/>
          <w:sz w:val="28"/>
          <w:szCs w:val="28"/>
        </w:rPr>
        <w:t>篇）</w:t>
      </w:r>
    </w:p>
    <w:p>
      <w:pPr>
        <w:spacing w:line="100" w:lineRule="exact"/>
        <w:jc w:val="center"/>
        <w:rPr>
          <w:rFonts w:eastAsia="黑体"/>
          <w:color w:val="auto"/>
          <w:sz w:val="32"/>
        </w:rPr>
      </w:pPr>
    </w:p>
    <w:p>
      <w:pPr>
        <w:spacing w:line="100" w:lineRule="exact"/>
        <w:jc w:val="center"/>
        <w:rPr>
          <w:rFonts w:eastAsia="黑体"/>
          <w:color w:val="auto"/>
          <w:sz w:val="32"/>
        </w:rPr>
      </w:pPr>
    </w:p>
    <w:tbl>
      <w:tblPr>
        <w:tblStyle w:val="18"/>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969"/>
        <w:gridCol w:w="737"/>
        <w:gridCol w:w="1247"/>
        <w:gridCol w:w="1191"/>
        <w:gridCol w:w="1191"/>
        <w:gridCol w:w="1191"/>
        <w:gridCol w:w="2348"/>
        <w:gridCol w:w="709"/>
        <w:gridCol w:w="968"/>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396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论文（专著）名称/刊名/作者</w:t>
            </w:r>
          </w:p>
        </w:tc>
        <w:tc>
          <w:tcPr>
            <w:tcW w:w="73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影响因子</w:t>
            </w:r>
          </w:p>
        </w:tc>
        <w:tc>
          <w:tcPr>
            <w:tcW w:w="124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年卷页码</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发表时间</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通讯作者</w:t>
            </w:r>
          </w:p>
        </w:tc>
        <w:tc>
          <w:tcPr>
            <w:tcW w:w="1191" w:type="dxa"/>
            <w:tcBorders>
              <w:top w:val="single" w:color="auto" w:sz="4" w:space="0"/>
              <w:left w:val="single" w:color="auto" w:sz="4" w:space="0"/>
              <w:bottom w:val="single" w:color="auto" w:sz="4" w:space="0"/>
              <w:right w:val="single" w:color="000000"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第一作者</w:t>
            </w:r>
          </w:p>
        </w:tc>
        <w:tc>
          <w:tcPr>
            <w:tcW w:w="2348" w:type="dxa"/>
            <w:tcBorders>
              <w:top w:val="single" w:color="auto" w:sz="4" w:space="0"/>
              <w:left w:val="single" w:color="000000"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国内作者</w:t>
            </w:r>
          </w:p>
        </w:tc>
        <w:tc>
          <w:tcPr>
            <w:tcW w:w="70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他引次数</w:t>
            </w:r>
          </w:p>
        </w:tc>
        <w:tc>
          <w:tcPr>
            <w:tcW w:w="96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检索数据库</w:t>
            </w:r>
          </w:p>
        </w:tc>
        <w:tc>
          <w:tcPr>
            <w:tcW w:w="96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署名是否含国外单位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348"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pStyle w:val="7"/>
        <w:adjustRightInd w:val="0"/>
        <w:spacing w:line="320" w:lineRule="exact"/>
        <w:ind w:firstLine="0" w:firstLineChars="0"/>
        <w:rPr>
          <w:rFonts w:ascii="宋体" w:hAnsi="宋体"/>
          <w:b/>
          <w:bCs/>
          <w:color w:val="auto"/>
          <w:szCs w:val="28"/>
        </w:rPr>
      </w:pPr>
    </w:p>
    <w:p>
      <w:pPr>
        <w:spacing w:line="400" w:lineRule="exact"/>
        <w:jc w:val="center"/>
        <w:rPr>
          <w:rFonts w:ascii="宋体" w:hAnsi="宋体"/>
          <w:color w:val="auto"/>
        </w:rPr>
        <w:sectPr>
          <w:pgSz w:w="16838" w:h="11906" w:orient="landscape"/>
          <w:pgMar w:top="1701" w:right="1418" w:bottom="1701" w:left="1418" w:header="851" w:footer="992" w:gutter="0"/>
          <w:pgNumType w:fmt="decimal"/>
          <w:cols w:space="720" w:num="1"/>
          <w:formProt w:val="0"/>
          <w:docGrid w:type="lines" w:linePitch="312" w:charSpace="0"/>
        </w:sectPr>
      </w:pPr>
      <w:r>
        <w:rPr>
          <w:rFonts w:eastAsia="黑体"/>
          <w:color w:val="auto"/>
          <w:kern w:val="0"/>
          <w:sz w:val="32"/>
        </w:rPr>
        <w:br w:type="page"/>
      </w:r>
    </w:p>
    <w:p>
      <w:pPr>
        <w:numPr>
          <w:ilvl w:val="0"/>
          <w:numId w:val="0"/>
        </w:numPr>
        <w:snapToGrid w:val="0"/>
        <w:spacing w:after="156" w:afterLines="50" w:line="400" w:lineRule="exact"/>
        <w:jc w:val="center"/>
        <w:rPr>
          <w:rFonts w:hint="default" w:eastAsia="黑体"/>
          <w:color w:val="auto"/>
          <w:sz w:val="32"/>
          <w:lang w:val="en-US" w:eastAsia="zh-CN"/>
        </w:rPr>
      </w:pPr>
      <w:r>
        <w:rPr>
          <w:rFonts w:hint="eastAsia" w:eastAsia="黑体"/>
          <w:color w:val="auto"/>
          <w:sz w:val="32"/>
          <w:lang w:eastAsia="zh-CN"/>
        </w:rPr>
        <w:t>五、主要完成单位、主要完成人科研贡献及合作关系表</w:t>
      </w:r>
    </w:p>
    <w:p>
      <w:pPr>
        <w:numPr>
          <w:ilvl w:val="0"/>
          <w:numId w:val="0"/>
        </w:numPr>
        <w:snapToGrid w:val="0"/>
        <w:spacing w:after="156" w:afterLines="50" w:line="400" w:lineRule="exact"/>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（样例）</w:t>
      </w:r>
    </w:p>
    <w:tbl>
      <w:tblPr>
        <w:tblStyle w:val="19"/>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060"/>
        <w:gridCol w:w="3363"/>
        <w:gridCol w:w="1694"/>
        <w:gridCol w:w="29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项目名称</w:t>
            </w: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研究内容</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主要完成单位</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主要完成人</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合作方式</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第一完成单位：XX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其他完成单位：XX、XX、XX...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主要完成人：XX、XX、XX...</w:t>
            </w: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1：XX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附件</w:t>
            </w:r>
            <w:r>
              <w:rPr>
                <w:rFonts w:hint="eastAsia" w:ascii="仿宋_GB2312" w:hAnsi="仿宋_GB2312" w:eastAsia="仿宋_GB2312" w:cs="仿宋_GB2312"/>
                <w:color w:val="auto"/>
                <w:sz w:val="28"/>
                <w:szCs w:val="28"/>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与第X完成单位以XX方式合作</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2：XX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3：XX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eastAsia="黑体"/>
                <w:color w:val="auto"/>
                <w:sz w:val="32"/>
                <w:szCs w:val="20"/>
                <w:vertAlign w:val="baseline"/>
                <w:lang w:val="en-US"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注：1.各研究内容中，完成单位如非第一完成单位，须明确与第一完成单位的合作方式；完成单位如与第一完成单位无直接合作，须与研究内容中，与第一完成单位有合作关系的完成单位建立合作。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2.各研究内容内主要完成人须与主要完成单位对应。如主要完成人不在主要完成单位中，需单独列出，并提供相关贡献的证明材料。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3.合作方式包括共同立项、横向委托、论文合著、专著合著、共同知识产权、共同参与制订标准规范等；证明材料包括项目合同书、委托合同、论文、专著、专利等知识产权证和标准等。</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default" w:ascii="仿宋_GB2312" w:hAnsi="仿宋_GB2312" w:eastAsia="仿宋_GB2312" w:cs="仿宋_GB2312"/>
          <w:color w:val="auto"/>
          <w:sz w:val="28"/>
          <w:szCs w:val="28"/>
          <w:vertAlign w:val="baseline"/>
          <w:lang w:val="en-US" w:eastAsia="zh-CN"/>
        </w:rPr>
        <w:sectPr>
          <w:footerReference r:id="rId8" w:type="default"/>
          <w:pgSz w:w="16838" w:h="11906" w:orient="landscape"/>
          <w:pgMar w:top="1701" w:right="1418" w:bottom="1701" w:left="1418" w:header="851" w:footer="992" w:gutter="0"/>
          <w:pgNumType w:fmt="decimal"/>
          <w:cols w:space="0" w:num="1"/>
          <w:formProt w:val="0"/>
          <w:rtlGutter w:val="0"/>
          <w:docGrid w:type="lines" w:linePitch="314" w:charSpace="0"/>
        </w:sectPr>
      </w:pPr>
    </w:p>
    <w:p>
      <w:pPr>
        <w:spacing w:line="400" w:lineRule="exact"/>
        <w:jc w:val="center"/>
        <w:rPr>
          <w:rFonts w:eastAsia="黑体"/>
          <w:color w:val="auto"/>
          <w:sz w:val="32"/>
        </w:rPr>
      </w:pPr>
      <w:r>
        <w:rPr>
          <w:rFonts w:hint="eastAsia" w:eastAsia="黑体"/>
          <w:color w:val="auto"/>
          <w:sz w:val="32"/>
          <w:lang w:eastAsia="zh-CN"/>
        </w:rPr>
        <w:t>六</w:t>
      </w:r>
      <w:r>
        <w:rPr>
          <w:rFonts w:hint="eastAsia" w:eastAsia="黑体"/>
          <w:color w:val="auto"/>
          <w:sz w:val="32"/>
        </w:rPr>
        <w:t>、主要完成人情况</w:t>
      </w:r>
    </w:p>
    <w:p>
      <w:pPr>
        <w:spacing w:line="100" w:lineRule="exact"/>
        <w:jc w:val="center"/>
        <w:rPr>
          <w:rFonts w:eastAsia="黑体"/>
          <w:b/>
          <w:color w:val="auto"/>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36"/>
        <w:gridCol w:w="793"/>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姓名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证件号码</w:t>
            </w:r>
          </w:p>
        </w:tc>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排名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性别</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出生地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出生日期</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国籍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民族</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党派</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highlight w:val="none"/>
              </w:rPr>
              <w:t>现工作单位</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行政职务</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通讯地址</w:t>
            </w:r>
          </w:p>
        </w:tc>
        <w:tc>
          <w:tcPr>
            <w:tcW w:w="760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邮政编码</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移动电话</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毕业学校</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电子邮箱</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毕业时间</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最高学位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所学专业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技术职称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最高学历</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从事专业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曾获国家或省部级科学技术奖情况</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参加本项目起止时间</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ascii="宋体" w:hAnsi="宋体" w:eastAsia="宋体" w:cs="宋体"/>
                <w:color w:val="auto"/>
                <w:sz w:val="24"/>
              </w:rPr>
            </w:pPr>
            <w:r>
              <w:rPr>
                <w:rFonts w:hint="eastAsia" w:ascii="宋体" w:hAnsi="宋体" w:eastAsia="宋体" w:cs="宋体"/>
                <w:b w:val="0"/>
                <w:bCs w:val="0"/>
                <w:color w:val="auto"/>
                <w:sz w:val="24"/>
              </w:rPr>
              <w:t>对本项目主要学术贡献：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2"/>
              <w:jc w:val="left"/>
              <w:rPr>
                <w:rFonts w:hint="eastAsia" w:ascii="宋体" w:hAnsi="宋体" w:eastAsia="宋体" w:cs="宋体"/>
                <w:color w:val="auto"/>
                <w:kern w:val="0"/>
                <w:szCs w:val="21"/>
              </w:rPr>
            </w:pPr>
            <w:r>
              <w:rPr>
                <w:rFonts w:hint="eastAsia" w:ascii="宋体" w:hAnsi="宋体" w:eastAsia="宋体" w:cs="宋体"/>
                <w:b/>
                <w:color w:val="auto"/>
                <w:kern w:val="0"/>
                <w:szCs w:val="21"/>
              </w:rPr>
              <w:t>声明：</w:t>
            </w:r>
            <w:r>
              <w:rPr>
                <w:rFonts w:hint="eastAsia" w:ascii="宋体" w:hAnsi="宋体" w:eastAsia="宋体" w:cs="宋体"/>
                <w:color w:val="auto"/>
                <w:kern w:val="0"/>
                <w:szCs w:val="21"/>
              </w:rPr>
              <w:t>本人同意完成人排名，承诺按照《天津市科学技术奖励办法》及其实施细则的有关规定，遵守评审工作纪律，不以任何形式实施请托行为，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承诺同意向社会公开。</w:t>
            </w:r>
          </w:p>
          <w:p>
            <w:pPr>
              <w:spacing w:line="300" w:lineRule="exact"/>
              <w:ind w:firstLine="482"/>
              <w:jc w:val="left"/>
              <w:rPr>
                <w:rFonts w:hint="eastAsia" w:ascii="宋体" w:hAnsi="宋体" w:eastAsia="宋体" w:cs="宋体"/>
                <w:color w:val="auto"/>
                <w:kern w:val="0"/>
                <w:szCs w:val="21"/>
              </w:rPr>
            </w:pP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本人签名：              </w:t>
            </w: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color w:val="auto"/>
              </w:rPr>
              <w:t xml:space="preserve"> 年    月    日</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left="0" w:leftChars="0" w:firstLine="0" w:firstLineChars="0"/>
              <w:jc w:val="both"/>
              <w:rPr>
                <w:rFonts w:hint="eastAsia" w:ascii="Times New Roman" w:hAnsi="Calibri" w:cs="Times New Roman" w:eastAsiaTheme="minorEastAsia"/>
                <w:color w:val="auto"/>
                <w:kern w:val="2"/>
                <w:sz w:val="21"/>
                <w:szCs w:val="22"/>
                <w:lang w:val="en-US" w:eastAsia="zh-CN" w:bidi="ar-SA"/>
              </w:rPr>
            </w:pPr>
            <w:r>
              <w:rPr>
                <w:rFonts w:hint="eastAsia" w:ascii="Times New Roman" w:hAnsi="Calibri" w:eastAsia="宋体" w:cs="Times New Roman"/>
                <w:b/>
                <w:color w:val="auto"/>
                <w:kern w:val="2"/>
                <w:sz w:val="21"/>
                <w:szCs w:val="22"/>
                <w:lang w:val="en-US" w:eastAsia="zh-CN" w:bidi="ar-SA"/>
              </w:rPr>
              <w:t xml:space="preserve"> 现</w:t>
            </w:r>
            <w:r>
              <w:rPr>
                <w:rFonts w:ascii="Times New Roman" w:hAnsi="Calibri" w:eastAsia="宋体" w:cs="Times New Roman"/>
                <w:b/>
                <w:color w:val="auto"/>
                <w:kern w:val="2"/>
                <w:sz w:val="21"/>
                <w:szCs w:val="22"/>
                <w:lang w:val="en-US" w:eastAsia="zh-CN" w:bidi="ar-SA"/>
              </w:rPr>
              <w:t>工作单位声明</w:t>
            </w:r>
            <w:r>
              <w:rPr>
                <w:rFonts w:ascii="Times New Roman" w:hAnsi="Calibri" w:eastAsia="宋体" w:cs="Times New Roman"/>
                <w:color w:val="auto"/>
                <w:kern w:val="2"/>
                <w:sz w:val="21"/>
                <w:szCs w:val="22"/>
                <w:lang w:val="en-US" w:eastAsia="zh-CN" w:bidi="ar-SA"/>
              </w:rPr>
              <w:t>：</w:t>
            </w:r>
            <w:r>
              <w:rPr>
                <w:rFonts w:ascii="Times New Roman" w:hAnsi="Calibri" w:eastAsia="宋体" w:cs="Times New Roman"/>
                <w:color w:val="auto"/>
                <w:kern w:val="2"/>
                <w:sz w:val="21"/>
                <w:szCs w:val="24"/>
                <w:lang w:val="en-US" w:eastAsia="zh-CN" w:bidi="ar-SA"/>
              </w:rPr>
              <w:t>本单位</w:t>
            </w:r>
            <w:r>
              <w:rPr>
                <w:rFonts w:hint="eastAsia" w:ascii="Times New Roman" w:hAnsi="Calibri" w:eastAsia="宋体" w:cs="Times New Roman"/>
                <w:color w:val="auto"/>
                <w:kern w:val="2"/>
                <w:sz w:val="21"/>
                <w:szCs w:val="24"/>
                <w:lang w:val="en-US" w:eastAsia="zh-CN" w:bidi="ar-SA"/>
              </w:rPr>
              <w:t>已按要求对</w:t>
            </w:r>
            <w:r>
              <w:rPr>
                <w:rFonts w:ascii="Times New Roman" w:hAnsi="Calibri" w:eastAsia="宋体" w:cs="Times New Roman"/>
                <w:color w:val="auto"/>
                <w:kern w:val="2"/>
                <w:sz w:val="21"/>
                <w:szCs w:val="24"/>
                <w:lang w:val="en-US" w:eastAsia="zh-CN" w:bidi="ar-SA"/>
              </w:rPr>
              <w:t>该完成人</w:t>
            </w:r>
            <w:r>
              <w:rPr>
                <w:rFonts w:hint="eastAsia" w:ascii="Times New Roman" w:hAnsi="Calibri" w:eastAsia="宋体" w:cs="Times New Roman"/>
                <w:color w:val="auto"/>
                <w:kern w:val="2"/>
                <w:sz w:val="21"/>
                <w:szCs w:val="24"/>
                <w:lang w:val="en-US" w:eastAsia="zh-CN" w:bidi="ar-SA"/>
              </w:rPr>
              <w:t>申报天津市科学技术奖进行公示。公示</w:t>
            </w:r>
            <w:r>
              <w:rPr>
                <w:rFonts w:ascii="Times New Roman" w:hAnsi="Calibri" w:eastAsia="宋体" w:cs="Times New Roman"/>
                <w:color w:val="auto"/>
                <w:kern w:val="2"/>
                <w:sz w:val="21"/>
                <w:szCs w:val="24"/>
                <w:lang w:val="en-US" w:eastAsia="zh-CN" w:bidi="ar-SA"/>
              </w:rPr>
              <w:t>无异议</w:t>
            </w:r>
            <w:r>
              <w:rPr>
                <w:rFonts w:hint="eastAsia" w:ascii="Times New Roman" w:hAnsi="Calibri" w:eastAsia="宋体" w:cs="Times New Roman"/>
                <w:color w:val="auto"/>
                <w:kern w:val="2"/>
                <w:sz w:val="21"/>
                <w:szCs w:val="24"/>
                <w:lang w:val="en-US" w:eastAsia="zh-CN" w:bidi="ar-SA"/>
              </w:rPr>
              <w:t>，同意提名</w:t>
            </w:r>
            <w:r>
              <w:rPr>
                <w:rFonts w:ascii="Times New Roman" w:hAnsi="Calibri" w:eastAsia="宋体" w:cs="Times New Roman"/>
                <w:color w:val="auto"/>
                <w:kern w:val="2"/>
                <w:sz w:val="21"/>
                <w:szCs w:val="22"/>
                <w:lang w:val="en-US" w:eastAsia="zh-CN" w:bidi="ar-SA"/>
              </w:rPr>
              <w:t>。</w:t>
            </w:r>
          </w:p>
          <w:p>
            <w:pPr>
              <w:widowControl w:val="0"/>
              <w:spacing w:line="240" w:lineRule="auto"/>
              <w:ind w:firstLine="0" w:firstLineChars="0"/>
              <w:jc w:val="both"/>
              <w:rPr>
                <w:rFonts w:ascii="Times New Roman" w:hAnsi="Calibri" w:eastAsia="宋体" w:cs="Times New Roman"/>
                <w:color w:val="auto"/>
                <w:kern w:val="2"/>
                <w:sz w:val="21"/>
                <w:szCs w:val="22"/>
                <w:lang w:val="en-US" w:eastAsia="zh-CN" w:bidi="ar-SA"/>
              </w:rPr>
            </w:pPr>
          </w:p>
          <w:p>
            <w:pPr>
              <w:widowControl w:val="0"/>
              <w:spacing w:line="240" w:lineRule="auto"/>
              <w:ind w:firstLine="0" w:firstLineChars="0"/>
              <w:jc w:val="both"/>
              <w:rPr>
                <w:rFonts w:ascii="Times New Roman" w:hAnsi="Calibri" w:eastAsia="宋体" w:cs="Times New Roman"/>
                <w:color w:val="auto"/>
                <w:kern w:val="2"/>
                <w:sz w:val="21"/>
                <w:szCs w:val="22"/>
                <w:lang w:val="en-US" w:eastAsia="zh-CN" w:bidi="ar-SA"/>
              </w:rPr>
            </w:pPr>
            <w:r>
              <w:rPr>
                <w:rFonts w:ascii="Times New Roman" w:hAnsi="Calibri" w:eastAsia="宋体" w:cs="Times New Roman"/>
                <w:color w:val="auto"/>
                <w:kern w:val="2"/>
                <w:sz w:val="21"/>
                <w:szCs w:val="22"/>
                <w:lang w:val="en-US" w:eastAsia="zh-CN" w:bidi="ar-SA"/>
              </w:rPr>
              <w:t xml:space="preserve">      </w:t>
            </w:r>
            <w:r>
              <w:rPr>
                <w:rFonts w:hint="eastAsia" w:ascii="Times New Roman" w:hAnsi="Calibri" w:eastAsia="宋体" w:cs="Times New Roman"/>
                <w:color w:val="auto"/>
                <w:kern w:val="2"/>
                <w:sz w:val="21"/>
                <w:szCs w:val="22"/>
                <w:lang w:val="en-US" w:eastAsia="zh-CN" w:bidi="ar-SA"/>
              </w:rPr>
              <w:t xml:space="preserve">                                                      </w:t>
            </w:r>
            <w:r>
              <w:rPr>
                <w:rFonts w:ascii="Times New Roman" w:hAnsi="Calibri" w:eastAsia="宋体" w:cs="Times New Roman"/>
                <w:color w:val="auto"/>
                <w:kern w:val="2"/>
                <w:sz w:val="21"/>
                <w:szCs w:val="22"/>
                <w:lang w:val="en-US" w:eastAsia="zh-CN" w:bidi="ar-SA"/>
              </w:rPr>
              <w:t xml:space="preserve"> 单位（盖章）</w:t>
            </w:r>
          </w:p>
          <w:p>
            <w:pPr>
              <w:widowControl w:val="0"/>
              <w:spacing w:line="240" w:lineRule="auto"/>
              <w:ind w:firstLine="480" w:firstLineChars="200"/>
              <w:jc w:val="both"/>
              <w:rPr>
                <w:rFonts w:ascii="Times New Roman" w:hAnsi="Calibri" w:eastAsia="宋体" w:cs="Times New Roman"/>
                <w:color w:val="auto"/>
                <w:kern w:val="2"/>
                <w:sz w:val="21"/>
                <w:szCs w:val="22"/>
                <w:lang w:val="en-US" w:eastAsia="zh-CN" w:bidi="ar-SA"/>
              </w:rPr>
            </w:pPr>
            <w:r>
              <w:rPr>
                <w:rFonts w:ascii="仿宋_GB2312" w:hAnsi="Calibri" w:eastAsia="宋体" w:cs="Times New Roman"/>
                <w:color w:val="auto"/>
                <w:kern w:val="2"/>
                <w:sz w:val="24"/>
                <w:szCs w:val="22"/>
                <w:lang w:val="en-US" w:eastAsia="zh-CN" w:bidi="ar-SA"/>
              </w:rPr>
              <w:t xml:space="preserve">             </w:t>
            </w:r>
            <w:r>
              <w:rPr>
                <w:rFonts w:hint="eastAsia" w:ascii="仿宋_GB2312" w:hAnsi="Calibri" w:eastAsia="宋体" w:cs="Times New Roman"/>
                <w:color w:val="auto"/>
                <w:kern w:val="2"/>
                <w:sz w:val="24"/>
                <w:szCs w:val="22"/>
                <w:lang w:val="en-US" w:eastAsia="zh-CN" w:bidi="ar-SA"/>
              </w:rPr>
              <w:t xml:space="preserve">                                  </w:t>
            </w:r>
            <w:r>
              <w:rPr>
                <w:rFonts w:ascii="仿宋_GB2312" w:hAnsi="Calibri" w:eastAsia="宋体" w:cs="Times New Roman"/>
                <w:color w:val="auto"/>
                <w:kern w:val="2"/>
                <w:sz w:val="24"/>
                <w:szCs w:val="22"/>
                <w:lang w:val="en-US" w:eastAsia="zh-CN" w:bidi="ar-SA"/>
              </w:rPr>
              <w:t>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七</w:t>
      </w:r>
      <w:r>
        <w:rPr>
          <w:rFonts w:hint="eastAsia" w:eastAsia="黑体"/>
          <w:color w:val="auto"/>
          <w:sz w:val="32"/>
        </w:rPr>
        <w:t>、主要完成单位情况</w:t>
      </w:r>
    </w:p>
    <w:p>
      <w:pPr>
        <w:spacing w:line="100" w:lineRule="exact"/>
        <w:jc w:val="center"/>
        <w:rPr>
          <w:rFonts w:eastAsia="黑体"/>
          <w:b/>
          <w:color w:val="auto"/>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1986"/>
        <w:gridCol w:w="1277"/>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tc>
        <w:tc>
          <w:tcPr>
            <w:tcW w:w="49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统一社会信用代码</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p>
        </w:tc>
        <w:tc>
          <w:tcPr>
            <w:tcW w:w="781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8" w:hRule="atLeast"/>
          <w:jc w:val="center"/>
        </w:trPr>
        <w:tc>
          <w:tcPr>
            <w:tcW w:w="9045" w:type="dxa"/>
            <w:gridSpan w:val="8"/>
            <w:tcBorders>
              <w:top w:val="single" w:color="auto" w:sz="4" w:space="0"/>
              <w:left w:val="single" w:color="auto" w:sz="4" w:space="0"/>
              <w:bottom w:val="single" w:color="auto" w:sz="4" w:space="0"/>
              <w:right w:val="single" w:color="auto" w:sz="4" w:space="0"/>
            </w:tcBorders>
          </w:tcPr>
          <w:p>
            <w:pPr>
              <w:spacing w:before="120" w:line="360" w:lineRule="exact"/>
              <w:rPr>
                <w:rFonts w:asciiTheme="minorEastAsia" w:hAnsiTheme="minorEastAsia" w:eastAsiaTheme="minorEastAsia" w:cstheme="minorEastAsia"/>
                <w:color w:val="auto"/>
                <w:sz w:val="24"/>
              </w:rPr>
            </w:pPr>
            <w:r>
              <w:rPr>
                <w:color w:val="auto"/>
              </w:rPr>
              <w:t>对本项目</w:t>
            </w:r>
            <w:r>
              <w:rPr>
                <w:rFonts w:hint="eastAsia"/>
                <w:color w:val="auto"/>
              </w:rPr>
              <w:t>技术开发和应用的主要</w:t>
            </w:r>
            <w:r>
              <w:rPr>
                <w:color w:val="auto"/>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904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声明：</w:t>
            </w:r>
            <w:r>
              <w:rPr>
                <w:rFonts w:hint="eastAsia" w:asciiTheme="minorEastAsia" w:hAnsiTheme="minorEastAsia" w:eastAsiaTheme="minorEastAsia" w:cstheme="minorEastAsia"/>
                <w:color w:val="auto"/>
                <w:kern w:val="0"/>
                <w:szCs w:val="21"/>
              </w:rPr>
              <w:t>本单位同意完成单位排名，承诺按照《天津市科学技术奖励办法》及其实施细则的有关规定，遵守评审工作纪律，不以任何形式实施请托行为，保证所提供的有关材料真实有效，</w:t>
            </w:r>
            <w:r>
              <w:rPr>
                <w:rFonts w:hint="eastAsia" w:asciiTheme="minorEastAsia" w:hAnsiTheme="minorEastAsia" w:eastAsiaTheme="minorEastAsia" w:cstheme="minorEastAsia"/>
                <w:color w:val="auto"/>
                <w:kern w:val="0"/>
                <w:szCs w:val="21"/>
                <w:lang w:val="en-US" w:eastAsia="zh-CN"/>
              </w:rPr>
              <w:t>且</w:t>
            </w:r>
            <w:r>
              <w:rPr>
                <w:rFonts w:hint="eastAsia" w:asciiTheme="minorEastAsia" w:hAnsiTheme="minorEastAsia" w:eastAsiaTheme="minorEastAsia" w:cstheme="minorEastAsia"/>
                <w:color w:val="auto"/>
                <w:kern w:val="0"/>
                <w:szCs w:val="21"/>
              </w:rPr>
              <w:t>不存在任何违反《中华人民共和国保守国家秘密法》和《科学技术保密规定》等相关法律法规及侵犯他人知识产权的情形。如有材料虚假或违纪行为，愿意承担相应责任并接受相应处理。如产生争议，</w:t>
            </w:r>
            <w:r>
              <w:rPr>
                <w:rFonts w:hint="eastAsia" w:asciiTheme="minorEastAsia" w:hAnsiTheme="minorEastAsia" w:eastAsiaTheme="minorEastAsia" w:cstheme="minorEastAsia"/>
                <w:color w:val="auto"/>
                <w:kern w:val="0"/>
                <w:szCs w:val="21"/>
                <w:lang w:val="en-US" w:eastAsia="zh-CN"/>
              </w:rPr>
              <w:t>将</w:t>
            </w:r>
            <w:r>
              <w:rPr>
                <w:rFonts w:hint="eastAsia" w:asciiTheme="minorEastAsia" w:hAnsiTheme="minorEastAsia" w:eastAsiaTheme="minorEastAsia" w:cstheme="minorEastAsia"/>
                <w:color w:val="auto"/>
                <w:kern w:val="0"/>
                <w:szCs w:val="21"/>
              </w:rPr>
              <w:t xml:space="preserve">积极配合调查处理工作。本承诺同意向社会公开。                   </w:t>
            </w:r>
          </w:p>
          <w:p>
            <w:pPr>
              <w:spacing w:line="400" w:lineRule="exact"/>
              <w:ind w:firstLine="735" w:firstLineChars="350"/>
              <w:rPr>
                <w:rFonts w:asciiTheme="minorEastAsia" w:hAnsiTheme="minorEastAsia" w:eastAsiaTheme="minorEastAsia" w:cstheme="minorEastAsia"/>
                <w:color w:val="auto"/>
                <w:kern w:val="0"/>
                <w:szCs w:val="21"/>
              </w:rPr>
            </w:pPr>
            <w:r>
              <w:rPr>
                <w:rFonts w:ascii="Times New Roman"/>
                <w:color w:val="auto"/>
                <w:sz w:val="21"/>
                <w:szCs w:val="24"/>
              </w:rPr>
              <w:t>本单位</w:t>
            </w:r>
            <w:r>
              <w:rPr>
                <w:rFonts w:hint="eastAsia" w:ascii="Times New Roman"/>
                <w:color w:val="auto"/>
                <w:sz w:val="21"/>
                <w:szCs w:val="24"/>
                <w:lang w:val="en-US" w:eastAsia="zh-CN"/>
              </w:rPr>
              <w:t>已按要求对</w:t>
            </w:r>
            <w:r>
              <w:rPr>
                <w:rFonts w:hint="eastAsia"/>
                <w:color w:val="auto"/>
                <w:sz w:val="21"/>
                <w:szCs w:val="24"/>
                <w:lang w:val="en-US" w:eastAsia="zh-CN"/>
              </w:rPr>
              <w:t>该项目</w:t>
            </w:r>
            <w:r>
              <w:rPr>
                <w:rFonts w:hint="eastAsia" w:ascii="Times New Roman"/>
                <w:color w:val="auto"/>
                <w:sz w:val="21"/>
                <w:szCs w:val="24"/>
                <w:lang w:val="en-US" w:eastAsia="zh-CN"/>
              </w:rPr>
              <w:t>申报天津市科学技术奖进行公示</w:t>
            </w:r>
            <w:r>
              <w:rPr>
                <w:rFonts w:hint="eastAsia"/>
                <w:color w:val="auto"/>
                <w:sz w:val="21"/>
                <w:szCs w:val="24"/>
                <w:lang w:val="en-US" w:eastAsia="zh-CN"/>
              </w:rPr>
              <w:t>，公示无异议</w:t>
            </w:r>
            <w:r>
              <w:rPr>
                <w:rFonts w:hint="eastAsia" w:ascii="Times New Roman"/>
                <w:color w:val="auto"/>
                <w:sz w:val="21"/>
                <w:szCs w:val="24"/>
                <w:lang w:val="en-US" w:eastAsia="zh-CN"/>
              </w:rPr>
              <w:t>。</w:t>
            </w:r>
          </w:p>
          <w:p>
            <w:pPr>
              <w:spacing w:line="400" w:lineRule="exact"/>
              <w:ind w:firstLine="3494" w:firstLineChars="1664"/>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单位（盖章） </w:t>
            </w:r>
          </w:p>
          <w:p>
            <w:pPr>
              <w:spacing w:after="156" w:afterLines="50" w:line="40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八</w:t>
      </w:r>
      <w:r>
        <w:rPr>
          <w:rFonts w:hint="eastAsia" w:eastAsia="黑体"/>
          <w:color w:val="auto"/>
          <w:sz w:val="32"/>
        </w:rPr>
        <w:t>、诚信承诺书</w:t>
      </w:r>
    </w:p>
    <w:p>
      <w:pPr>
        <w:spacing w:line="100" w:lineRule="exact"/>
        <w:jc w:val="center"/>
        <w:rPr>
          <w:rFonts w:eastAsia="黑体"/>
          <w:b/>
          <w:color w:val="auto"/>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312" w:beforeLines="100" w:beforeAutospacing="0" w:after="312" w:afterLines="10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本项目参加202</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年度天津市科学技术奖评审，项目第一完成人、第一完成单位承诺如下：</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1.本提名书所提交的代表作主体工作均在国内完成，知识产权归国内所有且无争议。</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2.如有外籍完成人，该完成人尊重中国现行的方针政策，无违反中国法律法规的不良记录，在本项目中取得的成果为代表国内单位取得。</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3.已向所有未列入项目主要完成人或主要完成单位的代表性论文作者、知识产权发明（培育）人和权利人明确告知以下情况和规定：①上述材料用于提名202</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年度天津市科学技术奖；②天津市科技奖获奖项目所用主要技术支撑材料将不得用于以后年度天津市科学技术奖的</w:t>
            </w:r>
            <w:r>
              <w:rPr>
                <w:rFonts w:hint="eastAsia" w:asciiTheme="minorEastAsia" w:hAnsiTheme="minorEastAsia" w:eastAsiaTheme="minorEastAsia" w:cstheme="minorEastAsia"/>
                <w:color w:val="auto"/>
                <w:kern w:val="0"/>
                <w:sz w:val="28"/>
                <w:szCs w:val="28"/>
                <w:highlight w:val="none"/>
                <w:lang w:val="en-US" w:eastAsia="zh-CN"/>
              </w:rPr>
              <w:t>申报</w:t>
            </w:r>
            <w:r>
              <w:rPr>
                <w:rFonts w:hint="eastAsia" w:asciiTheme="minorEastAsia" w:hAnsiTheme="minorEastAsia" w:eastAsiaTheme="minorEastAsia" w:cstheme="minorEastAsia"/>
                <w:color w:val="auto"/>
                <w:kern w:val="0"/>
                <w:sz w:val="28"/>
                <w:szCs w:val="28"/>
              </w:rPr>
              <w:t>。已获得上述人员和单位的知情同意书面签字意见并存档备查。</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4.本项目所填报和提交的主要技术支撑材料均未在国家或省部级科学技术奖获奖项目中使用过，也未在本年度天津市科学技术奖其他提名项目中使用。</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5.本项目主要完成人、主要完成单位合作关系均为真实情况。</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.如有材料虚假或违纪行为或因未如实告知上述情况而引起争议，且不能提供相应存档备查的证据，</w:t>
            </w:r>
            <w:r>
              <w:rPr>
                <w:rFonts w:hint="eastAsia" w:asciiTheme="minorEastAsia" w:hAnsiTheme="minorEastAsia" w:eastAsiaTheme="minorEastAsia" w:cstheme="minorEastAsia"/>
                <w:color w:val="auto"/>
                <w:kern w:val="0"/>
                <w:sz w:val="28"/>
                <w:szCs w:val="28"/>
                <w:lang w:eastAsia="zh-CN"/>
              </w:rPr>
              <w:t>本人（单位）</w:t>
            </w:r>
            <w:r>
              <w:rPr>
                <w:rFonts w:hint="eastAsia" w:asciiTheme="minorEastAsia" w:hAnsiTheme="minorEastAsia" w:eastAsiaTheme="minorEastAsia" w:cstheme="minorEastAsia"/>
                <w:color w:val="auto"/>
                <w:kern w:val="0"/>
                <w:sz w:val="28"/>
                <w:szCs w:val="28"/>
              </w:rPr>
              <w:t>愿意承担相应责任并接受相应处理。</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本承诺同意向社会公开。</w:t>
            </w:r>
          </w:p>
          <w:p>
            <w:pPr>
              <w:keepNext w:val="0"/>
              <w:keepLines w:val="0"/>
              <w:widowControl/>
              <w:suppressLineNumbers w:val="0"/>
              <w:snapToGrid w:val="0"/>
              <w:spacing w:before="0" w:beforeAutospacing="0" w:after="0" w:afterAutospacing="0" w:line="360" w:lineRule="auto"/>
              <w:ind w:left="0" w:right="386" w:rightChars="184"/>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第一完成人（签字）：</w:t>
            </w:r>
          </w:p>
          <w:p>
            <w:pPr>
              <w:keepNext w:val="0"/>
              <w:keepLines w:val="0"/>
              <w:widowControl/>
              <w:suppressLineNumbers w:val="0"/>
              <w:snapToGrid w:val="0"/>
              <w:spacing w:before="0" w:beforeAutospacing="0" w:after="0" w:afterAutospacing="0" w:line="360" w:lineRule="auto"/>
              <w:ind w:left="0" w:right="0"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第一完成单位（公章）：</w:t>
            </w:r>
          </w:p>
        </w:tc>
      </w:tr>
    </w:tbl>
    <w:p>
      <w:pPr>
        <w:spacing w:line="400" w:lineRule="exact"/>
        <w:jc w:val="center"/>
        <w:rPr>
          <w:rFonts w:hint="eastAsia" w:ascii="楷体_GB2312" w:hAnsi="楷体_GB2312" w:eastAsia="楷体_GB2312" w:cs="楷体_GB2312"/>
          <w:color w:val="auto"/>
          <w:sz w:val="28"/>
          <w:szCs w:val="28"/>
        </w:rPr>
      </w:pPr>
      <w:r>
        <w:rPr>
          <w:rFonts w:eastAsia="黑体"/>
          <w:color w:val="auto"/>
          <w:kern w:val="0"/>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（适用于提名单位）</w:t>
      </w:r>
    </w:p>
    <w:p>
      <w:pPr>
        <w:spacing w:line="100" w:lineRule="exact"/>
        <w:jc w:val="center"/>
        <w:rPr>
          <w:rFonts w:eastAsia="黑体"/>
          <w:b/>
          <w:color w:val="auto"/>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提 名 者</w:t>
            </w:r>
          </w:p>
        </w:tc>
        <w:tc>
          <w:tcPr>
            <w:tcW w:w="7636" w:type="dxa"/>
            <w:gridSpan w:val="3"/>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426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邮政编码</w:t>
            </w:r>
          </w:p>
        </w:tc>
        <w:tc>
          <w:tcPr>
            <w:tcW w:w="2098"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联 系 人</w:t>
            </w:r>
          </w:p>
        </w:tc>
        <w:tc>
          <w:tcPr>
            <w:tcW w:w="426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098"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4264"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传    真</w:t>
            </w:r>
          </w:p>
        </w:tc>
        <w:tc>
          <w:tcPr>
            <w:tcW w:w="2098"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b/>
                <w:bCs/>
                <w:strike/>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提名意见（不少于100字）：</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0" w:hRule="atLeast"/>
          <w:jc w:val="center"/>
        </w:trPr>
        <w:tc>
          <w:tcPr>
            <w:tcW w:w="9015" w:type="dxa"/>
            <w:gridSpan w:val="4"/>
            <w:tcBorders>
              <w:top w:val="single" w:color="auto" w:sz="4" w:space="0"/>
              <w:bottom w:val="nil"/>
            </w:tcBorders>
            <w:shd w:val="clear" w:color="auto" w:fill="auto"/>
          </w:tcPr>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cstheme="minorEastAsia"/>
                <w:color w:val="auto"/>
                <w:kern w:val="2"/>
                <w:szCs w:val="24"/>
                <w:lang w:val="en-US" w:eastAsia="zh-CN" w:bidi="ar-SA"/>
              </w:rPr>
            </w:pPr>
            <w:r>
              <w:rPr>
                <w:rFonts w:hint="eastAsia" w:asciiTheme="minorEastAsia" w:hAnsiTheme="minorEastAsia" w:eastAsiaTheme="minorEastAsia" w:cstheme="minorEastAsia"/>
                <w:color w:val="auto"/>
                <w:kern w:val="0"/>
                <w:sz w:val="24"/>
                <w:szCs w:val="20"/>
                <w:lang w:val="en-US" w:eastAsia="zh-CN" w:bidi="ar-SA"/>
              </w:rPr>
              <w:t>提名该项目为天津市</w:t>
            </w:r>
            <w:r>
              <w:rPr>
                <w:rFonts w:hint="eastAsia" w:asciiTheme="minorEastAsia" w:hAnsiTheme="minorEastAsia" w:cstheme="minorEastAsia"/>
                <w:color w:val="auto"/>
                <w:kern w:val="0"/>
                <w:sz w:val="24"/>
                <w:szCs w:val="20"/>
                <w:lang w:val="en-US" w:eastAsia="zh-CN" w:bidi="ar-SA"/>
              </w:rPr>
              <w:t>技术发明奖     等奖</w:t>
            </w:r>
            <w:r>
              <w:rPr>
                <w:rFonts w:hint="eastAsia" w:asciiTheme="minorEastAsia" w:hAnsiTheme="minorEastAsia" w:eastAsiaTheme="minorEastAsia" w:cstheme="minorEastAsia"/>
                <w:color w:val="auto"/>
                <w:kern w:val="0"/>
                <w:sz w:val="24"/>
                <w:szCs w:val="20"/>
                <w:lang w:val="en-US" w:eastAsia="zh-CN" w:bidi="ar-SA"/>
              </w:rPr>
              <w:t>。</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的有关规定，遵守评审工作纪律，不以任何形式实施请托行为，保证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本承诺同意向社会公开。</w:t>
            </w:r>
          </w:p>
          <w:p>
            <w:pPr>
              <w:keepNext w:val="0"/>
              <w:keepLines w:val="0"/>
              <w:suppressLineNumbers w:val="0"/>
              <w:spacing w:before="0" w:beforeAutospacing="0" w:after="156" w:afterLines="50" w:afterAutospacing="0" w:line="400" w:lineRule="exact"/>
              <w:ind w:left="0" w:right="0"/>
              <w:rPr>
                <w:rFonts w:hint="default" w:asciiTheme="minorEastAsia" w:hAnsiTheme="minorEastAsia" w:eastAsiaTheme="minorEastAsia" w:cstheme="minorEastAsia"/>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法人代表签名：                                单位（盖章） </w:t>
            </w:r>
          </w:p>
          <w:p>
            <w:pPr>
              <w:keepNext w:val="0"/>
              <w:keepLines w:val="0"/>
              <w:suppressLineNumbers w:val="0"/>
              <w:spacing w:before="0" w:beforeAutospacing="0" w:after="156" w:afterLines="50" w:afterAutospacing="0" w:line="400" w:lineRule="exact"/>
              <w:ind w:left="0" w:right="0" w:firstLine="1659" w:firstLineChars="790"/>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年    月    日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（适用于提名专家）</w:t>
      </w:r>
    </w:p>
    <w:p>
      <w:pPr>
        <w:spacing w:line="100" w:lineRule="exact"/>
        <w:jc w:val="center"/>
        <w:rPr>
          <w:rFonts w:eastAsia="黑体"/>
          <w:b/>
          <w:color w:val="auto"/>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70"/>
        <w:gridCol w:w="13"/>
        <w:gridCol w:w="1392"/>
        <w:gridCol w:w="3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9" w:type="dxa"/>
            <w:tcBorders>
              <w:top w:val="single" w:color="auto" w:sz="8"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姓名（责任专家）</w:t>
            </w:r>
          </w:p>
        </w:tc>
        <w:tc>
          <w:tcPr>
            <w:tcW w:w="2383"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39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证件号码</w:t>
            </w:r>
          </w:p>
        </w:tc>
        <w:tc>
          <w:tcPr>
            <w:tcW w:w="333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职    称</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姓   名</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证件号码</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left"/>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职    称</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5"/>
            <w:tcBorders>
              <w:top w:val="single" w:color="auto" w:sz="4" w:space="0"/>
              <w:left w:val="single" w:color="auto" w:sz="8" w:space="0"/>
              <w:bottom w:val="nil"/>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color w:val="auto"/>
                <w:kern w:val="0"/>
                <w:lang w:val="en-US" w:eastAsia="zh-CN" w:bidi="ar-SA"/>
              </w:rPr>
            </w:pPr>
            <w:r>
              <w:rPr>
                <w:rFonts w:hint="eastAsia" w:asciiTheme="minorEastAsia" w:hAnsiTheme="minorEastAsia" w:cstheme="minorEastAsia"/>
                <w:color w:val="auto"/>
                <w:kern w:val="2"/>
                <w:szCs w:val="24"/>
                <w:lang w:val="en-US" w:eastAsia="zh-CN" w:bidi="ar-SA"/>
              </w:rPr>
              <w:t>提名意见（不少于100字）：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9210" w:type="dxa"/>
            <w:gridSpan w:val="5"/>
            <w:tcBorders>
              <w:top w:val="nil"/>
              <w:left w:val="single" w:color="auto" w:sz="8" w:space="0"/>
              <w:bottom w:val="single" w:color="auto" w:sz="4" w:space="0"/>
              <w:right w:val="single" w:color="auto" w:sz="8" w:space="0"/>
            </w:tcBorders>
          </w:tcPr>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kern w:val="0"/>
                <w:sz w:val="24"/>
                <w:szCs w:val="20"/>
              </w:rPr>
              <w:t>提名该项目为天津市</w:t>
            </w:r>
            <w:r>
              <w:rPr>
                <w:rFonts w:hint="eastAsia" w:asciiTheme="minorEastAsia" w:hAnsiTheme="minorEastAsia" w:eastAsiaTheme="minorEastAsia" w:cstheme="minorEastAsia"/>
                <w:color w:val="auto"/>
                <w:kern w:val="0"/>
                <w:sz w:val="24"/>
                <w:szCs w:val="20"/>
                <w:lang w:eastAsia="zh-CN"/>
              </w:rPr>
              <w:t>技术发明奖</w:t>
            </w:r>
            <w:r>
              <w:rPr>
                <w:rFonts w:hint="eastAsia" w:asciiTheme="minorEastAsia" w:hAnsiTheme="minorEastAsia" w:eastAsiaTheme="minorEastAsia" w:cstheme="minorEastAsia"/>
                <w:color w:val="auto"/>
                <w:kern w:val="0"/>
                <w:sz w:val="24"/>
                <w:szCs w:val="20"/>
                <w:lang w:val="en-US" w:eastAsia="zh-CN"/>
              </w:rPr>
              <w:t xml:space="preserve">    等奖</w:t>
            </w:r>
            <w:r>
              <w:rPr>
                <w:rFonts w:hint="eastAsia" w:asciiTheme="minorEastAsia" w:hAnsiTheme="minorEastAsia" w:eastAsiaTheme="minorEastAsia" w:cstheme="minorEastAsia"/>
                <w:color w:val="auto"/>
                <w:kern w:val="0"/>
                <w:sz w:val="24"/>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37" w:hRule="atLeast"/>
          <w:jc w:val="center"/>
        </w:trPr>
        <w:tc>
          <w:tcPr>
            <w:tcW w:w="9210" w:type="dxa"/>
            <w:gridSpan w:val="5"/>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遵守评审工作纪律，不以任何形式实施请托行为，保证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本承诺同意向社会公开。</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专家签名：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195" w:firstLineChars="295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年    月    日</w:t>
            </w:r>
          </w:p>
        </w:tc>
      </w:tr>
    </w:tbl>
    <w:p>
      <w:pPr>
        <w:jc w:val="both"/>
        <w:rPr>
          <w:color w:val="auto"/>
        </w:rPr>
      </w:pPr>
      <w:r>
        <w:rPr>
          <w:rFonts w:hint="eastAsia" w:asciiTheme="minorEastAsia" w:hAnsiTheme="minorEastAsia" w:eastAsiaTheme="minorEastAsia" w:cstheme="minorEastAsia"/>
          <w:b/>
          <w:bCs/>
          <w:color w:val="auto"/>
          <w:szCs w:val="20"/>
        </w:rPr>
        <w:t>提名专家类型</w:t>
      </w:r>
      <w:r>
        <w:rPr>
          <w:rFonts w:hint="eastAsia" w:asciiTheme="minorEastAsia" w:hAnsiTheme="minorEastAsia" w:eastAsiaTheme="minorEastAsia" w:cstheme="minorEastAsia"/>
          <w:color w:val="auto"/>
          <w:szCs w:val="20"/>
        </w:rPr>
        <w:t>：</w:t>
      </w:r>
      <w:r>
        <w:rPr>
          <w:rFonts w:hint="eastAsia" w:asciiTheme="minorEastAsia" w:hAnsiTheme="minorEastAsia" w:eastAsiaTheme="minorEastAsia" w:cstheme="minorEastAsia"/>
          <w:color w:val="auto"/>
          <w:szCs w:val="20"/>
          <w:lang w:val="en-US" w:eastAsia="zh-CN"/>
        </w:rPr>
        <w:t>1.</w:t>
      </w:r>
      <w:r>
        <w:rPr>
          <w:rFonts w:hint="eastAsia" w:asciiTheme="minorEastAsia" w:hAnsiTheme="minorEastAsia" w:eastAsiaTheme="minorEastAsia" w:cstheme="minorEastAsia"/>
          <w:color w:val="auto"/>
          <w:szCs w:val="20"/>
        </w:rPr>
        <w:t>中国科学院院士；</w:t>
      </w:r>
      <w:r>
        <w:rPr>
          <w:rFonts w:hint="eastAsia" w:asciiTheme="minorEastAsia" w:hAnsiTheme="minorEastAsia" w:eastAsiaTheme="minorEastAsia" w:cstheme="minorEastAsia"/>
          <w:color w:val="auto"/>
          <w:szCs w:val="20"/>
          <w:lang w:val="en-US" w:eastAsia="zh-CN"/>
        </w:rPr>
        <w:t>2.</w:t>
      </w:r>
      <w:r>
        <w:rPr>
          <w:rFonts w:hint="eastAsia" w:asciiTheme="minorEastAsia" w:hAnsiTheme="minorEastAsia" w:eastAsiaTheme="minorEastAsia" w:cstheme="minorEastAsia"/>
          <w:color w:val="auto"/>
          <w:szCs w:val="20"/>
        </w:rPr>
        <w:t>中国工程院院士；</w:t>
      </w:r>
      <w:r>
        <w:rPr>
          <w:rFonts w:hint="eastAsia" w:asciiTheme="minorEastAsia" w:hAnsiTheme="minorEastAsia" w:eastAsiaTheme="minorEastAsia" w:cstheme="minorEastAsia"/>
          <w:color w:val="auto"/>
          <w:szCs w:val="20"/>
          <w:lang w:val="en-US" w:eastAsia="zh-CN"/>
        </w:rPr>
        <w:t>3.</w:t>
      </w:r>
      <w:r>
        <w:rPr>
          <w:rFonts w:hint="eastAsia" w:asciiTheme="minorEastAsia" w:hAnsiTheme="minorEastAsia" w:eastAsiaTheme="minorEastAsia" w:cstheme="minorEastAsia"/>
          <w:color w:val="auto"/>
          <w:szCs w:val="20"/>
        </w:rPr>
        <w:t>国家自然科学奖第一完成人；</w:t>
      </w:r>
      <w:r>
        <w:rPr>
          <w:rFonts w:hint="eastAsia" w:asciiTheme="minorEastAsia" w:hAnsiTheme="minorEastAsia" w:eastAsiaTheme="minorEastAsia" w:cstheme="minorEastAsia"/>
          <w:color w:val="auto"/>
          <w:szCs w:val="20"/>
          <w:lang w:val="en-US" w:eastAsia="zh-CN"/>
        </w:rPr>
        <w:t>4.</w:t>
      </w:r>
      <w:r>
        <w:rPr>
          <w:rFonts w:hint="eastAsia" w:asciiTheme="minorEastAsia" w:hAnsiTheme="minorEastAsia" w:eastAsiaTheme="minorEastAsia" w:cstheme="minorEastAsia"/>
          <w:color w:val="auto"/>
          <w:szCs w:val="20"/>
        </w:rPr>
        <w:t>国家技术发明奖第一完成人；</w:t>
      </w:r>
      <w:r>
        <w:rPr>
          <w:rFonts w:hint="eastAsia" w:asciiTheme="minorEastAsia" w:hAnsiTheme="minorEastAsia" w:eastAsiaTheme="minorEastAsia" w:cstheme="minorEastAsia"/>
          <w:color w:val="auto"/>
          <w:szCs w:val="20"/>
          <w:lang w:val="en-US" w:eastAsia="zh-CN"/>
        </w:rPr>
        <w:t>5.</w:t>
      </w:r>
      <w:r>
        <w:rPr>
          <w:rFonts w:hint="eastAsia" w:asciiTheme="minorEastAsia" w:hAnsiTheme="minorEastAsia" w:eastAsiaTheme="minorEastAsia" w:cstheme="minorEastAsia"/>
          <w:color w:val="auto"/>
          <w:szCs w:val="20"/>
        </w:rPr>
        <w:t>国家科学技术进步奖第一完成人；</w:t>
      </w:r>
      <w:r>
        <w:rPr>
          <w:rFonts w:hint="eastAsia" w:asciiTheme="minorEastAsia" w:hAnsiTheme="minorEastAsia" w:eastAsiaTheme="minorEastAsia" w:cstheme="minorEastAsia"/>
          <w:color w:val="auto"/>
          <w:szCs w:val="20"/>
          <w:lang w:val="en-US" w:eastAsia="zh-CN"/>
        </w:rPr>
        <w:t>6.</w:t>
      </w:r>
      <w:r>
        <w:rPr>
          <w:rFonts w:hint="eastAsia" w:asciiTheme="minorEastAsia" w:hAnsiTheme="minorEastAsia" w:eastAsiaTheme="minorEastAsia" w:cstheme="minorEastAsia"/>
          <w:color w:val="auto"/>
          <w:szCs w:val="20"/>
        </w:rPr>
        <w:t>天津市科技重大成就奖获奖人；</w:t>
      </w:r>
      <w:r>
        <w:rPr>
          <w:rFonts w:hint="eastAsia" w:asciiTheme="minorEastAsia" w:hAnsiTheme="minorEastAsia" w:eastAsiaTheme="minorEastAsia" w:cstheme="minorEastAsia"/>
          <w:color w:val="auto"/>
          <w:szCs w:val="20"/>
          <w:lang w:val="en-US" w:eastAsia="zh-CN"/>
        </w:rPr>
        <w:t>7.</w:t>
      </w:r>
      <w:r>
        <w:rPr>
          <w:rFonts w:hint="eastAsia" w:asciiTheme="minorEastAsia" w:hAnsiTheme="minorEastAsia" w:eastAsiaTheme="minorEastAsia" w:cstheme="minorEastAsia"/>
          <w:color w:val="auto"/>
          <w:szCs w:val="20"/>
        </w:rPr>
        <w:t>天津市自然科学奖特等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hint="eastAsia" w:asciiTheme="minorEastAsia" w:hAnsiTheme="minorEastAsia" w:eastAsiaTheme="minorEastAsia" w:cstheme="minorEastAsia"/>
          <w:color w:val="auto"/>
          <w:szCs w:val="20"/>
          <w:lang w:val="en-US" w:eastAsia="zh-CN"/>
        </w:rPr>
        <w:t>8.</w:t>
      </w:r>
      <w:r>
        <w:rPr>
          <w:rFonts w:hint="eastAsia" w:asciiTheme="minorEastAsia" w:hAnsiTheme="minorEastAsia" w:eastAsiaTheme="minorEastAsia" w:cstheme="minorEastAsia"/>
          <w:color w:val="auto"/>
          <w:szCs w:val="20"/>
        </w:rPr>
        <w:t>天津市技术发明奖特等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hint="eastAsia" w:asciiTheme="minorEastAsia" w:hAnsiTheme="minorEastAsia" w:eastAsiaTheme="minorEastAsia" w:cstheme="minorEastAsia"/>
          <w:color w:val="auto"/>
          <w:szCs w:val="20"/>
          <w:lang w:val="en-US" w:eastAsia="zh-CN"/>
        </w:rPr>
        <w:t>9.</w:t>
      </w:r>
      <w:r>
        <w:rPr>
          <w:rFonts w:hint="eastAsia" w:asciiTheme="minorEastAsia" w:hAnsiTheme="minorEastAsia" w:eastAsiaTheme="minorEastAsia" w:cstheme="minorEastAsia"/>
          <w:color w:val="auto"/>
          <w:szCs w:val="20"/>
        </w:rPr>
        <w:t>天津市科学技术进步奖特等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p>
    <w:p>
      <w:pPr>
        <w:spacing w:line="400" w:lineRule="exact"/>
        <w:jc w:val="center"/>
        <w:rPr>
          <w:rFonts w:eastAsia="黑体"/>
          <w:color w:val="auto"/>
          <w:sz w:val="32"/>
        </w:rPr>
      </w:pPr>
      <w:r>
        <w:rPr>
          <w:rFonts w:eastAsia="黑体"/>
          <w:color w:val="auto"/>
          <w:sz w:val="32"/>
        </w:rPr>
        <w:br w:type="page"/>
      </w:r>
    </w:p>
    <w:p>
      <w:pPr>
        <w:spacing w:line="400" w:lineRule="exact"/>
        <w:jc w:val="center"/>
        <w:rPr>
          <w:rFonts w:eastAsia="黑体"/>
          <w:color w:val="auto"/>
          <w:sz w:val="32"/>
        </w:rPr>
      </w:pPr>
    </w:p>
    <w:p>
      <w:pPr>
        <w:spacing w:line="400" w:lineRule="exact"/>
        <w:jc w:val="center"/>
        <w:rPr>
          <w:rFonts w:eastAsia="黑体"/>
          <w:color w:val="auto"/>
          <w:sz w:val="32"/>
        </w:rPr>
      </w:pPr>
      <w:r>
        <w:rPr>
          <w:rFonts w:hint="eastAsia" w:eastAsia="黑体"/>
          <w:color w:val="auto"/>
          <w:sz w:val="32"/>
          <w:lang w:eastAsia="zh-CN"/>
        </w:rPr>
        <w:t>十</w:t>
      </w:r>
      <w:r>
        <w:rPr>
          <w:rFonts w:hint="eastAsia" w:eastAsia="黑体"/>
          <w:color w:val="auto"/>
          <w:sz w:val="32"/>
        </w:rPr>
        <w:t>、附件目录</w:t>
      </w:r>
    </w:p>
    <w:p>
      <w:pPr>
        <w:spacing w:line="100" w:lineRule="exact"/>
        <w:jc w:val="center"/>
        <w:rPr>
          <w:rFonts w:eastAsia="黑体"/>
          <w:b/>
          <w:color w:val="auto"/>
          <w:sz w:val="32"/>
        </w:rPr>
      </w:pPr>
    </w:p>
    <w:tbl>
      <w:tblPr>
        <w:tblStyle w:val="18"/>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474"/>
        <w:gridCol w:w="6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编号</w:t>
            </w: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附件类型</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bl>
    <w:p>
      <w:pPr>
        <w:spacing w:line="560" w:lineRule="exact"/>
        <w:jc w:val="center"/>
        <w:outlineLvl w:val="1"/>
        <w:rPr>
          <w:rFonts w:hint="eastAsia" w:ascii="方正小标宋简体" w:hAnsi="方正小标宋简体" w:eastAsia="方正小标宋简体" w:cs="方正小标宋简体"/>
          <w:bCs/>
          <w:color w:val="auto"/>
          <w:sz w:val="36"/>
          <w:szCs w:val="36"/>
        </w:rPr>
      </w:pPr>
    </w:p>
    <w:p>
      <w:pPr>
        <w:spacing w:line="560" w:lineRule="exact"/>
        <w:jc w:val="center"/>
        <w:outlineLvl w:val="1"/>
        <w:rPr>
          <w:rFonts w:hint="eastAsia" w:ascii="方正小标宋简体" w:hAnsi="方正小标宋简体" w:eastAsia="方正小标宋简体" w:cs="方正小标宋简体"/>
          <w:bCs/>
          <w:color w:val="auto"/>
          <w:sz w:val="36"/>
          <w:szCs w:val="36"/>
        </w:rPr>
        <w:sectPr>
          <w:footerReference r:id="rId9" w:type="default"/>
          <w:pgSz w:w="11906" w:h="16838"/>
          <w:pgMar w:top="1418" w:right="1701" w:bottom="1418" w:left="1701" w:header="851" w:footer="992" w:gutter="0"/>
          <w:pgNumType w:fmt="decimal"/>
          <w:cols w:space="720" w:num="1"/>
          <w:formProt w:val="0"/>
          <w:docGrid w:type="lines" w:linePitch="312" w:charSpace="0"/>
        </w:sectPr>
      </w:pPr>
    </w:p>
    <w:p>
      <w:pPr>
        <w:spacing w:line="560" w:lineRule="exact"/>
        <w:jc w:val="center"/>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rPr>
        <w:t>《天津市技术发明奖提名书》</w:t>
      </w:r>
      <w:bookmarkEnd w:id="5"/>
      <w:r>
        <w:rPr>
          <w:rFonts w:hint="eastAsia" w:ascii="方正小标宋简体" w:hAnsi="方正小标宋简体" w:eastAsia="方正小标宋简体" w:cs="方正小标宋简体"/>
          <w:bCs/>
          <w:color w:val="auto"/>
          <w:sz w:val="36"/>
          <w:szCs w:val="36"/>
        </w:rPr>
        <w:t>填写</w:t>
      </w:r>
      <w:r>
        <w:rPr>
          <w:rFonts w:hint="eastAsia" w:ascii="方正小标宋简体" w:hAnsi="方正小标宋简体" w:eastAsia="方正小标宋简体" w:cs="方正小标宋简体"/>
          <w:bCs/>
          <w:color w:val="auto"/>
          <w:sz w:val="36"/>
          <w:szCs w:val="36"/>
          <w:lang w:eastAsia="zh-CN"/>
        </w:rPr>
        <w:t>说明</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技术发明奖的项目应是运用科学技术知识对产品（包括各种仪器、设备、器械、工具、零部件以及生物新品种等）、工艺（包括农业、工业、医疗卫生等领域的各种技术方法）、材料（包括用各种技术方法获得的新物质等）、系统（指产品、工艺和材料的技术综合）等做出重要技术发明，已取得授权的发明专利并实施应用一年以上的成果。</w:t>
      </w:r>
    </w:p>
    <w:p>
      <w:pPr>
        <w:spacing w:line="500" w:lineRule="exact"/>
        <w:ind w:firstLine="562" w:firstLineChars="200"/>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提醒：天津市技术发明奖不受理涉密及不公开项目。请严格落实保密工作要求，防范技术路线、技术参数、成果应用等内容中关键敏感信息泄露。</w:t>
      </w:r>
    </w:p>
    <w:p>
      <w:pPr>
        <w:spacing w:line="500" w:lineRule="exact"/>
        <w:ind w:firstLine="562" w:firstLineChars="200"/>
        <w:rPr>
          <w:rFonts w:ascii="宋体" w:hAnsi="宋体"/>
          <w:b/>
          <w:color w:val="auto"/>
          <w:sz w:val="28"/>
          <w:szCs w:val="28"/>
        </w:rPr>
      </w:pPr>
      <w:r>
        <w:rPr>
          <w:rFonts w:hint="eastAsia" w:ascii="宋体" w:hAnsi="宋体"/>
          <w:b/>
          <w:color w:val="auto"/>
          <w:sz w:val="28"/>
          <w:szCs w:val="28"/>
        </w:rPr>
        <w:t>一、项目基本情况</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eastAsia="zh-CN"/>
        </w:rPr>
        <w:t>提名</w:t>
      </w:r>
      <w:r>
        <w:rPr>
          <w:rFonts w:hint="eastAsia" w:ascii="宋体" w:hAnsi="宋体"/>
          <w:b/>
          <w:bCs/>
          <w:color w:val="auto"/>
          <w:sz w:val="28"/>
          <w:szCs w:val="28"/>
        </w:rPr>
        <w:t>等级</w:t>
      </w:r>
      <w:r>
        <w:rPr>
          <w:rFonts w:hint="eastAsia" w:ascii="宋体" w:hAnsi="宋体"/>
          <w:color w:val="auto"/>
          <w:sz w:val="28"/>
          <w:szCs w:val="28"/>
        </w:rPr>
        <w:t>：选择“一等奖”、“二等奖”或“三等奖”。</w:t>
      </w:r>
    </w:p>
    <w:p>
      <w:pPr>
        <w:spacing w:line="500" w:lineRule="exact"/>
        <w:ind w:firstLine="562"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lang w:val="en-US" w:eastAsia="zh-CN"/>
        </w:rPr>
        <w:t>2</w:t>
      </w:r>
      <w:r>
        <w:rPr>
          <w:rFonts w:hint="eastAsia" w:asciiTheme="minorEastAsia" w:hAnsiTheme="minorEastAsia" w:eastAsiaTheme="minorEastAsia" w:cstheme="minorEastAsia"/>
          <w:b/>
          <w:bCs/>
          <w:color w:val="auto"/>
          <w:sz w:val="28"/>
          <w:szCs w:val="28"/>
        </w:rPr>
        <w:t>.成果登记号</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highlight w:val="none"/>
          <w:lang w:val="en-US" w:eastAsia="zh-CN"/>
        </w:rPr>
        <w:t>报奖项目包含多个成果的，</w:t>
      </w:r>
      <w:r>
        <w:rPr>
          <w:rFonts w:hint="eastAsia" w:asciiTheme="minorEastAsia" w:hAnsiTheme="minorEastAsia" w:eastAsiaTheme="minorEastAsia" w:cstheme="minorEastAsia"/>
          <w:color w:val="auto"/>
          <w:sz w:val="28"/>
          <w:szCs w:val="28"/>
          <w:highlight w:val="none"/>
        </w:rPr>
        <w:t>填写</w:t>
      </w:r>
      <w:r>
        <w:rPr>
          <w:rFonts w:hint="eastAsia" w:asciiTheme="minorEastAsia" w:hAnsiTheme="minorEastAsia" w:eastAsiaTheme="minorEastAsia" w:cstheme="minorEastAsia"/>
          <w:color w:val="auto"/>
          <w:sz w:val="28"/>
          <w:szCs w:val="28"/>
          <w:highlight w:val="none"/>
          <w:lang w:val="en-US" w:eastAsia="zh-CN"/>
        </w:rPr>
        <w:t>主要成果</w:t>
      </w:r>
      <w:r>
        <w:rPr>
          <w:rFonts w:hint="eastAsia" w:asciiTheme="minorEastAsia" w:hAnsiTheme="minorEastAsia" w:eastAsiaTheme="minorEastAsia" w:cstheme="minorEastAsia"/>
          <w:color w:val="auto"/>
          <w:sz w:val="28"/>
          <w:szCs w:val="28"/>
          <w:highlight w:val="none"/>
        </w:rPr>
        <w:t>登记号。</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.项目名称（中文）</w:t>
      </w:r>
      <w:r>
        <w:rPr>
          <w:rFonts w:hint="eastAsia" w:ascii="宋体" w:hAnsi="宋体"/>
          <w:color w:val="auto"/>
          <w:sz w:val="28"/>
          <w:szCs w:val="28"/>
        </w:rPr>
        <w:t>：应当简明、准确地反映出项目的技术内容和特征，不超过</w:t>
      </w:r>
      <w:r>
        <w:rPr>
          <w:rFonts w:ascii="宋体" w:hAnsi="宋体"/>
          <w:color w:val="auto"/>
          <w:sz w:val="28"/>
          <w:szCs w:val="28"/>
        </w:rPr>
        <w:t>30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.项目名称（英文）</w:t>
      </w:r>
      <w:r>
        <w:rPr>
          <w:rFonts w:hint="eastAsia" w:ascii="宋体" w:hAnsi="宋体"/>
          <w:color w:val="auto"/>
          <w:sz w:val="28"/>
          <w:szCs w:val="28"/>
        </w:rPr>
        <w:t>：项目的英文名称应翻译准确，不超过1</w:t>
      </w:r>
      <w:r>
        <w:rPr>
          <w:rFonts w:ascii="宋体" w:hAnsi="宋体"/>
          <w:color w:val="auto"/>
          <w:sz w:val="28"/>
          <w:szCs w:val="28"/>
        </w:rPr>
        <w:t>5</w:t>
      </w:r>
      <w:r>
        <w:rPr>
          <w:rFonts w:hint="eastAsia" w:ascii="宋体" w:hAnsi="宋体"/>
          <w:color w:val="auto"/>
          <w:sz w:val="28"/>
          <w:szCs w:val="28"/>
        </w:rPr>
        <w:t>0个字符。</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5</w:t>
      </w:r>
      <w:r>
        <w:rPr>
          <w:rFonts w:hint="eastAsia" w:ascii="宋体" w:hAnsi="宋体"/>
          <w:b/>
          <w:bCs/>
          <w:color w:val="auto"/>
          <w:sz w:val="28"/>
          <w:szCs w:val="28"/>
        </w:rPr>
        <w:t>.主题词</w:t>
      </w:r>
      <w:r>
        <w:rPr>
          <w:rFonts w:hint="eastAsia" w:ascii="宋体" w:hAnsi="宋体"/>
          <w:color w:val="auto"/>
          <w:sz w:val="28"/>
          <w:szCs w:val="28"/>
        </w:rPr>
        <w:t>：填写3个至7个与项目技术内容密切相关的主题词，不超过30字。</w:t>
      </w:r>
    </w:p>
    <w:p>
      <w:pPr>
        <w:spacing w:line="500" w:lineRule="exact"/>
        <w:ind w:firstLine="562"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6</w:t>
      </w:r>
      <w:r>
        <w:rPr>
          <w:rFonts w:hint="eastAsia" w:asciiTheme="minorEastAsia" w:hAnsiTheme="minorEastAsia" w:eastAsiaTheme="minorEastAsia" w:cstheme="minorEastAsia"/>
          <w:b/>
          <w:bCs/>
          <w:color w:val="auto"/>
          <w:sz w:val="28"/>
          <w:szCs w:val="28"/>
        </w:rPr>
        <w:t>.学科分组</w:t>
      </w:r>
      <w:r>
        <w:rPr>
          <w:rFonts w:hint="eastAsia" w:asciiTheme="minorEastAsia" w:hAnsiTheme="minorEastAsia" w:eastAsiaTheme="minorEastAsia" w:cstheme="minorEastAsia"/>
          <w:color w:val="auto"/>
          <w:sz w:val="28"/>
          <w:szCs w:val="28"/>
        </w:rPr>
        <w:t>：从下拉菜单中选择最适合的学科分类。</w:t>
      </w:r>
    </w:p>
    <w:p>
      <w:pPr>
        <w:spacing w:line="500" w:lineRule="exact"/>
        <w:ind w:firstLine="562"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7</w:t>
      </w:r>
      <w:r>
        <w:rPr>
          <w:rFonts w:hint="eastAsia" w:asciiTheme="minorEastAsia" w:hAnsiTheme="minorEastAsia" w:eastAsiaTheme="minorEastAsia" w:cstheme="minorEastAsia"/>
          <w:b/>
          <w:bCs/>
          <w:color w:val="auto"/>
          <w:sz w:val="28"/>
          <w:szCs w:val="28"/>
        </w:rPr>
        <w:t>.学科名称及代码</w:t>
      </w:r>
      <w:r>
        <w:rPr>
          <w:rFonts w:hint="eastAsia" w:asciiTheme="minorEastAsia" w:hAnsiTheme="minorEastAsia" w:eastAsiaTheme="minorEastAsia" w:cstheme="minorEastAsia"/>
          <w:color w:val="auto"/>
          <w:sz w:val="28"/>
          <w:szCs w:val="28"/>
        </w:rPr>
        <w:t>：从</w:t>
      </w:r>
      <w:r>
        <w:rPr>
          <w:rFonts w:hint="eastAsia" w:asciiTheme="minorEastAsia" w:hAnsiTheme="minorEastAsia" w:eastAsiaTheme="minorEastAsia" w:cstheme="minorEastAsia"/>
          <w:color w:val="auto"/>
          <w:sz w:val="28"/>
          <w:szCs w:val="28"/>
          <w:lang w:eastAsia="zh-CN"/>
        </w:rPr>
        <w:t>提名系统</w:t>
      </w:r>
      <w:r>
        <w:rPr>
          <w:rFonts w:hint="eastAsia" w:asciiTheme="minorEastAsia" w:hAnsiTheme="minorEastAsia" w:eastAsiaTheme="minorEastAsia" w:cstheme="minorEastAsia"/>
          <w:color w:val="auto"/>
          <w:sz w:val="28"/>
          <w:szCs w:val="28"/>
        </w:rPr>
        <w:t>下拉菜单中选择</w:t>
      </w:r>
      <w:r>
        <w:rPr>
          <w:rFonts w:hint="eastAsia" w:asciiTheme="minorEastAsia" w:hAnsiTheme="minorEastAsia" w:eastAsiaTheme="minorEastAsia" w:cstheme="minorEastAsia"/>
          <w:color w:val="auto"/>
          <w:sz w:val="28"/>
          <w:szCs w:val="28"/>
          <w:lang w:eastAsia="zh-CN"/>
        </w:rPr>
        <w:t>，与申报项目最接近的学科名称</w:t>
      </w:r>
      <w:r>
        <w:rPr>
          <w:rFonts w:hint="eastAsia" w:asciiTheme="minorEastAsia" w:hAnsiTheme="minorEastAsia" w:eastAsiaTheme="minorEastAsia" w:cstheme="minorEastAsia"/>
          <w:color w:val="auto"/>
          <w:sz w:val="28"/>
          <w:szCs w:val="28"/>
        </w:rPr>
        <w:t>。</w:t>
      </w:r>
    </w:p>
    <w:p>
      <w:pPr>
        <w:spacing w:line="50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8.</w:t>
      </w:r>
      <w:r>
        <w:rPr>
          <w:rFonts w:hint="eastAsia" w:asciiTheme="minorEastAsia" w:hAnsiTheme="minorEastAsia" w:eastAsiaTheme="minorEastAsia" w:cstheme="minorEastAsia"/>
          <w:b/>
          <w:bCs/>
          <w:color w:val="auto"/>
          <w:sz w:val="28"/>
          <w:szCs w:val="28"/>
          <w:lang w:val="en-US" w:eastAsia="zh-CN"/>
        </w:rPr>
        <w:t>相关学科</w:t>
      </w:r>
      <w:r>
        <w:rPr>
          <w:rFonts w:hint="eastAsia" w:asciiTheme="minorEastAsia" w:hAnsiTheme="minorEastAsia" w:eastAsiaTheme="minorEastAsia" w:cstheme="minorEastAsia"/>
          <w:color w:val="auto"/>
          <w:sz w:val="28"/>
          <w:szCs w:val="28"/>
          <w:lang w:val="en-US" w:eastAsia="zh-CN"/>
        </w:rPr>
        <w:t>：从提名系统下拉菜单中选择，与申报项目接近的学科名称。</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9</w:t>
      </w:r>
      <w:r>
        <w:rPr>
          <w:rFonts w:hint="eastAsia" w:ascii="宋体" w:hAnsi="宋体"/>
          <w:b/>
          <w:bCs/>
          <w:color w:val="auto"/>
          <w:sz w:val="28"/>
          <w:szCs w:val="28"/>
        </w:rPr>
        <w:t>.所涉重点领域</w:t>
      </w:r>
      <w:r>
        <w:rPr>
          <w:rFonts w:hint="eastAsia" w:ascii="宋体" w:hAnsi="宋体"/>
          <w:color w:val="auto"/>
          <w:sz w:val="28"/>
          <w:szCs w:val="28"/>
        </w:rPr>
        <w:t>：项目研究内容涉及的重点领域，从下拉菜单中选择并说明涉及内容、涉及的子领域以及涉及程度等，不超过2</w:t>
      </w:r>
      <w:r>
        <w:rPr>
          <w:rFonts w:ascii="宋体" w:hAnsi="宋体"/>
          <w:color w:val="auto"/>
          <w:sz w:val="28"/>
          <w:szCs w:val="28"/>
        </w:rPr>
        <w:t>00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10</w:t>
      </w:r>
      <w:r>
        <w:rPr>
          <w:rFonts w:hint="eastAsia" w:ascii="宋体" w:hAnsi="宋体"/>
          <w:b/>
          <w:bCs/>
          <w:color w:val="auto"/>
          <w:sz w:val="28"/>
          <w:szCs w:val="28"/>
        </w:rPr>
        <w:t>.所属科学技术领域</w:t>
      </w:r>
      <w:r>
        <w:rPr>
          <w:rFonts w:hint="eastAsia" w:ascii="宋体" w:hAnsi="宋体"/>
          <w:color w:val="auto"/>
          <w:sz w:val="28"/>
          <w:szCs w:val="28"/>
        </w:rPr>
        <w:t>：如实填写，不超过2</w:t>
      </w:r>
      <w:r>
        <w:rPr>
          <w:rFonts w:ascii="宋体" w:hAnsi="宋体"/>
          <w:color w:val="auto"/>
          <w:sz w:val="28"/>
          <w:szCs w:val="28"/>
        </w:rPr>
        <w:t>0</w:t>
      </w:r>
      <w:r>
        <w:rPr>
          <w:rFonts w:hint="eastAsia" w:ascii="宋体" w:hAnsi="宋体"/>
          <w:color w:val="auto"/>
          <w:sz w:val="28"/>
          <w:szCs w:val="28"/>
        </w:rPr>
        <w:t>字。</w:t>
      </w:r>
    </w:p>
    <w:p>
      <w:pPr>
        <w:spacing w:line="500" w:lineRule="exact"/>
        <w:ind w:firstLine="562" w:firstLineChars="200"/>
        <w:rPr>
          <w:rFonts w:hint="eastAsia" w:ascii="宋体" w:hAnsi="宋体"/>
          <w:color w:val="auto"/>
          <w:sz w:val="28"/>
          <w:szCs w:val="28"/>
        </w:rPr>
      </w:pPr>
      <w:r>
        <w:rPr>
          <w:rFonts w:hint="eastAsia" w:ascii="宋体" w:hAnsi="宋体"/>
          <w:b/>
          <w:bCs/>
          <w:color w:val="auto"/>
          <w:sz w:val="28"/>
          <w:szCs w:val="28"/>
          <w:lang w:val="en-US" w:eastAsia="zh-CN"/>
        </w:rPr>
        <w:t>11</w:t>
      </w:r>
      <w:r>
        <w:rPr>
          <w:rFonts w:hint="eastAsia" w:ascii="宋体" w:hAnsi="宋体"/>
          <w:b/>
          <w:bCs/>
          <w:color w:val="auto"/>
          <w:sz w:val="28"/>
          <w:szCs w:val="28"/>
        </w:rPr>
        <w:t>.所属国民经济行业</w:t>
      </w:r>
      <w:r>
        <w:rPr>
          <w:rFonts w:hint="eastAsia" w:ascii="宋体" w:hAnsi="宋体"/>
          <w:color w:val="auto"/>
          <w:sz w:val="28"/>
          <w:szCs w:val="28"/>
        </w:rPr>
        <w:t>：从下拉菜单中选择。</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val="en-US" w:eastAsia="zh-CN"/>
        </w:rPr>
        <w:t>2</w:t>
      </w:r>
      <w:r>
        <w:rPr>
          <w:rFonts w:hint="eastAsia" w:ascii="宋体" w:hAnsi="宋体"/>
          <w:b/>
          <w:bCs/>
          <w:color w:val="auto"/>
          <w:sz w:val="28"/>
          <w:szCs w:val="28"/>
        </w:rPr>
        <w:t>.任务来源</w:t>
      </w:r>
      <w:r>
        <w:rPr>
          <w:rFonts w:hint="eastAsia" w:ascii="宋体" w:hAnsi="宋体"/>
          <w:color w:val="auto"/>
          <w:sz w:val="28"/>
          <w:szCs w:val="28"/>
        </w:rPr>
        <w:t>：指项目立项来源及受支持情况，按照先国家后地方，先计划项目后横向委托的顺序填写，不超过5项。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如选“国家及部委级计划/基金项目”或“省级及以下地方计划项目”需填写“任务下达单位”、“计划类型”（如：</w:t>
      </w:r>
      <w:r>
        <w:rPr>
          <w:rFonts w:ascii="宋体" w:hAnsi="宋体"/>
          <w:color w:val="auto"/>
          <w:sz w:val="28"/>
          <w:szCs w:val="28"/>
        </w:rPr>
        <w:t>973</w:t>
      </w:r>
      <w:r>
        <w:rPr>
          <w:rFonts w:hint="eastAsia" w:ascii="宋体" w:hAnsi="宋体"/>
          <w:color w:val="auto"/>
          <w:sz w:val="28"/>
          <w:szCs w:val="28"/>
        </w:rPr>
        <w:t>计划）、“项目编号”和“项目名称”四项。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如选“社会横向委托项目”，须填写“委托单位”和“项目名称”。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如选“自选项目”，该行的其它项都不需要填写。</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val="en-US" w:eastAsia="zh-CN"/>
        </w:rPr>
        <w:t>3</w:t>
      </w:r>
      <w:r>
        <w:rPr>
          <w:rFonts w:hint="eastAsia" w:ascii="宋体" w:hAnsi="宋体"/>
          <w:b/>
          <w:bCs/>
          <w:color w:val="auto"/>
          <w:sz w:val="28"/>
          <w:szCs w:val="28"/>
        </w:rPr>
        <w:t>.项目起止时间</w:t>
      </w:r>
      <w:r>
        <w:rPr>
          <w:rFonts w:hint="eastAsia" w:ascii="宋体" w:hAnsi="宋体"/>
          <w:color w:val="auto"/>
          <w:sz w:val="28"/>
          <w:szCs w:val="28"/>
        </w:rPr>
        <w:t>：项目起始时间填写项目立项或开始研究的时间；项目完成时间填写项目整体技术首次应用的时间。</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二、项目简介</w:t>
      </w:r>
    </w:p>
    <w:p>
      <w:pPr>
        <w:spacing w:line="50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客观、准确、简要地介绍项目研究背景和目的意义，技术价值（主要技术发明点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与国内外同类技术的对比等）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经济价值（知识产权及其应用情况，包括技术交易、经济效益等内容）</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社会价值等。</w:t>
      </w:r>
      <w:r>
        <w:rPr>
          <w:rFonts w:hint="eastAsia" w:asciiTheme="minorEastAsia" w:hAnsiTheme="minorEastAsia" w:eastAsiaTheme="minorEastAsia" w:cstheme="minorEastAsia"/>
          <w:color w:val="auto"/>
          <w:sz w:val="28"/>
          <w:szCs w:val="28"/>
          <w:lang w:eastAsia="zh-CN"/>
        </w:rPr>
        <w:t>不超过</w:t>
      </w:r>
      <w:r>
        <w:rPr>
          <w:rFonts w:hint="eastAsia" w:asciiTheme="minorEastAsia" w:hAnsiTheme="minorEastAsia" w:eastAsiaTheme="minorEastAsia" w:cstheme="minorEastAsia"/>
          <w:color w:val="auto"/>
          <w:sz w:val="28"/>
          <w:szCs w:val="28"/>
          <w:lang w:val="en-US" w:eastAsia="zh-CN"/>
        </w:rPr>
        <w:t>1000字。</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三、项目详细内容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项目详细内容应按照要求，详实、准确、全面地填写。注意每栏的字数限制。</w:t>
      </w:r>
    </w:p>
    <w:p>
      <w:pPr>
        <w:spacing w:line="500" w:lineRule="exact"/>
        <w:ind w:firstLine="562" w:firstLineChars="200"/>
        <w:rPr>
          <w:rFonts w:ascii="宋体" w:hAnsi="宋体"/>
          <w:color w:val="auto"/>
          <w:sz w:val="28"/>
          <w:szCs w:val="28"/>
        </w:rPr>
      </w:pPr>
      <w:r>
        <w:rPr>
          <w:rFonts w:hint="eastAsia" w:ascii="宋体" w:hAnsi="宋体"/>
          <w:b/>
          <w:color w:val="auto"/>
          <w:sz w:val="28"/>
          <w:szCs w:val="28"/>
        </w:rPr>
        <w:t>1.研究背景</w:t>
      </w:r>
      <w:r>
        <w:rPr>
          <w:rFonts w:hint="eastAsia" w:ascii="宋体" w:hAnsi="宋体"/>
          <w:color w:val="auto"/>
          <w:sz w:val="28"/>
          <w:szCs w:val="28"/>
        </w:rPr>
        <w:t>：简要概述国内外相关科学技术状况，主要存在的问题和技术难点，开展研究的目的意义，以及该发明的实用价值及应用前景等。不超过1000字。</w:t>
      </w:r>
    </w:p>
    <w:p>
      <w:pPr>
        <w:spacing w:line="500" w:lineRule="exact"/>
        <w:ind w:firstLine="562" w:firstLineChars="200"/>
        <w:rPr>
          <w:rFonts w:hint="eastAsia" w:ascii="宋体" w:hAnsi="宋体"/>
          <w:color w:val="auto"/>
          <w:sz w:val="28"/>
          <w:szCs w:val="28"/>
        </w:rPr>
      </w:pPr>
      <w:r>
        <w:rPr>
          <w:rFonts w:hint="eastAsia" w:ascii="宋体" w:hAnsi="宋体"/>
          <w:b/>
          <w:color w:val="auto"/>
          <w:sz w:val="28"/>
          <w:szCs w:val="28"/>
        </w:rPr>
        <w:t>2.</w:t>
      </w:r>
      <w:r>
        <w:rPr>
          <w:rFonts w:hint="eastAsia" w:ascii="宋体" w:hAnsi="宋体"/>
          <w:b/>
          <w:bCs/>
          <w:color w:val="auto"/>
          <w:sz w:val="28"/>
          <w:szCs w:val="28"/>
        </w:rPr>
        <w:t>主要技术发明</w:t>
      </w:r>
      <w:r>
        <w:rPr>
          <w:rFonts w:hint="eastAsia" w:ascii="宋体" w:hAnsi="宋体"/>
          <w:b/>
          <w:bCs/>
          <w:color w:val="auto"/>
          <w:sz w:val="28"/>
          <w:szCs w:val="28"/>
          <w:highlight w:val="none"/>
          <w:lang w:val="en-US" w:eastAsia="zh-CN"/>
        </w:rPr>
        <w:t>点</w:t>
      </w:r>
      <w:r>
        <w:rPr>
          <w:rFonts w:hint="eastAsia" w:ascii="宋体" w:hAnsi="宋体"/>
          <w:b/>
          <w:bCs/>
          <w:color w:val="auto"/>
          <w:sz w:val="28"/>
          <w:szCs w:val="28"/>
        </w:rPr>
        <w:t>及其主要内容</w:t>
      </w:r>
      <w:r>
        <w:rPr>
          <w:rFonts w:hint="eastAsia" w:ascii="宋体" w:hAnsi="宋体"/>
          <w:color w:val="auto"/>
          <w:sz w:val="28"/>
          <w:szCs w:val="28"/>
        </w:rPr>
        <w:t>：应围绕原创性、先进性和技术价值，对各发明点的内容进行阐述，包括技术内容中前人没有的、具有创造性的关键核心技术，对比当前国内外同类技术的主要参数等，不超过10页。</w:t>
      </w:r>
    </w:p>
    <w:p>
      <w:pPr>
        <w:spacing w:line="500" w:lineRule="exact"/>
        <w:ind w:firstLine="560" w:firstLineChars="200"/>
        <w:rPr>
          <w:rFonts w:hint="eastAsia" w:ascii="宋体" w:hAnsi="宋体"/>
          <w:color w:val="auto"/>
          <w:sz w:val="28"/>
          <w:szCs w:val="28"/>
        </w:rPr>
      </w:pPr>
      <w:r>
        <w:rPr>
          <w:rFonts w:hint="eastAsia" w:ascii="宋体" w:hAnsi="宋体"/>
          <w:b w:val="0"/>
          <w:bCs w:val="0"/>
          <w:color w:val="auto"/>
          <w:sz w:val="28"/>
          <w:szCs w:val="28"/>
          <w:highlight w:val="none"/>
          <w:shd w:val="clear" w:color="auto" w:fill="auto"/>
        </w:rPr>
        <w:t>主要技术发明</w:t>
      </w:r>
      <w:r>
        <w:rPr>
          <w:rFonts w:hint="eastAsia" w:ascii="宋体" w:hAnsi="宋体"/>
          <w:b w:val="0"/>
          <w:bCs w:val="0"/>
          <w:color w:val="auto"/>
          <w:sz w:val="28"/>
          <w:szCs w:val="28"/>
          <w:highlight w:val="none"/>
          <w:shd w:val="clear" w:color="auto" w:fill="auto"/>
          <w:lang w:val="en-US" w:eastAsia="zh-CN"/>
        </w:rPr>
        <w:t>点</w:t>
      </w:r>
      <w:r>
        <w:rPr>
          <w:rFonts w:hint="eastAsia" w:ascii="宋体" w:hAnsi="宋体"/>
          <w:b w:val="0"/>
          <w:bCs w:val="0"/>
          <w:color w:val="auto"/>
          <w:sz w:val="28"/>
          <w:szCs w:val="28"/>
          <w:highlight w:val="none"/>
          <w:shd w:val="clear" w:color="auto" w:fill="auto"/>
        </w:rPr>
        <w:t>及其主要内容是</w:t>
      </w:r>
      <w:r>
        <w:rPr>
          <w:rFonts w:hint="eastAsia" w:ascii="宋体" w:hAnsi="宋体"/>
          <w:color w:val="auto"/>
          <w:sz w:val="28"/>
          <w:szCs w:val="28"/>
        </w:rPr>
        <w:t>考核、评价该项目是否符合授奖条件的主要依据，凡涉及该项科学技术实质内容的说明、论证及实验结果等，均应直接叙述，一般不应单独采取见其他附件的表达形式。详细内容是项目的技术原创性内容的归纳提炼，</w:t>
      </w:r>
    </w:p>
    <w:p>
      <w:pPr>
        <w:spacing w:line="500" w:lineRule="exact"/>
        <w:ind w:firstLine="560" w:firstLineChars="200"/>
        <w:rPr>
          <w:rFonts w:hint="eastAsia" w:ascii="宋体" w:hAnsi="宋体"/>
          <w:bCs/>
          <w:color w:val="auto"/>
          <w:sz w:val="28"/>
          <w:szCs w:val="28"/>
        </w:rPr>
      </w:pPr>
      <w:r>
        <w:rPr>
          <w:rFonts w:hint="eastAsia" w:ascii="宋体" w:hAnsi="宋体"/>
          <w:color w:val="auto"/>
          <w:sz w:val="28"/>
          <w:szCs w:val="28"/>
        </w:rPr>
        <w:t>每个发明点应是相对独立存在的。发明点须由“主要技术支撑材料”中填报的已授权发明专利作为支撑，须通过系统选项明确每条发明点由哪项发明专利支撑。</w:t>
      </w:r>
      <w:r>
        <w:rPr>
          <w:rFonts w:hint="eastAsia" w:ascii="宋体" w:hAnsi="宋体"/>
          <w:bCs/>
          <w:color w:val="auto"/>
          <w:sz w:val="28"/>
          <w:szCs w:val="28"/>
        </w:rPr>
        <w:t>未在“四、主要技术支撑材料”填写而作为附件“其他证明材料”提供的专利不得单独用于支撑发明点。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2.</w:t>
      </w:r>
      <w:r>
        <w:rPr>
          <w:rFonts w:hint="eastAsia" w:ascii="宋体" w:hAnsi="宋体"/>
          <w:b/>
          <w:color w:val="auto"/>
          <w:sz w:val="28"/>
          <w:szCs w:val="28"/>
        </w:rPr>
        <w:t>客观评价</w:t>
      </w:r>
      <w:r>
        <w:rPr>
          <w:rFonts w:hint="eastAsia" w:ascii="宋体" w:hAnsi="宋体"/>
          <w:color w:val="auto"/>
          <w:sz w:val="28"/>
          <w:szCs w:val="28"/>
        </w:rPr>
        <w:t>：应围绕技术发明点的原创性、先进性和技术价值，进行真实、准确的客观评价。不超过2页。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宋体" w:hAnsi="宋体"/>
          <w:color w:val="auto"/>
          <w:sz w:val="28"/>
          <w:szCs w:val="28"/>
        </w:rPr>
      </w:pPr>
      <w:r>
        <w:rPr>
          <w:rFonts w:hint="eastAsia" w:ascii="宋体" w:hAnsi="宋体"/>
          <w:color w:val="auto"/>
          <w:sz w:val="28"/>
          <w:szCs w:val="28"/>
        </w:rPr>
        <w:t>鼓励同当前国内外最先进的同类技术进行直接比较。应提供国家相关部门正式作出的技术检测报告、验收意见，</w:t>
      </w:r>
      <w:r>
        <w:rPr>
          <w:rFonts w:hint="eastAsia" w:ascii="宋体" w:hAnsi="宋体"/>
          <w:color w:val="auto"/>
          <w:sz w:val="28"/>
          <w:szCs w:val="28"/>
          <w:highlight w:val="none"/>
        </w:rPr>
        <w:t>成果评价</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鉴定</w:t>
      </w:r>
      <w:r>
        <w:rPr>
          <w:rFonts w:hint="eastAsia" w:ascii="宋体" w:hAnsi="宋体"/>
          <w:color w:val="auto"/>
          <w:sz w:val="28"/>
          <w:szCs w:val="28"/>
          <w:highlight w:val="none"/>
          <w:lang w:eastAsia="zh-CN"/>
        </w:rPr>
        <w:t>）</w:t>
      </w:r>
      <w:r>
        <w:rPr>
          <w:rFonts w:hint="eastAsia" w:ascii="宋体" w:hAnsi="宋体"/>
          <w:color w:val="auto"/>
          <w:sz w:val="28"/>
          <w:szCs w:val="28"/>
        </w:rPr>
        <w:t>、查新报告</w:t>
      </w:r>
      <w:r>
        <w:rPr>
          <w:rFonts w:hint="eastAsia" w:ascii="宋体" w:hAnsi="宋体"/>
          <w:color w:val="auto"/>
          <w:sz w:val="28"/>
          <w:szCs w:val="28"/>
          <w:lang w:eastAsia="zh-CN"/>
        </w:rPr>
        <w:t>，</w:t>
      </w:r>
      <w:r>
        <w:rPr>
          <w:rFonts w:hint="eastAsia" w:ascii="宋体" w:hAnsi="宋体"/>
          <w:color w:val="auto"/>
          <w:sz w:val="28"/>
          <w:szCs w:val="28"/>
        </w:rPr>
        <w:t>国内外重要科技奖励</w:t>
      </w:r>
      <w:r>
        <w:rPr>
          <w:rFonts w:hint="eastAsia" w:ascii="宋体" w:hAnsi="宋体"/>
          <w:color w:val="auto"/>
          <w:sz w:val="28"/>
          <w:szCs w:val="28"/>
          <w:lang w:eastAsia="zh-CN"/>
        </w:rPr>
        <w:t>，</w:t>
      </w:r>
      <w:r>
        <w:rPr>
          <w:rFonts w:hint="eastAsia" w:ascii="宋体" w:hAnsi="宋体"/>
          <w:color w:val="auto"/>
          <w:sz w:val="28"/>
          <w:szCs w:val="28"/>
        </w:rPr>
        <w:t>国内外同行在学术刊物或学术会议中的评论意见等公开的第三方材料</w:t>
      </w:r>
      <w:r>
        <w:rPr>
          <w:rFonts w:hint="eastAsia" w:ascii="宋体" w:hAnsi="宋体"/>
          <w:color w:val="auto"/>
          <w:sz w:val="28"/>
          <w:szCs w:val="28"/>
          <w:lang w:eastAsia="zh-CN"/>
        </w:rPr>
        <w:t>等</w:t>
      </w:r>
      <w:r>
        <w:rPr>
          <w:rFonts w:hint="eastAsia" w:ascii="宋体" w:hAnsi="宋体"/>
          <w:color w:val="auto"/>
          <w:sz w:val="28"/>
          <w:szCs w:val="28"/>
        </w:rPr>
        <w:t>，在正文中标注佐证材料的附件编号。除技术参数外，不应包含技术发明方做出的评价性结论。</w:t>
      </w:r>
    </w:p>
    <w:p>
      <w:pPr>
        <w:spacing w:line="500" w:lineRule="exact"/>
        <w:ind w:firstLine="562" w:firstLineChars="200"/>
        <w:rPr>
          <w:rFonts w:hint="eastAsia" w:ascii="宋体" w:hAnsi="宋体" w:eastAsia="宋体"/>
          <w:color w:val="auto"/>
          <w:sz w:val="28"/>
          <w:szCs w:val="28"/>
          <w:highlight w:val="none"/>
          <w:lang w:eastAsia="zh-CN"/>
        </w:rPr>
      </w:pPr>
      <w:r>
        <w:rPr>
          <w:rFonts w:hint="eastAsia" w:ascii="宋体" w:hAnsi="宋体"/>
          <w:b/>
          <w:color w:val="auto"/>
          <w:sz w:val="28"/>
          <w:szCs w:val="28"/>
          <w:lang w:val="en-US" w:eastAsia="zh-CN"/>
        </w:rPr>
        <w:t>4</w:t>
      </w:r>
      <w:r>
        <w:rPr>
          <w:rFonts w:hint="eastAsia" w:ascii="宋体" w:hAnsi="宋体"/>
          <w:b/>
          <w:color w:val="auto"/>
          <w:sz w:val="28"/>
          <w:szCs w:val="28"/>
        </w:rPr>
        <w:t>.应用情况：</w:t>
      </w:r>
      <w:r>
        <w:rPr>
          <w:rFonts w:hint="eastAsia" w:ascii="宋体" w:hAnsi="宋体"/>
          <w:color w:val="auto"/>
          <w:sz w:val="28"/>
          <w:szCs w:val="28"/>
          <w:highlight w:val="none"/>
        </w:rPr>
        <w:t>概述该项目整体技术的转化、产业化、推广应用等情况，不超过2页</w:t>
      </w:r>
      <w:r>
        <w:rPr>
          <w:rFonts w:hint="eastAsia" w:ascii="宋体" w:hAnsi="宋体"/>
          <w:color w:val="auto"/>
          <w:sz w:val="28"/>
          <w:szCs w:val="28"/>
          <w:highlight w:val="none"/>
          <w:lang w:eastAsia="zh-CN"/>
        </w:rPr>
        <w:t>。</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要求已正式应用一年以上（2022年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日前应用）。试用和验证不得作为应用情况。附件中应提供能够证明技术应用情况的佐证材料。</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color w:val="auto"/>
          <w:sz w:val="28"/>
          <w:szCs w:val="28"/>
        </w:rPr>
        <w:t>应用情况应包括相关技术在主要合作和应用单位的</w:t>
      </w:r>
      <w:r>
        <w:rPr>
          <w:rFonts w:hint="eastAsia" w:ascii="宋体" w:hAnsi="宋体"/>
          <w:color w:val="auto"/>
          <w:sz w:val="28"/>
          <w:szCs w:val="28"/>
          <w:highlight w:val="none"/>
        </w:rPr>
        <w:t>转化和使用情</w:t>
      </w:r>
      <w:r>
        <w:rPr>
          <w:rFonts w:hint="eastAsia" w:ascii="宋体" w:hAnsi="宋体"/>
          <w:color w:val="auto"/>
          <w:sz w:val="28"/>
          <w:szCs w:val="28"/>
        </w:rPr>
        <w:t>况，须说明成果研发单位与转化/应用单位间的合作方式并提供相应的协议作为证明材料。研发单位自身技术转化的说明具体情况。</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宋体" w:hAnsi="宋体" w:eastAsia="宋体" w:cs="Times New Roman"/>
          <w:color w:val="auto"/>
          <w:sz w:val="28"/>
          <w:szCs w:val="28"/>
        </w:rPr>
      </w:pPr>
      <w:r>
        <w:rPr>
          <w:rFonts w:hint="eastAsia" w:ascii="汉仪书宋二S" w:hAnsi="汉仪书宋二S" w:eastAsia="汉仪书宋二S" w:cs="汉仪书宋二S"/>
          <w:color w:val="auto"/>
          <w:sz w:val="28"/>
          <w:szCs w:val="28"/>
        </w:rPr>
        <w:t>③</w:t>
      </w:r>
      <w:r>
        <w:rPr>
          <w:rFonts w:hint="eastAsia" w:ascii="宋体" w:hAnsi="宋体" w:eastAsia="宋体" w:cs="Times New Roman"/>
          <w:color w:val="auto"/>
          <w:sz w:val="28"/>
          <w:szCs w:val="28"/>
        </w:rPr>
        <w:t>主要应用单位情况可</w:t>
      </w:r>
      <w:r>
        <w:rPr>
          <w:rFonts w:hint="eastAsia" w:ascii="宋体" w:hAnsi="宋体" w:eastAsia="宋体" w:cs="Times New Roman"/>
          <w:color w:val="auto"/>
          <w:sz w:val="28"/>
          <w:szCs w:val="28"/>
          <w:lang w:eastAsia="zh-CN"/>
        </w:rPr>
        <w:t>按《参考样式与模板》中“主要应用单位情况表”</w:t>
      </w:r>
      <w:r>
        <w:rPr>
          <w:rFonts w:hint="eastAsia" w:ascii="宋体" w:hAnsi="宋体" w:eastAsia="宋体" w:cs="Times New Roman"/>
          <w:color w:val="auto"/>
          <w:sz w:val="28"/>
          <w:szCs w:val="28"/>
        </w:rPr>
        <w:t>格式</w:t>
      </w:r>
      <w:r>
        <w:rPr>
          <w:rFonts w:hint="eastAsia" w:ascii="宋体" w:hAnsi="宋体" w:eastAsia="宋体" w:cs="Times New Roman"/>
          <w:color w:val="auto"/>
          <w:sz w:val="28"/>
          <w:szCs w:val="28"/>
          <w:lang w:eastAsia="zh-CN"/>
        </w:rPr>
        <w:t>进行填写。主要应用单位</w:t>
      </w:r>
      <w:r>
        <w:rPr>
          <w:rFonts w:hint="eastAsia" w:ascii="宋体" w:hAnsi="宋体" w:eastAsia="宋体" w:cs="Times New Roman"/>
          <w:color w:val="auto"/>
          <w:sz w:val="28"/>
          <w:szCs w:val="28"/>
        </w:rPr>
        <w:t>不超过10个。</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④</w:t>
      </w:r>
      <w:r>
        <w:rPr>
          <w:rFonts w:hint="eastAsia" w:ascii="宋体" w:hAnsi="宋体"/>
          <w:color w:val="auto"/>
          <w:sz w:val="28"/>
          <w:szCs w:val="28"/>
        </w:rPr>
        <w:t>主观出具的应用证明材料可参考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“应用证明”</w:t>
      </w:r>
      <w:r>
        <w:rPr>
          <w:rFonts w:hint="eastAsia" w:ascii="宋体" w:hAnsi="宋体"/>
          <w:color w:val="auto"/>
          <w:sz w:val="28"/>
          <w:szCs w:val="28"/>
        </w:rPr>
        <w:t>模板，鼓励使用客观证明材料（合同、协议、使用报告等）。应用证明材料应能充分反映该技术发明的应用起止时间、应用成果名称、应用单位、单位地址、应用范围、数量、效果并标注应用单位联系方式。按要求加盖应用单位公章。</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rPr>
        <w:t>⑤</w:t>
      </w:r>
      <w:r>
        <w:rPr>
          <w:rFonts w:hint="eastAsia" w:ascii="宋体" w:hAnsi="宋体"/>
          <w:color w:val="auto"/>
          <w:sz w:val="28"/>
          <w:szCs w:val="28"/>
        </w:rPr>
        <w:t>一份材料同时作为应用证明和经济效益证明的，需同时满足应用证明和经济效益证明材料的要求。</w:t>
      </w:r>
      <w:r>
        <w:rPr>
          <w:rFonts w:hint="eastAsia" w:ascii="宋体" w:hAnsi="宋体"/>
          <w:color w:val="auto"/>
          <w:sz w:val="28"/>
          <w:szCs w:val="28"/>
          <w:lang w:eastAsia="zh-CN"/>
        </w:rPr>
        <w:t>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“应用和经济效益证明”</w:t>
      </w:r>
      <w:r>
        <w:rPr>
          <w:rFonts w:hint="eastAsia" w:ascii="宋体" w:hAnsi="宋体"/>
          <w:color w:val="auto"/>
          <w:sz w:val="28"/>
          <w:szCs w:val="28"/>
        </w:rPr>
        <w:t>模板</w:t>
      </w:r>
      <w:r>
        <w:rPr>
          <w:rFonts w:hint="eastAsia" w:ascii="宋体" w:hAnsi="宋体"/>
          <w:color w:val="auto"/>
          <w:sz w:val="28"/>
          <w:szCs w:val="28"/>
          <w:lang w:eastAsia="zh-CN"/>
        </w:rPr>
        <w:t>。</w:t>
      </w:r>
    </w:p>
    <w:p>
      <w:pPr>
        <w:spacing w:line="50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5</w:t>
      </w:r>
      <w:r>
        <w:rPr>
          <w:rFonts w:hint="eastAsia" w:ascii="宋体" w:hAnsi="宋体"/>
          <w:b/>
          <w:color w:val="auto"/>
          <w:sz w:val="28"/>
          <w:szCs w:val="28"/>
        </w:rPr>
        <w:t>.经济</w:t>
      </w:r>
      <w:r>
        <w:rPr>
          <w:rFonts w:hint="eastAsia" w:ascii="宋体" w:hAnsi="宋体"/>
          <w:b/>
          <w:color w:val="auto"/>
          <w:sz w:val="28"/>
          <w:szCs w:val="28"/>
          <w:lang w:eastAsia="zh-CN"/>
        </w:rPr>
        <w:t>价值</w:t>
      </w:r>
      <w:r>
        <w:rPr>
          <w:rFonts w:hint="eastAsia" w:ascii="宋体" w:hAnsi="宋体"/>
          <w:b/>
          <w:color w:val="auto"/>
          <w:sz w:val="28"/>
          <w:szCs w:val="28"/>
        </w:rPr>
        <w:t>：</w:t>
      </w:r>
    </w:p>
    <w:p>
      <w:pPr>
        <w:spacing w:line="500" w:lineRule="exact"/>
        <w:ind w:firstLine="56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highlight w:val="none"/>
          <w:lang w:val="en-US" w:eastAsia="zh-CN"/>
        </w:rPr>
        <w:t>①</w:t>
      </w:r>
      <w:r>
        <w:rPr>
          <w:rFonts w:hint="eastAsia" w:ascii="宋体" w:hAnsi="宋体"/>
          <w:color w:val="auto"/>
          <w:sz w:val="28"/>
          <w:szCs w:val="28"/>
          <w:highlight w:val="none"/>
          <w:lang w:val="en-US" w:eastAsia="zh-CN"/>
        </w:rPr>
        <w:t>成果转化</w:t>
      </w:r>
      <w:r>
        <w:rPr>
          <w:rFonts w:hint="eastAsia" w:ascii="宋体" w:hAnsi="宋体"/>
          <w:color w:val="auto"/>
          <w:sz w:val="28"/>
          <w:szCs w:val="28"/>
          <w:highlight w:val="none"/>
        </w:rPr>
        <w:t>情况，</w:t>
      </w:r>
      <w:r>
        <w:rPr>
          <w:rFonts w:ascii="宋体" w:hAnsi="宋体"/>
          <w:color w:val="auto"/>
          <w:sz w:val="28"/>
          <w:szCs w:val="28"/>
          <w:highlight w:val="none"/>
        </w:rPr>
        <w:t>项</w:t>
      </w:r>
      <w:r>
        <w:rPr>
          <w:rFonts w:ascii="宋体" w:hAnsi="宋体"/>
          <w:color w:val="auto"/>
          <w:sz w:val="28"/>
          <w:szCs w:val="28"/>
        </w:rPr>
        <w:t>目须对</w:t>
      </w:r>
      <w:r>
        <w:rPr>
          <w:rFonts w:hint="eastAsia" w:ascii="宋体" w:hAnsi="宋体"/>
          <w:b/>
          <w:bCs/>
          <w:color w:val="auto"/>
          <w:sz w:val="28"/>
          <w:szCs w:val="28"/>
          <w:lang w:val="en-US" w:eastAsia="zh-CN"/>
        </w:rPr>
        <w:t>主要完成单位为卖方</w:t>
      </w:r>
      <w:r>
        <w:rPr>
          <w:rFonts w:hint="eastAsia" w:ascii="宋体" w:hAnsi="宋体"/>
          <w:color w:val="auto"/>
          <w:sz w:val="28"/>
          <w:szCs w:val="28"/>
          <w:lang w:val="en-US" w:eastAsia="zh-CN"/>
        </w:rPr>
        <w:t>的</w:t>
      </w:r>
      <w:r>
        <w:rPr>
          <w:rFonts w:ascii="宋体" w:hAnsi="宋体"/>
          <w:color w:val="auto"/>
          <w:sz w:val="28"/>
          <w:szCs w:val="28"/>
        </w:rPr>
        <w:t>技术交易产生的</w:t>
      </w:r>
      <w:r>
        <w:rPr>
          <w:rFonts w:hint="eastAsia" w:ascii="宋体" w:hAnsi="宋体"/>
          <w:color w:val="auto"/>
          <w:sz w:val="28"/>
          <w:szCs w:val="28"/>
          <w:lang w:eastAsia="zh-CN"/>
        </w:rPr>
        <w:t>技术合同成交额</w:t>
      </w:r>
      <w:r>
        <w:rPr>
          <w:rFonts w:ascii="宋体" w:hAnsi="宋体"/>
          <w:color w:val="auto"/>
          <w:sz w:val="28"/>
          <w:szCs w:val="28"/>
        </w:rPr>
        <w:t>进行专项统计</w:t>
      </w:r>
      <w:r>
        <w:rPr>
          <w:rFonts w:hint="eastAsia" w:ascii="宋体" w:hAnsi="宋体"/>
          <w:color w:val="auto"/>
          <w:sz w:val="28"/>
          <w:szCs w:val="28"/>
          <w:lang w:eastAsia="zh-CN"/>
        </w:rPr>
        <w:t>。</w:t>
      </w:r>
      <w:r>
        <w:rPr>
          <w:rFonts w:ascii="宋体" w:hAnsi="宋体"/>
          <w:color w:val="auto"/>
          <w:sz w:val="28"/>
          <w:szCs w:val="28"/>
        </w:rPr>
        <w:t>项目签署的技术转让、</w:t>
      </w:r>
      <w:r>
        <w:rPr>
          <w:rFonts w:hint="eastAsia" w:ascii="宋体" w:hAnsi="宋体"/>
          <w:color w:val="auto"/>
          <w:sz w:val="28"/>
          <w:szCs w:val="28"/>
        </w:rPr>
        <w:t>许可、</w:t>
      </w:r>
      <w:r>
        <w:rPr>
          <w:rFonts w:ascii="宋体" w:hAnsi="宋体"/>
          <w:color w:val="auto"/>
          <w:sz w:val="28"/>
          <w:szCs w:val="28"/>
        </w:rPr>
        <w:t>开发、咨询、服务类</w:t>
      </w:r>
      <w:r>
        <w:rPr>
          <w:rFonts w:hint="eastAsia" w:ascii="宋体" w:hAnsi="宋体"/>
          <w:color w:val="auto"/>
          <w:sz w:val="28"/>
          <w:szCs w:val="28"/>
        </w:rPr>
        <w:t>合同</w:t>
      </w:r>
      <w:r>
        <w:rPr>
          <w:rFonts w:ascii="宋体" w:hAnsi="宋体"/>
          <w:color w:val="auto"/>
          <w:sz w:val="28"/>
          <w:szCs w:val="28"/>
        </w:rPr>
        <w:t>须经过技术合同认定登记，按照类别统计累计额度。</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技术合同成交额指该项目主要完成单位为卖方签订的、经认定登记的技术合同。</w:t>
      </w:r>
      <w:r>
        <w:rPr>
          <w:rFonts w:hint="eastAsia" w:ascii="宋体" w:hAnsi="宋体"/>
          <w:color w:val="auto"/>
          <w:sz w:val="28"/>
          <w:szCs w:val="28"/>
          <w:lang w:eastAsia="zh-CN"/>
        </w:rPr>
        <w:t>其中，</w:t>
      </w:r>
      <w:r>
        <w:rPr>
          <w:rFonts w:hint="eastAsia" w:ascii="宋体" w:hAnsi="宋体"/>
          <w:color w:val="auto"/>
          <w:sz w:val="28"/>
          <w:szCs w:val="28"/>
        </w:rPr>
        <w:t>转到天津市成交额，指技术合同买方为天津市的成交额。</w:t>
      </w:r>
    </w:p>
    <w:p>
      <w:pPr>
        <w:spacing w:line="500" w:lineRule="exact"/>
        <w:ind w:firstLine="560"/>
        <w:rPr>
          <w:rFonts w:hint="eastAsia" w:ascii="宋体" w:hAnsi="宋体" w:eastAsia="宋体"/>
          <w:color w:val="auto"/>
          <w:sz w:val="28"/>
          <w:szCs w:val="28"/>
          <w:lang w:eastAsia="zh-CN"/>
        </w:rPr>
      </w:pPr>
      <w:r>
        <w:rPr>
          <w:rFonts w:hint="eastAsia" w:ascii="宋体" w:hAnsi="宋体"/>
          <w:color w:val="auto"/>
          <w:sz w:val="28"/>
          <w:szCs w:val="28"/>
          <w:lang w:eastAsia="zh-CN"/>
        </w:rPr>
        <w:t>技术合同成交额数据</w:t>
      </w:r>
      <w:r>
        <w:rPr>
          <w:rFonts w:hint="eastAsia" w:ascii="宋体" w:hAnsi="宋体"/>
          <w:color w:val="auto"/>
          <w:sz w:val="28"/>
          <w:szCs w:val="28"/>
        </w:rPr>
        <w:t>须与技术合同认定登记证明一致。</w:t>
      </w:r>
      <w:r>
        <w:rPr>
          <w:rFonts w:ascii="宋体" w:hAnsi="宋体"/>
          <w:color w:val="auto"/>
          <w:sz w:val="28"/>
          <w:szCs w:val="28"/>
        </w:rPr>
        <w:t>未经认定登记的技术合同无效，</w:t>
      </w:r>
      <w:r>
        <w:rPr>
          <w:rFonts w:hint="eastAsia" w:ascii="宋体" w:hAnsi="宋体"/>
          <w:color w:val="auto"/>
          <w:sz w:val="28"/>
          <w:szCs w:val="28"/>
        </w:rPr>
        <w:t>不得纳入数据统计</w:t>
      </w:r>
      <w:r>
        <w:rPr>
          <w:rFonts w:hint="eastAsia" w:ascii="宋体" w:hAnsi="宋体"/>
          <w:color w:val="auto"/>
          <w:sz w:val="28"/>
          <w:szCs w:val="28"/>
          <w:lang w:eastAsia="zh-CN"/>
        </w:rPr>
        <w:t>。</w:t>
      </w:r>
      <w:r>
        <w:rPr>
          <w:rFonts w:ascii="宋体" w:hAnsi="宋体"/>
          <w:color w:val="auto"/>
          <w:sz w:val="28"/>
          <w:szCs w:val="28"/>
        </w:rPr>
        <w:t>登记证明中成果拥有方不在主要完成单位之列的不得纳入数据统计。</w:t>
      </w:r>
      <w:r>
        <w:rPr>
          <w:rFonts w:hint="eastAsia" w:ascii="宋体" w:hAnsi="宋体"/>
          <w:color w:val="auto"/>
          <w:sz w:val="28"/>
          <w:szCs w:val="28"/>
          <w:lang w:eastAsia="zh-CN"/>
        </w:rPr>
        <w:t>无技术交易的，可不填写。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证明材料应为技术合同认定登记机构出具的认定登记证明，及技术合同首页。附件文件名为技术合同类型</w:t>
      </w:r>
      <w:r>
        <w:rPr>
          <w:rFonts w:hint="eastAsia" w:ascii="宋体" w:hAnsi="宋体"/>
          <w:color w:val="auto"/>
          <w:sz w:val="28"/>
          <w:szCs w:val="28"/>
          <w:lang w:val="en-US" w:eastAsia="zh-CN"/>
        </w:rPr>
        <w:t>+合同</w:t>
      </w:r>
      <w:r>
        <w:rPr>
          <w:rFonts w:hint="eastAsia" w:ascii="宋体" w:hAnsi="宋体"/>
          <w:color w:val="auto"/>
          <w:sz w:val="28"/>
          <w:szCs w:val="28"/>
          <w:lang w:eastAsia="zh-CN"/>
        </w:rPr>
        <w:t>名称。</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color w:val="auto"/>
          <w:sz w:val="28"/>
          <w:szCs w:val="28"/>
        </w:rPr>
        <w:t>直接经济效益，为该项目填报的所有“主要完成单位”直接取得的经济效益，主要填写近3年（2020年、2021年、2022年）取得的新增收入、新增利润、新增税收、创汇和节支等情况，应列明各项数据的主要来源和</w:t>
      </w:r>
      <w:r>
        <w:rPr>
          <w:rFonts w:hint="eastAsia" w:ascii="宋体" w:hAnsi="宋体"/>
          <w:color w:val="auto"/>
          <w:sz w:val="28"/>
          <w:szCs w:val="28"/>
          <w:lang w:eastAsia="zh-CN"/>
        </w:rPr>
        <w:t>测算</w:t>
      </w:r>
      <w:r>
        <w:rPr>
          <w:rFonts w:hint="eastAsia" w:ascii="宋体" w:hAnsi="宋体"/>
          <w:color w:val="auto"/>
          <w:sz w:val="28"/>
          <w:szCs w:val="28"/>
        </w:rPr>
        <w:t>依据。附件中应提供必要的证明材料作为支撑。</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非参与项目提名的“主要完成单位”取得的经济效益不得纳入直接经济效益计算。经济效益统计范围以实际到账为准，尚未拨付的款项不应纳入数据统计。</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经济效益证明材料须写明应用成果名称、应用单位名称、应用成果起止时间、应用单位地址与邮编、应用单位联系人与电话，并由应用单位主管会计师签字，加盖应用单位财务专用章。可参考本手册及提名填报系统中提供的经济效益证明模板，如不采用该格式，须能够反映出上述内容。</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提名技术发明一等奖的，应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Pr>
          <w:rFonts w:hint="eastAsia" w:ascii="宋体" w:hAnsi="宋体"/>
          <w:b/>
          <w:color w:val="auto"/>
          <w:sz w:val="28"/>
          <w:szCs w:val="28"/>
        </w:rPr>
        <w:t>专项审计报告</w:t>
      </w:r>
      <w:r>
        <w:rPr>
          <w:rFonts w:hint="eastAsia" w:ascii="宋体" w:hAnsi="宋体"/>
          <w:color w:val="auto"/>
          <w:sz w:val="28"/>
          <w:szCs w:val="28"/>
        </w:rPr>
        <w:t>，应注明项目名称和主要完成单位，审计范围主要为近3年项目取得的直接经济效益，审计结果须与提名书正文中使用的数据相一致，企业年度审计报告无效。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宋体" w:hAnsi="宋体"/>
          <w:color w:val="auto"/>
          <w:sz w:val="28"/>
          <w:szCs w:val="28"/>
          <w:highlight w:val="none"/>
        </w:rPr>
      </w:pPr>
      <w:r>
        <w:rPr>
          <w:rFonts w:hint="eastAsia" w:ascii="宋体" w:hAnsi="宋体"/>
          <w:b/>
          <w:color w:val="auto"/>
          <w:sz w:val="28"/>
          <w:szCs w:val="28"/>
          <w:lang w:val="en-US" w:eastAsia="zh-CN"/>
        </w:rPr>
        <w:t>6.</w:t>
      </w:r>
      <w:r>
        <w:rPr>
          <w:rFonts w:hint="eastAsia" w:ascii="宋体" w:hAnsi="宋体"/>
          <w:b/>
          <w:color w:val="auto"/>
          <w:sz w:val="28"/>
          <w:szCs w:val="28"/>
        </w:rPr>
        <w:t>社会</w:t>
      </w:r>
      <w:r>
        <w:rPr>
          <w:rFonts w:hint="eastAsia" w:ascii="宋体" w:hAnsi="宋体"/>
          <w:b/>
          <w:color w:val="auto"/>
          <w:sz w:val="28"/>
          <w:szCs w:val="28"/>
          <w:lang w:eastAsia="zh-CN"/>
        </w:rPr>
        <w:t>价值</w:t>
      </w:r>
      <w:r>
        <w:rPr>
          <w:rFonts w:hint="eastAsia" w:ascii="宋体" w:hAnsi="宋体"/>
          <w:b/>
          <w:color w:val="auto"/>
          <w:sz w:val="28"/>
          <w:szCs w:val="28"/>
        </w:rPr>
        <w:t>：</w:t>
      </w:r>
      <w:r>
        <w:rPr>
          <w:rFonts w:hint="eastAsia" w:ascii="宋体" w:hAnsi="宋体"/>
          <w:color w:val="auto"/>
          <w:sz w:val="28"/>
          <w:szCs w:val="28"/>
        </w:rPr>
        <w:t>指项目在</w:t>
      </w:r>
      <w:r>
        <w:rPr>
          <w:rFonts w:hint="eastAsia" w:ascii="宋体" w:hAnsi="宋体"/>
          <w:color w:val="auto"/>
          <w:sz w:val="28"/>
          <w:szCs w:val="28"/>
          <w:lang w:eastAsia="zh-CN"/>
        </w:rPr>
        <w:t>推动国家及天津市重点产业发展、掌握核心技术控制权、保护生态环境等方面发挥的作用；以及对我市推动</w:t>
      </w:r>
      <w:r>
        <w:rPr>
          <w:rFonts w:hint="eastAsia" w:ascii="宋体" w:hAnsi="宋体"/>
          <w:color w:val="auto"/>
          <w:sz w:val="28"/>
          <w:szCs w:val="28"/>
        </w:rPr>
        <w:t>科学技术进步</w:t>
      </w:r>
      <w:r>
        <w:rPr>
          <w:rFonts w:hint="eastAsia" w:ascii="宋体" w:hAnsi="宋体"/>
          <w:color w:val="auto"/>
          <w:sz w:val="28"/>
          <w:szCs w:val="28"/>
          <w:lang w:eastAsia="zh-CN"/>
        </w:rPr>
        <w:t>等方面的贡献，如产生税收，培养人才，促进经济结构优化，</w:t>
      </w:r>
      <w:r>
        <w:rPr>
          <w:rFonts w:hint="eastAsia" w:ascii="宋体" w:hAnsi="宋体"/>
          <w:color w:val="auto"/>
          <w:sz w:val="28"/>
          <w:szCs w:val="28"/>
        </w:rPr>
        <w:t>改善人民文化、生活及健康水平等方面所起的作用。</w:t>
      </w:r>
      <w:r>
        <w:rPr>
          <w:rFonts w:hint="eastAsia" w:ascii="宋体" w:hAnsi="宋体"/>
          <w:color w:val="auto"/>
          <w:sz w:val="28"/>
          <w:szCs w:val="28"/>
          <w:highlight w:val="none"/>
        </w:rPr>
        <w:t>不超过</w:t>
      </w:r>
      <w:r>
        <w:rPr>
          <w:rFonts w:hint="eastAsia" w:ascii="宋体" w:hAnsi="宋体"/>
          <w:color w:val="auto"/>
          <w:sz w:val="28"/>
          <w:szCs w:val="28"/>
          <w:highlight w:val="none"/>
          <w:lang w:val="en-US" w:eastAsia="zh-CN"/>
        </w:rPr>
        <w:t>500</w:t>
      </w:r>
      <w:r>
        <w:rPr>
          <w:rFonts w:hint="eastAsia" w:ascii="宋体" w:hAnsi="宋体"/>
          <w:color w:val="auto"/>
          <w:sz w:val="28"/>
          <w:szCs w:val="28"/>
          <w:highlight w:val="none"/>
        </w:rPr>
        <w:t>字。</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四、主要技术支撑材料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请按实际内容填写。在已获国家或省部级科学技术奖励的项目中已经作为技术支撑使用过的代表性论文、专著、知识产权和标准规范等材料，不得重复使用。</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1.知识产权和标准规范</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填写项目取得的</w:t>
      </w:r>
      <w:r>
        <w:rPr>
          <w:rFonts w:hint="eastAsia" w:ascii="宋体" w:hAnsi="宋体"/>
          <w:b/>
          <w:bCs/>
          <w:color w:val="auto"/>
          <w:sz w:val="28"/>
          <w:szCs w:val="28"/>
        </w:rPr>
        <w:t>已经批准或授权</w:t>
      </w:r>
      <w:r>
        <w:rPr>
          <w:rFonts w:hint="eastAsia" w:ascii="宋体" w:hAnsi="宋体"/>
          <w:color w:val="auto"/>
          <w:sz w:val="28"/>
          <w:szCs w:val="28"/>
        </w:rPr>
        <w:t>的主要知识产权（发明专利、实用新型专利、计算机软件著作权、集成电路布图设计、植物新品种权）和标准规范等</w:t>
      </w:r>
      <w:r>
        <w:rPr>
          <w:rFonts w:hint="eastAsia" w:ascii="宋体" w:hAnsi="宋体"/>
          <w:color w:val="auto"/>
          <w:sz w:val="28"/>
          <w:szCs w:val="28"/>
          <w:lang w:eastAsia="zh-CN"/>
        </w:rPr>
        <w:t>。</w:t>
      </w:r>
      <w:r>
        <w:rPr>
          <w:rFonts w:hint="eastAsia" w:ascii="宋体" w:hAnsi="宋体"/>
          <w:color w:val="auto"/>
          <w:sz w:val="28"/>
          <w:szCs w:val="28"/>
        </w:rPr>
        <w:t>未获得授权的专利不得作为主要技术支撑材料。</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②知识产权和标准规范</w:t>
      </w:r>
      <w:r>
        <w:rPr>
          <w:rFonts w:hint="eastAsia" w:ascii="宋体" w:hAnsi="宋体"/>
          <w:b/>
          <w:bCs/>
          <w:color w:val="auto"/>
          <w:sz w:val="28"/>
          <w:szCs w:val="28"/>
        </w:rPr>
        <w:t>数量不超过</w:t>
      </w:r>
      <w:r>
        <w:rPr>
          <w:rFonts w:ascii="宋体" w:hAnsi="宋体"/>
          <w:b/>
          <w:bCs/>
          <w:color w:val="auto"/>
          <w:sz w:val="28"/>
          <w:szCs w:val="28"/>
        </w:rPr>
        <w:t>10</w:t>
      </w:r>
      <w:r>
        <w:rPr>
          <w:rFonts w:hint="eastAsia" w:ascii="宋体" w:hAnsi="宋体"/>
          <w:b/>
          <w:bCs/>
          <w:color w:val="auto"/>
          <w:sz w:val="28"/>
          <w:szCs w:val="28"/>
        </w:rPr>
        <w:t>项</w:t>
      </w:r>
      <w:r>
        <w:rPr>
          <w:rFonts w:hint="eastAsia" w:ascii="宋体" w:hAnsi="宋体"/>
          <w:color w:val="auto"/>
          <w:sz w:val="28"/>
          <w:szCs w:val="28"/>
        </w:rPr>
        <w:t>，按重要程度排序。</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③</w:t>
      </w:r>
      <w:r>
        <w:rPr>
          <w:rFonts w:hint="eastAsia" w:ascii="宋体" w:hAnsi="宋体"/>
          <w:color w:val="auto"/>
          <w:sz w:val="28"/>
          <w:szCs w:val="28"/>
        </w:rPr>
        <w:t>专利和标准依据表格要求逐项填写，国内专利授权号应以ZL开头，数字间连续填写，不要空格；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④</w:t>
      </w:r>
      <w:r>
        <w:rPr>
          <w:rFonts w:hint="eastAsia" w:ascii="宋体" w:hAnsi="宋体"/>
          <w:color w:val="auto"/>
          <w:sz w:val="28"/>
          <w:szCs w:val="28"/>
        </w:rPr>
        <w:t>发明人（包括培育人）和权利人均不是项目主要完成人（完成单位）的知识产权不得作为技术支撑材料。</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lang w:val="en-US" w:eastAsia="zh-CN"/>
        </w:rPr>
        <w:t>⑤</w:t>
      </w:r>
      <w:r>
        <w:rPr>
          <w:rFonts w:hint="eastAsia" w:ascii="宋体" w:hAnsi="宋体"/>
          <w:color w:val="auto"/>
          <w:sz w:val="28"/>
          <w:szCs w:val="28"/>
        </w:rPr>
        <w:t>同一内容在不同国家授权</w:t>
      </w:r>
      <w:r>
        <w:rPr>
          <w:rFonts w:hint="eastAsia" w:ascii="宋体" w:hAnsi="宋体"/>
          <w:color w:val="auto"/>
          <w:sz w:val="28"/>
          <w:szCs w:val="28"/>
          <w:lang w:eastAsia="zh-CN"/>
        </w:rPr>
        <w:t>，</w:t>
      </w:r>
      <w:r>
        <w:rPr>
          <w:rFonts w:hint="eastAsia" w:ascii="宋体" w:hAnsi="宋体"/>
          <w:color w:val="auto"/>
          <w:sz w:val="28"/>
          <w:szCs w:val="28"/>
        </w:rPr>
        <w:t>或作为发明和实用新型专利一案双申的视为同一专利</w:t>
      </w:r>
      <w:r>
        <w:rPr>
          <w:rFonts w:hint="eastAsia" w:ascii="宋体" w:hAnsi="宋体"/>
          <w:color w:val="auto"/>
          <w:sz w:val="28"/>
          <w:szCs w:val="28"/>
          <w:lang w:eastAsia="zh-CN"/>
        </w:rPr>
        <w:t>。</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rPr>
        <w:t>⑥</w:t>
      </w:r>
      <w:r>
        <w:rPr>
          <w:rFonts w:hint="eastAsia" w:ascii="宋体" w:hAnsi="宋体"/>
          <w:color w:val="auto"/>
          <w:sz w:val="28"/>
          <w:szCs w:val="28"/>
        </w:rPr>
        <w:t>所列知识产权由多人发明（培育）或权属共有的，须已征得所有未列入项目主要完成人或主要完成单位的知识产权权利人和发明人（包括培育人）的知情同意</w:t>
      </w:r>
      <w:r>
        <w:rPr>
          <w:rFonts w:hint="eastAsia" w:ascii="宋体" w:hAnsi="宋体"/>
          <w:color w:val="auto"/>
          <w:sz w:val="28"/>
          <w:szCs w:val="28"/>
          <w:lang w:eastAsia="zh-CN"/>
        </w:rPr>
        <w:t>，存档备查。</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2.代表性论文（专著）</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如无，</w:t>
      </w:r>
      <w:r>
        <w:rPr>
          <w:rFonts w:hint="eastAsia" w:ascii="宋体" w:hAnsi="宋体"/>
          <w:color w:val="auto"/>
          <w:sz w:val="28"/>
          <w:szCs w:val="28"/>
        </w:rPr>
        <w:t>可不填写。如</w:t>
      </w:r>
      <w:r>
        <w:rPr>
          <w:rFonts w:hint="eastAsia" w:ascii="宋体" w:hAnsi="宋体"/>
          <w:color w:val="auto"/>
          <w:sz w:val="28"/>
          <w:szCs w:val="28"/>
          <w:lang w:eastAsia="zh-CN"/>
        </w:rPr>
        <w:t>有，按以下要求填写：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①代表性论文（专著）须已公开发表。未公开发表的论文（专著）不得作为主要支撑材料。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②数量不超过8篇，按重要程度排序。</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③“作者”、“通讯作者”、“第一作者”按原文语言填写；“国内作者”包括论文专著所有国内作者，须填写中文姓名。</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④代表性论文（专著）须以国内为主完成，知识产权归属国内所有，署名的第一单位须为国内单位。</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⑤</w:t>
      </w:r>
      <w:r>
        <w:rPr>
          <w:rFonts w:hint="eastAsia" w:ascii="宋体" w:hAnsi="宋体"/>
          <w:color w:val="auto"/>
          <w:sz w:val="28"/>
          <w:szCs w:val="28"/>
        </w:rPr>
        <w:t>影响因子、他引次数来源须一致，并标注检索数据库。没有通讯作者概念的论文，相应栏目可不填写。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⑥所有作者都不是项目主要完成人的不能作为代表性论文（专著）。</w:t>
      </w:r>
    </w:p>
    <w:p>
      <w:pPr>
        <w:spacing w:line="500" w:lineRule="exact"/>
        <w:ind w:firstLine="560" w:firstLineChars="200"/>
        <w:rPr>
          <w:rFonts w:hint="eastAsia" w:ascii="宋体" w:hAnsi="宋体"/>
          <w:color w:val="auto"/>
          <w:sz w:val="28"/>
          <w:szCs w:val="28"/>
          <w:lang w:eastAsia="zh-CN"/>
        </w:rPr>
      </w:pPr>
      <w:r>
        <w:rPr>
          <w:rFonts w:hint="eastAsia" w:ascii="汉仪书宋二S" w:hAnsi="汉仪书宋二S" w:eastAsia="汉仪书宋二S" w:cs="汉仪书宋二S"/>
          <w:color w:val="auto"/>
          <w:sz w:val="28"/>
          <w:szCs w:val="28"/>
          <w:lang w:eastAsia="zh-CN"/>
        </w:rPr>
        <w:t>⑦</w:t>
      </w:r>
      <w:r>
        <w:rPr>
          <w:rFonts w:hint="eastAsia" w:ascii="宋体" w:hAnsi="宋体"/>
          <w:color w:val="auto"/>
          <w:sz w:val="28"/>
          <w:szCs w:val="28"/>
          <w:lang w:eastAsia="zh-CN"/>
        </w:rPr>
        <w:t>代表性论文（专著）中包括未列入项目完成人的共同作者的，须征得共同作者的书面知情同意，存档备查。</w:t>
      </w:r>
    </w:p>
    <w:p>
      <w:pPr>
        <w:spacing w:line="50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五、主要完成单位、主要完成人科研贡献及合作关系表</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介绍项目主要完成单位、主要完成人之间的合作关系，不局限于第一完成人与其他完成人的合作、第一完成单位与其他完成单位的合作，也可以包括其他完成人、完成单位之间的合作。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①各研究内容中，完成单位如非第一完成单位，须明确与第一完成单位的合作方式；完成单位如与第一完成单位无直接合作，须与研究内容中，与第一完成单位有合作关系的完成单位建立合作。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②各研究内容内主要完成人须与主要完成单位对应。如主要完成人不在主要完成单位中，需单独列出，并提供相关贡献的证明材料。</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③合作方式包括共同立项、横向委托、论文合著、专著合著、共同知识产权、共同参与制订标准规范等；须明确完成单位与第几完成的单位采用哪种合作方式开展合作。</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val="en-US" w:eastAsia="zh-CN"/>
        </w:rPr>
        <w:t>④</w:t>
      </w:r>
      <w:r>
        <w:rPr>
          <w:rFonts w:hint="eastAsia" w:ascii="汉仪书宋二S" w:hAnsi="汉仪书宋二S" w:eastAsia="汉仪书宋二S" w:cs="汉仪书宋二S"/>
          <w:color w:val="auto"/>
          <w:sz w:val="28"/>
          <w:szCs w:val="28"/>
          <w:lang w:eastAsia="zh-CN"/>
        </w:rPr>
        <w:t>证明材料包括项目合同书、委托合同、论文、专著、专利等知识产权证和标准等。</w:t>
      </w:r>
      <w:r>
        <w:rPr>
          <w:rFonts w:hint="eastAsia" w:asciiTheme="minorEastAsia" w:hAnsiTheme="minorEastAsia" w:eastAsiaTheme="minorEastAsia" w:cstheme="minorEastAsia"/>
          <w:color w:val="auto"/>
          <w:sz w:val="28"/>
          <w:szCs w:val="28"/>
          <w:lang w:eastAsia="zh-CN"/>
        </w:rPr>
        <w:t>证明材料填写其在提名书电子版附件中的编号。</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六</w:t>
      </w:r>
      <w:r>
        <w:rPr>
          <w:rFonts w:hint="eastAsia" w:ascii="宋体" w:hAnsi="宋体"/>
          <w:b/>
          <w:bCs/>
          <w:color w:val="auto"/>
          <w:sz w:val="28"/>
          <w:szCs w:val="28"/>
        </w:rPr>
        <w:t>．主要完成人情况</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项目主要完成人须对本项目主要技术发明有贡献，并按贡献大小排序。仅从事组织管理和辅助服务的工作人员不应作为主要完成人。</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提名一等奖的项目主要完成人不超过1</w:t>
      </w:r>
      <w:r>
        <w:rPr>
          <w:rFonts w:ascii="宋体" w:hAnsi="宋体"/>
          <w:color w:val="auto"/>
          <w:sz w:val="28"/>
          <w:szCs w:val="28"/>
        </w:rPr>
        <w:t>2</w:t>
      </w:r>
      <w:r>
        <w:rPr>
          <w:rFonts w:hint="eastAsia" w:ascii="宋体" w:hAnsi="宋体"/>
          <w:color w:val="auto"/>
          <w:sz w:val="28"/>
          <w:szCs w:val="28"/>
        </w:rPr>
        <w:t>人，二等奖项目不超过8人，三等奖项目不超过5人。</w:t>
      </w:r>
    </w:p>
    <w:p>
      <w:pPr>
        <w:spacing w:line="500" w:lineRule="exact"/>
        <w:ind w:firstLine="560" w:firstLineChars="200"/>
        <w:rPr>
          <w:rFonts w:hint="eastAsia" w:ascii="宋体" w:hAnsi="宋体"/>
          <w:bCs/>
          <w:color w:val="auto"/>
          <w:sz w:val="28"/>
          <w:szCs w:val="28"/>
        </w:rPr>
      </w:pPr>
      <w:r>
        <w:rPr>
          <w:rFonts w:hint="eastAsia" w:ascii="宋体" w:hAnsi="宋体"/>
          <w:color w:val="auto"/>
          <w:sz w:val="28"/>
          <w:szCs w:val="28"/>
        </w:rPr>
        <w:t>“主要技术贡献”填写完成人在本项目中所做主要工作，不超过300字。</w:t>
      </w:r>
      <w:r>
        <w:rPr>
          <w:rFonts w:hint="eastAsia" w:ascii="宋体" w:hAnsi="宋体"/>
          <w:bCs/>
          <w:color w:val="auto"/>
          <w:sz w:val="28"/>
          <w:szCs w:val="28"/>
        </w:rPr>
        <w:t>须通过系统选项明确在第几发明点中做出贡献以及是哪项主要技术支撑材料的第几完成人。</w:t>
      </w:r>
    </w:p>
    <w:p>
      <w:pPr>
        <w:spacing w:line="500" w:lineRule="exact"/>
        <w:ind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现</w:t>
      </w:r>
      <w:r>
        <w:rPr>
          <w:rFonts w:hint="eastAsia" w:asciiTheme="minorEastAsia" w:hAnsiTheme="minorEastAsia" w:eastAsiaTheme="minorEastAsia" w:cstheme="minorEastAsia"/>
          <w:color w:val="auto"/>
          <w:sz w:val="28"/>
          <w:szCs w:val="28"/>
          <w:highlight w:val="none"/>
        </w:rPr>
        <w:t>工作单位：根据人事关系填写完成人现工作的单位，应与工作单位公章完全一致，已退休的填写退休前的工作单位。</w:t>
      </w:r>
    </w:p>
    <w:p>
      <w:pPr>
        <w:spacing w:line="500" w:lineRule="exact"/>
        <w:ind w:firstLine="56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lang w:eastAsia="zh-CN"/>
        </w:rPr>
        <w:t>本人</w:t>
      </w:r>
      <w:r>
        <w:rPr>
          <w:rFonts w:hint="eastAsia" w:asciiTheme="minorEastAsia" w:hAnsiTheme="minorEastAsia" w:eastAsiaTheme="minorEastAsia" w:cstheme="minorEastAsia"/>
          <w:b/>
          <w:bCs/>
          <w:color w:val="auto"/>
          <w:sz w:val="28"/>
          <w:szCs w:val="28"/>
          <w:highlight w:val="none"/>
        </w:rPr>
        <w:t>签名</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须</w:t>
      </w:r>
      <w:r>
        <w:rPr>
          <w:rFonts w:hint="eastAsia" w:asciiTheme="minorEastAsia" w:hAnsiTheme="minorEastAsia" w:eastAsiaTheme="minorEastAsia" w:cstheme="minorEastAsia"/>
          <w:color w:val="auto"/>
          <w:sz w:val="28"/>
          <w:szCs w:val="28"/>
          <w:highlight w:val="none"/>
        </w:rPr>
        <w:t>为完成人的亲笔签名，不得使用签名章、他人代签或仿造签名如因特殊情况而无法签名，应由提名者出具书面说明，随提名书一并报送。</w:t>
      </w:r>
    </w:p>
    <w:p>
      <w:pPr>
        <w:spacing w:line="500" w:lineRule="exact"/>
        <w:ind w:firstLine="562" w:firstLineChars="20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主要完成人为外籍人员的，须符合以下要求：</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①外籍完成人指不具备中华人民共和国国籍，但长期在中国国内的高等学校、科研院所、企事业单位任职并从事科研活动的研究人员。</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②尊重中国现行的方针政策，无违反中国法律法规的不良记录。</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③外籍完成人应在技术发明等方面切实为促进天津市科学技术发展做出显著贡献。</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④提名材料中应提供外籍完成人在国内单位连续任职工作不少于3年，每年在华工作时间不少于6个月的聘用合同及其他必要证明材料。</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⑤提名材料中外籍完成人所使用的相关科技创新成果应为外籍专家在国内工作单位所取得，知识产权应属中方所有或与中方共有，且不存在权属争议，共有知识产权成果作为技术支撑材料应事先征得所有共有单位和共有人的同意。外籍完成人在国外取得的创新成果以及知识产权归属不明确的成果，不可作为技术支撑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宋体" w:hAnsi="宋体"/>
          <w:b/>
          <w:bCs/>
          <w:color w:val="auto"/>
          <w:sz w:val="28"/>
          <w:szCs w:val="28"/>
        </w:rPr>
      </w:pPr>
      <w:r>
        <w:rPr>
          <w:rFonts w:hint="eastAsia" w:ascii="宋体" w:hAnsi="宋体"/>
          <w:b/>
          <w:bCs/>
          <w:color w:val="auto"/>
          <w:sz w:val="28"/>
          <w:szCs w:val="28"/>
          <w:lang w:eastAsia="zh-CN"/>
        </w:rPr>
        <w:t>七、</w:t>
      </w:r>
      <w:r>
        <w:rPr>
          <w:rFonts w:hint="eastAsia" w:ascii="宋体" w:hAnsi="宋体"/>
          <w:b/>
          <w:bCs/>
          <w:color w:val="auto"/>
          <w:sz w:val="28"/>
          <w:szCs w:val="28"/>
        </w:rPr>
        <w:t>主要完成单位情况</w:t>
      </w:r>
    </w:p>
    <w:p>
      <w:pPr>
        <w:spacing w:line="500" w:lineRule="exact"/>
        <w:ind w:firstLine="560" w:firstLineChars="200"/>
        <w:rPr>
          <w:rFonts w:ascii="宋体" w:hAnsi="宋体"/>
          <w:color w:val="auto"/>
          <w:sz w:val="28"/>
          <w:szCs w:val="28"/>
        </w:rPr>
      </w:pPr>
      <w:bookmarkStart w:id="6" w:name="_Hlk79414616"/>
      <w:r>
        <w:rPr>
          <w:rFonts w:hint="eastAsia" w:ascii="宋体" w:hAnsi="宋体"/>
          <w:color w:val="auto"/>
          <w:sz w:val="28"/>
          <w:szCs w:val="28"/>
        </w:rPr>
        <w:t>项目的主要完成单位须在主要支撑材料中有所体现，应按单位贡献大小排序，分别填写。</w:t>
      </w:r>
      <w:bookmarkEnd w:id="6"/>
      <w:r>
        <w:rPr>
          <w:rFonts w:hint="eastAsia" w:ascii="宋体" w:hAnsi="宋体"/>
          <w:color w:val="auto"/>
          <w:sz w:val="28"/>
          <w:szCs w:val="28"/>
        </w:rPr>
        <w:t>主要完成单位一般应为独立法人单位，第一完成单位须在津注册登记。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提名一等奖的项目主要完成单位不超过7个，二等奖项目不超过5个，三等奖项目不超过3个。</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 xml:space="preserve"> “对本项目技术开发和应用的主要贡献”应如实写明该单位对“主要技术发明</w:t>
      </w:r>
      <w:r>
        <w:rPr>
          <w:rFonts w:hint="eastAsia" w:ascii="宋体" w:hAnsi="宋体"/>
          <w:color w:val="auto"/>
          <w:sz w:val="28"/>
          <w:szCs w:val="28"/>
          <w:lang w:eastAsia="zh-CN"/>
        </w:rPr>
        <w:t>点及其主要内容</w:t>
      </w:r>
      <w:r>
        <w:rPr>
          <w:rFonts w:hint="eastAsia" w:ascii="宋体" w:hAnsi="宋体"/>
          <w:color w:val="auto"/>
          <w:sz w:val="28"/>
          <w:szCs w:val="28"/>
        </w:rPr>
        <w:t>”做出的具体贡献，并注明主要贡献支撑材料的附件编号。填报内容不超过4</w:t>
      </w:r>
      <w:r>
        <w:rPr>
          <w:rFonts w:ascii="宋体" w:hAnsi="宋体"/>
          <w:color w:val="auto"/>
          <w:sz w:val="28"/>
          <w:szCs w:val="28"/>
        </w:rPr>
        <w:t>00</w:t>
      </w:r>
      <w:r>
        <w:rPr>
          <w:rFonts w:hint="eastAsia" w:ascii="宋体" w:hAnsi="宋体"/>
          <w:color w:val="auto"/>
          <w:sz w:val="28"/>
          <w:szCs w:val="28"/>
        </w:rPr>
        <w:t>字。</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八</w:t>
      </w:r>
      <w:r>
        <w:rPr>
          <w:rFonts w:hint="eastAsia" w:ascii="宋体" w:hAnsi="宋体"/>
          <w:b/>
          <w:bCs/>
          <w:color w:val="auto"/>
          <w:sz w:val="28"/>
          <w:szCs w:val="28"/>
        </w:rPr>
        <w:t>、诚信承诺书</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九</w:t>
      </w:r>
      <w:r>
        <w:rPr>
          <w:rFonts w:hint="eastAsia" w:ascii="宋体" w:hAnsi="宋体"/>
          <w:b/>
          <w:bCs/>
          <w:color w:val="auto"/>
          <w:sz w:val="28"/>
          <w:szCs w:val="28"/>
        </w:rPr>
        <w:t>、提名意见</w:t>
      </w:r>
    </w:p>
    <w:p>
      <w:pPr>
        <w:spacing w:line="500" w:lineRule="exact"/>
        <w:ind w:firstLine="560" w:firstLineChars="200"/>
        <w:rPr>
          <w:rFonts w:hint="default" w:ascii="宋体" w:hAnsi="宋体"/>
          <w:color w:val="auto"/>
          <w:sz w:val="28"/>
          <w:szCs w:val="28"/>
          <w:lang w:val="en-US" w:eastAsia="zh-CN"/>
        </w:rPr>
      </w:pPr>
      <w:r>
        <w:rPr>
          <w:rFonts w:hint="eastAsia" w:ascii="宋体" w:hAnsi="宋体"/>
          <w:color w:val="auto"/>
          <w:sz w:val="28"/>
          <w:szCs w:val="28"/>
        </w:rPr>
        <w:t>由提名者填写</w:t>
      </w:r>
      <w:r>
        <w:rPr>
          <w:rFonts w:hint="eastAsia" w:ascii="宋体" w:hAnsi="宋体"/>
          <w:color w:val="auto"/>
          <w:sz w:val="28"/>
          <w:szCs w:val="28"/>
          <w:lang w:eastAsia="zh-CN"/>
        </w:rPr>
        <w:t>。填写内容不少于</w:t>
      </w:r>
      <w:r>
        <w:rPr>
          <w:rFonts w:hint="eastAsia" w:ascii="宋体" w:hAnsi="宋体"/>
          <w:color w:val="auto"/>
          <w:sz w:val="28"/>
          <w:szCs w:val="28"/>
          <w:lang w:val="en-US" w:eastAsia="zh-CN"/>
        </w:rPr>
        <w:t>100字。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提名者应对提名书和附件材料进行认真审查，在确认符合提名要求、提名材料属实的前提下，对技术发明的原创性、先进性、产生的经济价值、社会价值进行概述，对照天津市技术发明奖授奖条件，填写提名意见和提名等级。认真阅读《声明》所述内容后，</w:t>
      </w:r>
      <w:r>
        <w:rPr>
          <w:rFonts w:hint="eastAsia" w:ascii="宋体" w:hAnsi="宋体"/>
          <w:color w:val="auto"/>
          <w:sz w:val="28"/>
          <w:szCs w:val="28"/>
        </w:rPr>
        <w:t>提名专家签字</w:t>
      </w:r>
      <w:r>
        <w:rPr>
          <w:rFonts w:hint="eastAsia" w:ascii="宋体" w:hAnsi="宋体"/>
          <w:color w:val="auto"/>
          <w:sz w:val="28"/>
          <w:szCs w:val="28"/>
          <w:lang w:eastAsia="zh-CN"/>
        </w:rPr>
        <w:t>；</w:t>
      </w:r>
      <w:r>
        <w:rPr>
          <w:rFonts w:hint="eastAsia" w:ascii="宋体" w:hAnsi="宋体"/>
          <w:color w:val="auto"/>
          <w:sz w:val="28"/>
          <w:szCs w:val="28"/>
        </w:rPr>
        <w:t>提名</w:t>
      </w:r>
      <w:r>
        <w:rPr>
          <w:rFonts w:hint="eastAsia" w:ascii="宋体" w:hAnsi="宋体"/>
          <w:color w:val="auto"/>
          <w:sz w:val="28"/>
          <w:szCs w:val="28"/>
          <w:lang w:eastAsia="zh-CN"/>
        </w:rPr>
        <w:t>单位</w:t>
      </w:r>
      <w:r>
        <w:rPr>
          <w:rFonts w:hint="eastAsia" w:ascii="宋体" w:hAnsi="宋体"/>
          <w:color w:val="auto"/>
          <w:sz w:val="28"/>
          <w:szCs w:val="28"/>
        </w:rPr>
        <w:t>由法人签字并加盖单位公章。</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提名等级：一等奖、二等奖、三等奖。</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lang w:eastAsia="zh-CN"/>
        </w:rPr>
        <w:t>十</w:t>
      </w:r>
      <w:r>
        <w:rPr>
          <w:rFonts w:hint="eastAsia" w:ascii="宋体" w:hAnsi="宋体"/>
          <w:b/>
          <w:bCs/>
          <w:color w:val="auto"/>
          <w:sz w:val="28"/>
          <w:szCs w:val="28"/>
        </w:rPr>
        <w:t>、附件目录</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rPr>
        <w:t>技术发明奖主要附件内容</w:t>
      </w:r>
      <w:r>
        <w:rPr>
          <w:rFonts w:hint="eastAsia" w:ascii="宋体" w:hAnsi="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bCs/>
          <w:color w:val="auto"/>
          <w:sz w:val="28"/>
          <w:szCs w:val="28"/>
          <w:lang w:val="en-US" w:eastAsia="zh-CN"/>
        </w:rPr>
        <w:t>1.</w:t>
      </w:r>
      <w:r>
        <w:rPr>
          <w:rFonts w:hint="eastAsia" w:ascii="宋体" w:hAnsi="宋体"/>
          <w:b/>
          <w:bCs/>
          <w:color w:val="auto"/>
          <w:sz w:val="28"/>
          <w:szCs w:val="28"/>
        </w:rPr>
        <w:t>主要技术支撑材料</w:t>
      </w:r>
      <w:r>
        <w:rPr>
          <w:rFonts w:hint="eastAsia" w:ascii="宋体" w:hAnsi="宋体"/>
          <w:color w:val="auto"/>
          <w:sz w:val="28"/>
          <w:szCs w:val="28"/>
        </w:rPr>
        <w:t>：提名书“主要技术支撑材料”中填写的主要知识产权和标准规范、代表性论文等支撑材料须在此处按要求逐项上传相应佐证材料，不得遗漏。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电子版，专利须上传说明书全文、标准须上传标准全文，其他知识产权须上传证书，上传文件名应为知识产权和标准规范的具体名称。代表性论文须上传全文，专著须上传封面、版权、作者、目录及其他必要页，上传文件名应为论文（专著）名称。</w:t>
      </w:r>
    </w:p>
    <w:p>
      <w:pPr>
        <w:numPr>
          <w:ilvl w:val="0"/>
          <w:numId w:val="0"/>
        </w:numPr>
        <w:spacing w:line="500" w:lineRule="exact"/>
        <w:rPr>
          <w:rFonts w:hint="eastAsia" w:ascii="宋体" w:hAnsi="宋体"/>
          <w:color w:val="auto"/>
          <w:sz w:val="28"/>
          <w:szCs w:val="28"/>
        </w:rPr>
      </w:pPr>
      <w:r>
        <w:rPr>
          <w:rFonts w:hint="eastAsia" w:ascii="宋体" w:hAnsi="宋体"/>
          <w:color w:val="auto"/>
          <w:sz w:val="28"/>
          <w:szCs w:val="28"/>
        </w:rPr>
        <w:t>纸质版，专利只装订说明书摘要页或证书，标准只装订首页和前言页。</w:t>
      </w:r>
    </w:p>
    <w:p>
      <w:pPr>
        <w:numPr>
          <w:ilvl w:val="0"/>
          <w:numId w:val="0"/>
        </w:numPr>
        <w:spacing w:line="500" w:lineRule="exact"/>
        <w:rPr>
          <w:rFonts w:hint="eastAsia" w:ascii="宋体" w:hAnsi="宋体"/>
          <w:color w:val="auto"/>
          <w:sz w:val="28"/>
          <w:szCs w:val="28"/>
        </w:rPr>
      </w:pPr>
      <w:r>
        <w:rPr>
          <w:rFonts w:hint="eastAsia" w:ascii="宋体" w:hAnsi="宋体"/>
          <w:color w:val="auto"/>
          <w:sz w:val="28"/>
          <w:szCs w:val="28"/>
        </w:rPr>
        <w:t>论文只装订首页，专著只装订版权页，专利只装订说明书摘要页或证书，标准只装订首页和前言页，其他知识产权装订证书复印件。</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2.国家法律法规要求的行业批准文件</w:t>
      </w:r>
      <w:r>
        <w:rPr>
          <w:rFonts w:hint="eastAsia" w:ascii="宋体" w:hAnsi="宋体"/>
          <w:color w:val="auto"/>
          <w:sz w:val="28"/>
          <w:szCs w:val="28"/>
        </w:rPr>
        <w:t>：国家法律法规要求审批的相关行业（如新药、医疗器械、动植物新品种、农药、肥料、兽药、食品、通信设备、压力容器等），须提供国家有关部门出具的已获批一年以上（即2022年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日之前）的行政审批文件，如新药证书、医疗器械许可证等；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.应用满一年的</w:t>
      </w:r>
      <w:r>
        <w:rPr>
          <w:rFonts w:hint="eastAsia" w:ascii="宋体" w:hAnsi="宋体"/>
          <w:b/>
          <w:bCs/>
          <w:color w:val="auto"/>
          <w:sz w:val="28"/>
          <w:szCs w:val="28"/>
          <w:lang w:eastAsia="zh-CN"/>
        </w:rPr>
        <w:t>证明</w:t>
      </w:r>
      <w:r>
        <w:rPr>
          <w:rFonts w:hint="eastAsia" w:ascii="宋体" w:hAnsi="宋体"/>
          <w:b/>
          <w:bCs/>
          <w:color w:val="auto"/>
          <w:sz w:val="28"/>
          <w:szCs w:val="28"/>
        </w:rPr>
        <w:t>材料</w:t>
      </w:r>
      <w:r>
        <w:rPr>
          <w:rFonts w:hint="eastAsia" w:ascii="宋体" w:hAnsi="宋体"/>
          <w:color w:val="auto"/>
          <w:sz w:val="28"/>
          <w:szCs w:val="28"/>
        </w:rPr>
        <w:t>：至少提供一份能证明本项目整体技术已实施应用一年以上（2022年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日之前应用）的客观佐证材料</w:t>
      </w:r>
      <w:r>
        <w:rPr>
          <w:rFonts w:hint="eastAsia" w:ascii="宋体" w:hAnsi="宋体"/>
          <w:color w:val="auto"/>
          <w:sz w:val="28"/>
          <w:szCs w:val="28"/>
          <w:lang w:eastAsia="zh-CN"/>
        </w:rPr>
        <w:t>。</w:t>
      </w:r>
      <w:r>
        <w:rPr>
          <w:rFonts w:hint="eastAsia" w:ascii="宋体" w:hAnsi="宋体"/>
          <w:color w:val="auto"/>
          <w:sz w:val="28"/>
          <w:szCs w:val="28"/>
        </w:rPr>
        <w:t>如验收报告、用户报告、销售或服务合同等。应用单位出具的相应说明或证明可以作为佐证材料，须加盖法人单位公章。</w:t>
      </w:r>
    </w:p>
    <w:p>
      <w:pPr>
        <w:spacing w:line="500" w:lineRule="exact"/>
        <w:ind w:firstLine="562" w:firstLineChars="200"/>
        <w:rPr>
          <w:rFonts w:hint="eastAsia"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cs="宋体"/>
          <w:b/>
          <w:bCs/>
          <w:color w:val="auto"/>
          <w:sz w:val="28"/>
          <w:szCs w:val="28"/>
          <w:lang w:eastAsia="zh-CN"/>
        </w:rPr>
        <w:t>客观</w:t>
      </w:r>
      <w:r>
        <w:rPr>
          <w:rFonts w:hint="eastAsia" w:ascii="宋体" w:hAnsi="宋体" w:cs="宋体"/>
          <w:b/>
          <w:bCs/>
          <w:color w:val="auto"/>
          <w:sz w:val="28"/>
          <w:szCs w:val="28"/>
        </w:rPr>
        <w:t>评价证明材料</w:t>
      </w:r>
      <w:r>
        <w:rPr>
          <w:rFonts w:hint="eastAsia" w:ascii="宋体" w:hAnsi="宋体" w:cs="宋体"/>
          <w:color w:val="auto"/>
          <w:sz w:val="28"/>
          <w:szCs w:val="28"/>
        </w:rPr>
        <w:t>：</w:t>
      </w:r>
      <w:r>
        <w:rPr>
          <w:rFonts w:hint="eastAsia" w:ascii="宋体" w:hAnsi="宋体"/>
          <w:color w:val="auto"/>
          <w:sz w:val="28"/>
          <w:szCs w:val="28"/>
        </w:rPr>
        <w:t>国家相关部门正式作出的技术检测报告、验收意见，成果评价</w:t>
      </w:r>
      <w:r>
        <w:rPr>
          <w:rFonts w:hint="eastAsia" w:ascii="宋体" w:hAnsi="宋体"/>
          <w:color w:val="auto"/>
          <w:sz w:val="28"/>
          <w:szCs w:val="28"/>
          <w:lang w:eastAsia="zh-CN"/>
        </w:rPr>
        <w:t>（鉴定）</w:t>
      </w:r>
      <w:r>
        <w:rPr>
          <w:rFonts w:hint="eastAsia" w:ascii="宋体" w:hAnsi="宋体"/>
          <w:color w:val="auto"/>
          <w:sz w:val="28"/>
          <w:szCs w:val="28"/>
        </w:rPr>
        <w:t>、查新报告，国内外重要科技奖励，国内外同行在学术刊物或学术会议中的评论意见等公开的第三方材料等</w:t>
      </w:r>
      <w:r>
        <w:rPr>
          <w:rFonts w:hint="eastAsia" w:ascii="宋体" w:hAnsi="宋体" w:cs="宋体"/>
          <w:color w:val="auto"/>
          <w:sz w:val="28"/>
          <w:szCs w:val="28"/>
        </w:rPr>
        <w:t>。</w:t>
      </w:r>
      <w:r>
        <w:rPr>
          <w:rFonts w:hint="eastAsia" w:ascii="宋体" w:hAnsi="宋体"/>
          <w:color w:val="auto"/>
          <w:sz w:val="28"/>
          <w:szCs w:val="28"/>
        </w:rPr>
        <w:t>电子版上传全文，纸质版只装订关键页（包括基本信息页、人员页、盖章页等）。</w:t>
      </w:r>
    </w:p>
    <w:p>
      <w:pPr>
        <w:spacing w:line="500" w:lineRule="exact"/>
        <w:ind w:firstLine="562" w:firstLineChars="200"/>
        <w:rPr>
          <w:rFonts w:ascii="宋体" w:hAnsi="宋体" w:cs="宋体"/>
          <w:color w:val="auto"/>
          <w:sz w:val="28"/>
          <w:szCs w:val="28"/>
        </w:rPr>
      </w:pPr>
      <w:r>
        <w:rPr>
          <w:rFonts w:hint="eastAsia" w:ascii="宋体" w:hAnsi="宋体"/>
          <w:b/>
          <w:bCs/>
          <w:color w:val="auto"/>
          <w:sz w:val="28"/>
          <w:szCs w:val="28"/>
          <w:lang w:val="en-US" w:eastAsia="zh-CN"/>
        </w:rPr>
        <w:t>5.</w:t>
      </w:r>
      <w:r>
        <w:rPr>
          <w:rFonts w:hint="eastAsia" w:ascii="宋体" w:hAnsi="宋体" w:cs="宋体"/>
          <w:b/>
          <w:bCs/>
          <w:color w:val="auto"/>
          <w:sz w:val="28"/>
          <w:szCs w:val="28"/>
        </w:rPr>
        <w:t>技术合同认定登记</w:t>
      </w:r>
      <w:r>
        <w:rPr>
          <w:rFonts w:hint="eastAsia" w:ascii="宋体" w:hAnsi="宋体" w:cs="宋体"/>
          <w:b/>
          <w:bCs/>
          <w:color w:val="auto"/>
          <w:sz w:val="28"/>
          <w:szCs w:val="28"/>
          <w:lang w:eastAsia="zh-CN"/>
        </w:rPr>
        <w:t>证明材料</w:t>
      </w:r>
      <w:r>
        <w:rPr>
          <w:rFonts w:hint="eastAsia" w:ascii="宋体" w:hAnsi="宋体" w:cs="宋体"/>
          <w:color w:val="auto"/>
          <w:sz w:val="28"/>
          <w:szCs w:val="28"/>
        </w:rPr>
        <w:t>：“</w:t>
      </w:r>
      <w:r>
        <w:rPr>
          <w:rFonts w:hint="eastAsia" w:ascii="宋体" w:hAnsi="宋体" w:cs="宋体"/>
          <w:color w:val="auto"/>
          <w:sz w:val="28"/>
          <w:szCs w:val="28"/>
          <w:lang w:eastAsia="zh-CN"/>
        </w:rPr>
        <w:t>成果转化</w:t>
      </w:r>
      <w:r>
        <w:rPr>
          <w:rFonts w:hint="eastAsia" w:ascii="宋体" w:hAnsi="宋体" w:cs="宋体"/>
          <w:color w:val="auto"/>
          <w:sz w:val="28"/>
          <w:szCs w:val="28"/>
        </w:rPr>
        <w:t>”部分填报的各类技术交易数据，须在此处提供技术合同认定登记证明</w:t>
      </w:r>
      <w:r>
        <w:rPr>
          <w:rFonts w:hint="eastAsia" w:ascii="宋体" w:hAnsi="宋体" w:cs="宋体"/>
          <w:color w:val="auto"/>
          <w:sz w:val="28"/>
          <w:szCs w:val="28"/>
          <w:lang w:eastAsia="zh-CN"/>
        </w:rPr>
        <w:t>及技术合同首页</w:t>
      </w:r>
      <w:r>
        <w:rPr>
          <w:rFonts w:hint="eastAsia" w:ascii="宋体" w:hAnsi="宋体" w:cs="宋体"/>
          <w:color w:val="auto"/>
          <w:sz w:val="28"/>
          <w:szCs w:val="28"/>
        </w:rPr>
        <w:t>作为附件，统计额度不得超出提供的附件范围</w:t>
      </w:r>
      <w:r>
        <w:rPr>
          <w:rFonts w:hint="eastAsia" w:ascii="宋体" w:hAnsi="宋体" w:cs="宋体"/>
          <w:color w:val="auto"/>
          <w:sz w:val="28"/>
          <w:szCs w:val="28"/>
          <w:lang w:eastAsia="zh-CN"/>
        </w:rPr>
        <w:t>。</w:t>
      </w:r>
      <w:r>
        <w:rPr>
          <w:rFonts w:hint="eastAsia" w:ascii="宋体" w:hAnsi="宋体" w:cs="宋体"/>
          <w:color w:val="auto"/>
          <w:sz w:val="28"/>
          <w:szCs w:val="28"/>
        </w:rPr>
        <w:t>登记证明按照类别分别整理为一个附件上传；</w:t>
      </w:r>
    </w:p>
    <w:p>
      <w:pPr>
        <w:spacing w:line="500" w:lineRule="exact"/>
        <w:ind w:firstLine="562" w:firstLineChars="200"/>
        <w:rPr>
          <w:rFonts w:hint="eastAsia" w:ascii="宋体" w:hAnsi="宋体" w:eastAsia="宋体"/>
          <w:color w:val="auto"/>
          <w:sz w:val="28"/>
          <w:szCs w:val="28"/>
          <w:lang w:eastAsia="zh-CN"/>
        </w:rPr>
      </w:pPr>
      <w:r>
        <w:rPr>
          <w:rFonts w:hint="eastAsia" w:ascii="宋体" w:hAnsi="宋体"/>
          <w:b/>
          <w:bCs/>
          <w:color w:val="auto"/>
          <w:sz w:val="28"/>
          <w:szCs w:val="28"/>
          <w:lang w:val="en-US" w:eastAsia="zh-CN"/>
        </w:rPr>
        <w:t>6.直接经济效益证明材料</w:t>
      </w:r>
      <w:r>
        <w:rPr>
          <w:rFonts w:hint="eastAsia" w:ascii="宋体" w:hAnsi="宋体"/>
          <w:color w:val="auto"/>
          <w:sz w:val="28"/>
          <w:szCs w:val="28"/>
          <w:lang w:val="en-US" w:eastAsia="zh-CN"/>
        </w:rPr>
        <w:t>：</w:t>
      </w:r>
      <w:r>
        <w:rPr>
          <w:rFonts w:hint="eastAsia" w:ascii="宋体" w:hAnsi="宋体"/>
          <w:color w:val="auto"/>
          <w:sz w:val="28"/>
          <w:szCs w:val="28"/>
        </w:rPr>
        <w:t>一等奖提名项目</w:t>
      </w:r>
      <w:r>
        <w:rPr>
          <w:rFonts w:hint="eastAsia" w:ascii="宋体" w:hAnsi="宋体"/>
          <w:color w:val="auto"/>
          <w:sz w:val="28"/>
          <w:szCs w:val="28"/>
          <w:lang w:eastAsia="zh-CN"/>
        </w:rPr>
        <w:t>须</w:t>
      </w:r>
      <w:r>
        <w:rPr>
          <w:rFonts w:hint="eastAsia" w:ascii="宋体" w:hAnsi="宋体"/>
          <w:color w:val="auto"/>
          <w:sz w:val="28"/>
          <w:szCs w:val="28"/>
        </w:rPr>
        <w:t>提供</w:t>
      </w:r>
      <w:r>
        <w:rPr>
          <w:rFonts w:hint="eastAsia" w:ascii="宋体" w:hAnsi="宋体"/>
          <w:color w:val="auto"/>
          <w:sz w:val="28"/>
          <w:szCs w:val="28"/>
          <w:lang w:eastAsia="zh-CN"/>
        </w:rPr>
        <w:t>专项</w:t>
      </w:r>
      <w:r>
        <w:rPr>
          <w:rFonts w:hint="eastAsia" w:ascii="宋体" w:hAnsi="宋体"/>
          <w:color w:val="auto"/>
          <w:sz w:val="28"/>
          <w:szCs w:val="28"/>
        </w:rPr>
        <w:t>审计报告，</w:t>
      </w:r>
      <w:r>
        <w:rPr>
          <w:rFonts w:hint="eastAsia" w:ascii="宋体" w:hAnsi="宋体"/>
          <w:color w:val="auto"/>
          <w:sz w:val="28"/>
          <w:szCs w:val="28"/>
          <w:lang w:eastAsia="zh-CN"/>
        </w:rPr>
        <w:t>电子版</w:t>
      </w:r>
      <w:r>
        <w:rPr>
          <w:rFonts w:hint="eastAsia" w:ascii="宋体" w:hAnsi="宋体"/>
          <w:color w:val="auto"/>
          <w:sz w:val="28"/>
          <w:szCs w:val="28"/>
        </w:rPr>
        <w:t>上传审计报告全文；纸质版只装订首页、签字盖章等关键页，须为原件</w:t>
      </w:r>
      <w:r>
        <w:rPr>
          <w:rFonts w:hint="eastAsia" w:ascii="宋体" w:hAnsi="宋体"/>
          <w:color w:val="auto"/>
          <w:sz w:val="28"/>
          <w:szCs w:val="28"/>
          <w:lang w:eastAsia="zh-CN"/>
        </w:rPr>
        <w:t>。</w:t>
      </w:r>
      <w:r>
        <w:rPr>
          <w:rFonts w:hint="eastAsia" w:ascii="宋体" w:hAnsi="宋体"/>
          <w:color w:val="auto"/>
          <w:sz w:val="28"/>
          <w:szCs w:val="28"/>
        </w:rPr>
        <w:t>应用和经济效益证明</w:t>
      </w:r>
      <w:r>
        <w:rPr>
          <w:rFonts w:hint="eastAsia" w:ascii="宋体" w:hAnsi="宋体"/>
          <w:color w:val="auto"/>
          <w:sz w:val="28"/>
          <w:szCs w:val="28"/>
          <w:lang w:eastAsia="zh-CN"/>
        </w:rPr>
        <w:t>，非项目主要完成单位出具的</w:t>
      </w:r>
      <w:r>
        <w:rPr>
          <w:rFonts w:hint="eastAsia" w:ascii="宋体" w:hAnsi="宋体"/>
          <w:color w:val="auto"/>
          <w:sz w:val="28"/>
          <w:szCs w:val="28"/>
        </w:rPr>
        <w:t>证明材料上传全文，纸质版只装订首页、签字盖章等关键页；</w:t>
      </w:r>
      <w:r>
        <w:rPr>
          <w:rFonts w:hint="eastAsia" w:ascii="宋体" w:hAnsi="宋体"/>
          <w:color w:val="auto"/>
          <w:sz w:val="28"/>
          <w:szCs w:val="28"/>
          <w:lang w:eastAsia="zh-CN"/>
        </w:rPr>
        <w:t>项目主要完成单位出具的</w:t>
      </w:r>
      <w:r>
        <w:rPr>
          <w:rFonts w:hint="eastAsia" w:ascii="宋体" w:hAnsi="宋体"/>
          <w:color w:val="auto"/>
          <w:sz w:val="28"/>
          <w:szCs w:val="28"/>
        </w:rPr>
        <w:t>证明材料要求装订原件</w:t>
      </w:r>
      <w:r>
        <w:rPr>
          <w:rFonts w:hint="eastAsia" w:ascii="宋体" w:hAnsi="宋体"/>
          <w:color w:val="auto"/>
          <w:sz w:val="28"/>
          <w:szCs w:val="28"/>
          <w:lang w:eastAsia="zh-CN"/>
        </w:rPr>
        <w:t>。</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7.</w:t>
      </w:r>
      <w:r>
        <w:rPr>
          <w:rFonts w:hint="eastAsia" w:ascii="宋体" w:hAnsi="宋体" w:cs="宋体"/>
          <w:b/>
          <w:bCs/>
          <w:color w:val="auto"/>
          <w:sz w:val="28"/>
          <w:szCs w:val="28"/>
        </w:rPr>
        <w:t>外籍专家工作证明</w:t>
      </w:r>
      <w:r>
        <w:rPr>
          <w:rFonts w:hint="eastAsia" w:ascii="宋体" w:hAnsi="宋体" w:cs="宋体"/>
          <w:b/>
          <w:bCs/>
          <w:color w:val="auto"/>
          <w:sz w:val="28"/>
          <w:szCs w:val="28"/>
          <w:lang w:eastAsia="zh-CN"/>
        </w:rPr>
        <w:t>材料</w:t>
      </w:r>
      <w:r>
        <w:rPr>
          <w:rFonts w:hint="eastAsia" w:ascii="宋体" w:hAnsi="宋体" w:cs="宋体"/>
          <w:color w:val="auto"/>
          <w:sz w:val="28"/>
          <w:szCs w:val="28"/>
        </w:rPr>
        <w:t>：主要完成人中包含外籍专家的，</w:t>
      </w:r>
      <w:r>
        <w:rPr>
          <w:rFonts w:hint="eastAsia" w:ascii="宋体" w:hAnsi="宋体"/>
          <w:color w:val="auto"/>
          <w:sz w:val="28"/>
          <w:szCs w:val="28"/>
        </w:rPr>
        <w:t>须提供外籍完成人在国内单位连续任职工作不少于</w:t>
      </w:r>
      <w:r>
        <w:rPr>
          <w:rFonts w:ascii="宋体" w:hAnsi="宋体"/>
          <w:color w:val="auto"/>
          <w:sz w:val="28"/>
          <w:szCs w:val="28"/>
        </w:rPr>
        <w:t>3</w:t>
      </w:r>
      <w:r>
        <w:rPr>
          <w:rFonts w:hint="eastAsia" w:ascii="宋体" w:hAnsi="宋体"/>
          <w:color w:val="auto"/>
          <w:sz w:val="28"/>
          <w:szCs w:val="28"/>
        </w:rPr>
        <w:t>年，每年在华工作时间不少于6个月的聘用合同及其他必要材料，整理为一个文件上传，纸质版可只装订关键页（包括人员信息页、工作周期、盖章页等）。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8.</w:t>
      </w:r>
      <w:r>
        <w:rPr>
          <w:rFonts w:hint="eastAsia" w:ascii="宋体" w:hAnsi="宋体" w:cs="宋体"/>
          <w:b/>
          <w:bCs/>
          <w:color w:val="auto"/>
          <w:sz w:val="28"/>
          <w:szCs w:val="28"/>
        </w:rPr>
        <w:t>其他证明材料</w:t>
      </w:r>
      <w:r>
        <w:rPr>
          <w:rFonts w:hint="eastAsia" w:ascii="宋体" w:hAnsi="宋体"/>
          <w:color w:val="auto"/>
          <w:sz w:val="28"/>
          <w:szCs w:val="28"/>
        </w:rPr>
        <w:t>：其他提名单位认为有助于反映项目研究内容和研究水平或反映完成人所做贡献的证明材料。电子版上传全文，纸质版可只装订关键页。</w:t>
      </w:r>
    </w:p>
    <w:p>
      <w:pPr>
        <w:spacing w:line="500" w:lineRule="exact"/>
        <w:ind w:firstLine="562" w:firstLineChars="200"/>
        <w:rPr>
          <w:rFonts w:hint="eastAsia" w:ascii="宋体" w:hAnsi="宋体"/>
          <w:b/>
          <w:bCs/>
          <w:color w:val="auto"/>
          <w:sz w:val="28"/>
          <w:szCs w:val="28"/>
          <w:lang w:eastAsia="zh-CN"/>
        </w:rPr>
      </w:pPr>
      <w:r>
        <w:rPr>
          <w:rFonts w:hint="eastAsia" w:ascii="宋体" w:hAnsi="宋体"/>
          <w:b/>
          <w:bCs/>
          <w:color w:val="auto"/>
          <w:sz w:val="28"/>
          <w:szCs w:val="28"/>
          <w:lang w:eastAsia="zh-CN"/>
        </w:rPr>
        <w:t>注意事项：</w:t>
      </w:r>
    </w:p>
    <w:p>
      <w:pPr>
        <w:spacing w:line="500" w:lineRule="exact"/>
        <w:ind w:firstLine="560" w:firstLineChars="200"/>
        <w:rPr>
          <w:rFonts w:hint="eastAsia" w:ascii="宋体" w:hAnsi="宋体"/>
          <w:b w:val="0"/>
          <w:bCs w:val="0"/>
          <w:color w:val="auto"/>
          <w:sz w:val="28"/>
          <w:szCs w:val="28"/>
        </w:rPr>
      </w:pPr>
      <w:r>
        <w:rPr>
          <w:rFonts w:hint="eastAsia" w:ascii="宋体" w:hAnsi="宋体"/>
          <w:b w:val="0"/>
          <w:bCs w:val="0"/>
          <w:color w:val="auto"/>
          <w:sz w:val="28"/>
          <w:szCs w:val="28"/>
          <w:lang w:val="en-US" w:eastAsia="zh-CN"/>
        </w:rPr>
        <w:t>1.其他证明材料中，</w:t>
      </w:r>
      <w:r>
        <w:rPr>
          <w:rFonts w:hint="eastAsia" w:ascii="宋体" w:hAnsi="宋体"/>
          <w:b w:val="0"/>
          <w:bCs w:val="0"/>
          <w:color w:val="auto"/>
          <w:sz w:val="28"/>
          <w:szCs w:val="28"/>
        </w:rPr>
        <w:t>不得提供超出“主要技术支撑材料”范围的论文、专著、专利等知识产权材料或其列表。</w:t>
      </w:r>
    </w:p>
    <w:p>
      <w:pPr>
        <w:spacing w:line="500" w:lineRule="exact"/>
        <w:ind w:firstLine="560" w:firstLineChars="200"/>
        <w:rPr>
          <w:rFonts w:ascii="宋体" w:hAnsi="宋体"/>
          <w:color w:val="auto"/>
          <w:sz w:val="28"/>
          <w:szCs w:val="28"/>
        </w:rPr>
      </w:pPr>
      <w:r>
        <w:rPr>
          <w:rFonts w:hint="eastAsia" w:ascii="宋体" w:hAnsi="宋体"/>
          <w:b w:val="0"/>
          <w:bCs w:val="0"/>
          <w:color w:val="auto"/>
          <w:sz w:val="28"/>
          <w:szCs w:val="28"/>
          <w:lang w:val="en-US" w:eastAsia="zh-CN"/>
        </w:rPr>
        <w:t>2.</w:t>
      </w:r>
      <w:r>
        <w:rPr>
          <w:rFonts w:hint="eastAsia" w:ascii="宋体" w:hAnsi="宋体"/>
          <w:b w:val="0"/>
          <w:bCs w:val="0"/>
          <w:color w:val="auto"/>
          <w:sz w:val="28"/>
          <w:szCs w:val="28"/>
        </w:rPr>
        <w:t>个人信函及领导讲话、</w:t>
      </w:r>
      <w:r>
        <w:rPr>
          <w:rFonts w:hint="eastAsia" w:ascii="宋体" w:hAnsi="宋体"/>
          <w:color w:val="auto"/>
          <w:sz w:val="28"/>
          <w:szCs w:val="28"/>
        </w:rPr>
        <w:t>批示等非公开资料不得作为附件提供。</w:t>
      </w:r>
    </w:p>
    <w:p>
      <w:pPr>
        <w:spacing w:line="500" w:lineRule="exact"/>
        <w:ind w:firstLine="560" w:firstLineChars="200"/>
        <w:rPr>
          <w:rFonts w:hint="eastAsia" w:ascii="宋体" w:hAnsi="宋体"/>
          <w:color w:val="auto"/>
          <w:sz w:val="28"/>
          <w:szCs w:val="28"/>
        </w:rPr>
        <w:sectPr>
          <w:pgSz w:w="11906" w:h="16838"/>
          <w:pgMar w:top="1418" w:right="1701" w:bottom="1418" w:left="1701" w:header="851" w:footer="992" w:gutter="0"/>
          <w:pgNumType w:fmt="decimal"/>
          <w:cols w:space="720" w:num="1"/>
          <w:formProt w:val="0"/>
          <w:docGrid w:type="lines" w:linePitch="312" w:charSpace="0"/>
        </w:sectPr>
      </w:pPr>
      <w:r>
        <w:rPr>
          <w:rFonts w:hint="eastAsia" w:ascii="宋体" w:hAnsi="宋体"/>
          <w:color w:val="auto"/>
          <w:sz w:val="28"/>
          <w:szCs w:val="28"/>
          <w:lang w:val="en-US" w:eastAsia="zh-CN"/>
        </w:rPr>
        <w:t>3.</w:t>
      </w:r>
      <w:r>
        <w:rPr>
          <w:rFonts w:hint="eastAsia" w:ascii="宋体" w:hAnsi="宋体"/>
          <w:color w:val="auto"/>
          <w:sz w:val="28"/>
          <w:szCs w:val="28"/>
        </w:rPr>
        <w:t>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p>
    <w:p>
      <w:pPr>
        <w:spacing w:before="340" w:after="340"/>
        <w:jc w:val="center"/>
        <w:outlineLvl w:val="1"/>
        <w:rPr>
          <w:rFonts w:hint="eastAsia" w:ascii="方正小标宋简体" w:hAnsi="方正小标宋简体" w:eastAsia="方正小标宋简体" w:cs="方正小标宋简体"/>
          <w:bCs/>
          <w:color w:val="auto"/>
          <w:sz w:val="36"/>
          <w:szCs w:val="36"/>
          <w:lang w:eastAsia="zh-CN"/>
        </w:rPr>
      </w:pPr>
      <w:bookmarkStart w:id="7" w:name="_Toc107838398"/>
      <w:r>
        <w:rPr>
          <w:rFonts w:hint="eastAsia" w:ascii="方正小标宋简体" w:hAnsi="方正小标宋简体" w:eastAsia="方正小标宋简体" w:cs="方正小标宋简体"/>
          <w:bCs/>
          <w:color w:val="auto"/>
          <w:sz w:val="36"/>
          <w:szCs w:val="36"/>
          <w:lang w:eastAsia="zh-CN"/>
        </w:rPr>
        <w:t>天津市技术发明</w:t>
      </w:r>
      <w:r>
        <w:rPr>
          <w:rFonts w:hint="eastAsia" w:ascii="方正小标宋简体" w:hAnsi="方正小标宋简体" w:eastAsia="方正小标宋简体" w:cs="方正小标宋简体"/>
          <w:bCs/>
          <w:color w:val="auto"/>
          <w:sz w:val="36"/>
          <w:szCs w:val="36"/>
        </w:rPr>
        <w:t>奖形式审查</w:t>
      </w:r>
      <w:r>
        <w:rPr>
          <w:rFonts w:hint="eastAsia" w:ascii="方正小标宋简体" w:hAnsi="方正小标宋简体" w:eastAsia="方正小标宋简体" w:cs="方正小标宋简体"/>
          <w:bCs/>
          <w:color w:val="auto"/>
          <w:sz w:val="36"/>
          <w:szCs w:val="36"/>
          <w:lang w:eastAsia="zh-CN"/>
        </w:rPr>
        <w:t>要点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为提高</w:t>
      </w:r>
      <w:r>
        <w:rPr>
          <w:rFonts w:hint="eastAsia" w:ascii="宋体" w:hAnsi="宋体"/>
          <w:color w:val="auto"/>
          <w:sz w:val="28"/>
          <w:szCs w:val="28"/>
          <w:lang w:eastAsia="zh-CN"/>
        </w:rPr>
        <w:t>技术发明奖</w:t>
      </w:r>
      <w:r>
        <w:rPr>
          <w:rFonts w:hint="eastAsia" w:ascii="宋体" w:hAnsi="宋体"/>
          <w:color w:val="auto"/>
          <w:sz w:val="28"/>
          <w:szCs w:val="28"/>
        </w:rPr>
        <w:t>提名材料质量，便于提名者严格审查把关，</w:t>
      </w:r>
      <w:r>
        <w:rPr>
          <w:rFonts w:hint="eastAsia" w:ascii="宋体" w:hAnsi="宋体"/>
          <w:color w:val="auto"/>
          <w:sz w:val="28"/>
          <w:szCs w:val="28"/>
          <w:lang w:eastAsia="zh-CN"/>
        </w:rPr>
        <w:t>现将技术发明奖常见的形式审查不合格情况列出，请项目完成单位、完成人和提名者在填写和审查提名书时严格执行。</w:t>
      </w:r>
      <w:r>
        <w:rPr>
          <w:rFonts w:hint="eastAsia" w:ascii="宋体" w:hAnsi="宋体"/>
          <w:color w:val="auto"/>
          <w:sz w:val="28"/>
          <w:szCs w:val="28"/>
        </w:rPr>
        <w:t>形审不合格的项目不予受理。</w:t>
      </w:r>
      <w:r>
        <w:rPr>
          <w:rFonts w:hint="eastAsia" w:ascii="宋体" w:hAnsi="宋体"/>
          <w:color w:val="auto"/>
          <w:sz w:val="28"/>
          <w:szCs w:val="28"/>
          <w:lang w:eastAsia="zh-CN"/>
        </w:rPr>
        <w:t>常见形式审查不合格情况：</w:t>
      </w:r>
    </w:p>
    <w:bookmarkEnd w:id="7"/>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第一完成单位、第一完成人列入失信行为记录且被采取限制措施的；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第一完成人是2022年度天津市自然科学奖、技术发明奖、科学技术进步奖特等奖或一等奖第一完成人；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当年作为第一完成人提名项目超过2项的；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5.</w:t>
      </w:r>
      <w:r>
        <w:rPr>
          <w:rFonts w:hint="eastAsia" w:ascii="宋体" w:hAnsi="宋体"/>
          <w:color w:val="auto"/>
          <w:sz w:val="28"/>
          <w:szCs w:val="28"/>
        </w:rPr>
        <w:t>提名项目主要技术内容实施应用晚于2022年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未提供项目整体技术已实施应用一年以上（2022年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日之前应用）证明材料的；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主要知识产权和标准规范不是已经授权或批准的；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.代表性论文不是公开发表的；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.对有行政审批要求的项目（如药品类、医疗器械类），未提供审批证明的；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0</w:t>
      </w:r>
      <w:r>
        <w:rPr>
          <w:rFonts w:hint="eastAsia" w:ascii="宋体" w:hAnsi="宋体"/>
          <w:color w:val="auto"/>
          <w:sz w:val="28"/>
          <w:szCs w:val="28"/>
        </w:rPr>
        <w:t>.提供超出“主要技术支撑材料”范围的论文、专著、专利等知识产权材料或其列表的；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.提名一等奖项目经济效益《审计报告》不符合要求的；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rPr>
        <w:t>.技术交易数据相应的技术合同认定登记证明不符合要求的；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3</w:t>
      </w:r>
      <w:r>
        <w:rPr>
          <w:rFonts w:hint="eastAsia" w:ascii="宋体" w:hAnsi="宋体"/>
          <w:color w:val="auto"/>
          <w:sz w:val="28"/>
          <w:szCs w:val="28"/>
        </w:rPr>
        <w:t>.提供的主要技术支撑材料在国家或省部级科学技术奖中使用过的；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bookmarkStart w:id="8" w:name="_Hlk64725089"/>
      <w:r>
        <w:rPr>
          <w:rFonts w:hint="eastAsia" w:ascii="宋体" w:hAnsi="宋体"/>
          <w:color w:val="auto"/>
          <w:sz w:val="28"/>
          <w:szCs w:val="28"/>
        </w:rPr>
        <w:t>1</w:t>
      </w:r>
      <w:r>
        <w:rPr>
          <w:rFonts w:hint="eastAsia" w:ascii="宋体" w:hAnsi="宋体"/>
          <w:color w:val="auto"/>
          <w:sz w:val="28"/>
          <w:szCs w:val="28"/>
          <w:lang w:val="en-US" w:eastAsia="zh-CN"/>
        </w:rPr>
        <w:t>4</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bookmarkEnd w:id="8"/>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15.</w:t>
      </w:r>
      <w:r>
        <w:rPr>
          <w:rFonts w:hint="eastAsia" w:ascii="宋体" w:hAnsi="宋体"/>
          <w:color w:val="auto"/>
          <w:sz w:val="28"/>
          <w:szCs w:val="28"/>
        </w:rPr>
        <w:t>项目名称、主要完成单位中，“-”“〇”“0”等字体、特殊符号</w:t>
      </w:r>
      <w:r>
        <w:rPr>
          <w:rFonts w:hint="eastAsia" w:ascii="宋体" w:hAnsi="宋体"/>
          <w:color w:val="auto"/>
          <w:sz w:val="28"/>
          <w:szCs w:val="28"/>
          <w:lang w:eastAsia="zh-CN"/>
        </w:rPr>
        <w:t>填写不规范、不标准，应按照我国汉字代码标准GB2312要求进行填写；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color w:val="auto"/>
          <w:sz w:val="28"/>
          <w:szCs w:val="28"/>
          <w:lang w:val="en-US" w:eastAsia="zh-CN"/>
        </w:rPr>
      </w:pPr>
      <w:r>
        <w:rPr>
          <w:rFonts w:hint="eastAsia" w:ascii="宋体" w:hAnsi="宋体"/>
          <w:color w:val="auto"/>
          <w:sz w:val="28"/>
          <w:szCs w:val="28"/>
          <w:lang w:val="en-US" w:eastAsia="zh-CN"/>
        </w:rPr>
        <w:t>16.主要完成单位名称与公章不一致；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7</w:t>
      </w:r>
      <w:r>
        <w:rPr>
          <w:rFonts w:hint="eastAsia" w:ascii="宋体" w:hAnsi="宋体"/>
          <w:color w:val="auto"/>
          <w:sz w:val="28"/>
          <w:szCs w:val="28"/>
        </w:rPr>
        <w:t>.其它不符合《天津市科学技术奖励办法》等法规文件以及当年度提名工作通知要求的情况。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olor w:val="auto"/>
          <w:sz w:val="28"/>
          <w:szCs w:val="28"/>
        </w:rPr>
        <w:sectPr>
          <w:pgSz w:w="11906" w:h="16838"/>
          <w:pgMar w:top="1418" w:right="1701" w:bottom="1418" w:left="1701" w:header="851" w:footer="992" w:gutter="0"/>
          <w:pgNumType w:fmt="decimal"/>
          <w:cols w:space="720" w:num="1"/>
          <w:formProt w:val="0"/>
          <w:docGrid w:type="lines" w:linePitch="312" w:charSpace="0"/>
        </w:sectPr>
      </w:pPr>
    </w:p>
    <w:p>
      <w:pPr>
        <w:spacing w:line="560" w:lineRule="exact"/>
        <w:jc w:val="center"/>
        <w:outlineLvl w:val="1"/>
        <w:rPr>
          <w:rFonts w:eastAsia="仿宋_GB2312"/>
          <w:color w:val="auto"/>
          <w:sz w:val="32"/>
          <w:szCs w:val="24"/>
        </w:rPr>
      </w:pPr>
      <w:bookmarkStart w:id="9" w:name="_Toc107838384"/>
    </w:p>
    <w:p>
      <w:pPr>
        <w:tabs>
          <w:tab w:val="left" w:pos="705"/>
        </w:tabs>
        <w:spacing w:line="580" w:lineRule="exact"/>
        <w:jc w:val="center"/>
        <w:rPr>
          <w:rFonts w:ascii="黑体" w:eastAsia="黑体"/>
          <w:color w:val="auto"/>
          <w:sz w:val="48"/>
          <w:szCs w:val="48"/>
        </w:rPr>
      </w:pPr>
      <w:r>
        <w:rPr>
          <w:rFonts w:hint="eastAsia" w:ascii="黑体" w:eastAsia="黑体"/>
          <w:color w:val="auto"/>
          <w:sz w:val="48"/>
          <w:szCs w:val="48"/>
        </w:rPr>
        <w:t>天津市科学技术进步奖提名书</w:t>
      </w:r>
    </w:p>
    <w:p>
      <w:pPr>
        <w:tabs>
          <w:tab w:val="left" w:pos="705"/>
        </w:tabs>
        <w:spacing w:line="580" w:lineRule="exact"/>
        <w:jc w:val="center"/>
        <w:rPr>
          <w:rFonts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      年度）</w:t>
      </w:r>
    </w:p>
    <w:p>
      <w:pPr>
        <w:spacing w:before="312" w:beforeLines="100" w:after="156" w:afterLines="50" w:line="400" w:lineRule="exact"/>
        <w:jc w:val="center"/>
        <w:rPr>
          <w:rFonts w:eastAsia="黑体"/>
          <w:color w:val="auto"/>
          <w:sz w:val="32"/>
        </w:rPr>
      </w:pPr>
      <w:r>
        <w:rPr>
          <w:rFonts w:hint="eastAsia" w:eastAsia="黑体"/>
          <w:color w:val="auto"/>
          <w:sz w:val="32"/>
        </w:rPr>
        <w:t>一、项目基本情况</w:t>
      </w:r>
    </w:p>
    <w:p>
      <w:pPr>
        <w:spacing w:line="460" w:lineRule="exact"/>
        <w:ind w:left="-708" w:leftChars="-33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lang w:eastAsia="zh-CN"/>
        </w:rPr>
        <w:t>提名</w:t>
      </w:r>
      <w:r>
        <w:rPr>
          <w:rFonts w:hint="eastAsia" w:asciiTheme="minorEastAsia" w:hAnsiTheme="minorEastAsia" w:eastAsiaTheme="minorEastAsia" w:cstheme="minorEastAsia"/>
          <w:color w:val="auto"/>
          <w:sz w:val="24"/>
        </w:rPr>
        <w:t xml:space="preserve">等级：              </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 xml:space="preserve"> 类别：                  </w:t>
      </w:r>
      <w:r>
        <w:rPr>
          <w:rFonts w:hint="eastAsia" w:asciiTheme="minorEastAsia" w:hAnsiTheme="minorEastAsia" w:eastAsiaTheme="minorEastAsia" w:cstheme="minorEastAsia"/>
          <w:color w:val="auto"/>
          <w:sz w:val="24"/>
          <w:lang w:val="en-US" w:eastAsia="zh-CN"/>
        </w:rPr>
        <w:t xml:space="preserve">   成果登记号：</w:t>
      </w:r>
      <w:r>
        <w:rPr>
          <w:rFonts w:hint="eastAsia" w:asciiTheme="minorEastAsia" w:hAnsiTheme="minorEastAsia" w:eastAsiaTheme="minorEastAsia" w:cstheme="minorEastAsia"/>
          <w:color w:val="auto"/>
          <w:sz w:val="24"/>
        </w:rPr>
        <w:t xml:space="preserve"> </w:t>
      </w:r>
    </w:p>
    <w:tbl>
      <w:tblPr>
        <w:tblStyle w:val="18"/>
        <w:tblW w:w="9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702"/>
        <w:gridCol w:w="3370"/>
        <w:gridCol w:w="37"/>
        <w:gridCol w:w="1696"/>
        <w:gridCol w:w="2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名称</w:t>
            </w: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中文</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7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c>
          <w:tcPr>
            <w:tcW w:w="70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英文</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主要完成人</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主要完成单位</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（按贡献排序）</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（盖章）</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提名者</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主题词</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学科分组</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学科名称</w:t>
            </w:r>
          </w:p>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及代码</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相关学科</w:t>
            </w:r>
          </w:p>
        </w:tc>
        <w:tc>
          <w:tcPr>
            <w:tcW w:w="337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7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学科名称</w:t>
            </w:r>
          </w:p>
          <w:p>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及代码</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 xml:space="preserve">所涉重点领域 </w:t>
            </w:r>
          </w:p>
        </w:tc>
        <w:tc>
          <w:tcPr>
            <w:tcW w:w="78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所属科学</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技术领域</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所属国民</w:t>
            </w:r>
            <w:r>
              <w:rPr>
                <w:rFonts w:hint="eastAsia" w:asciiTheme="minorEastAsia" w:hAnsiTheme="minorEastAsia" w:eastAsiaTheme="minorEastAsia" w:cstheme="minorEastAsia"/>
                <w:color w:val="auto"/>
                <w:kern w:val="0"/>
                <w:sz w:val="24"/>
                <w:szCs w:val="20"/>
              </w:rPr>
              <w:br w:type="textWrapping" w:clear="all"/>
            </w:r>
            <w:r>
              <w:rPr>
                <w:rFonts w:hint="eastAsia" w:asciiTheme="minorEastAsia" w:hAnsiTheme="minorEastAsia" w:eastAsiaTheme="minorEastAsia" w:cstheme="minorEastAsia"/>
                <w:color w:val="auto"/>
                <w:kern w:val="0"/>
                <w:sz w:val="24"/>
                <w:szCs w:val="20"/>
              </w:rPr>
              <w:t>经济行业</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793" w:type="dxa"/>
            <w:gridSpan w:val="6"/>
            <w:tcBorders>
              <w:top w:val="sing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240" w:firstLineChars="100"/>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任务来源：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9793" w:type="dxa"/>
            <w:gridSpan w:val="6"/>
            <w:tcBorders>
              <w:top w:val="nil"/>
              <w:left w:val="single" w:color="auto" w:sz="4" w:space="0"/>
              <w:right w:val="single" w:color="auto" w:sz="4" w:space="0"/>
            </w:tcBorders>
          </w:tcPr>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p>
            <w:pPr>
              <w:keepNext w:val="0"/>
              <w:keepLines w:val="0"/>
              <w:suppressLineNumbers w:val="0"/>
              <w:spacing w:before="120" w:beforeAutospacing="0" w:after="0" w:afterAutospacing="0" w:line="240" w:lineRule="exact"/>
              <w:ind w:left="0" w:right="0"/>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项目起止时间</w:t>
            </w:r>
          </w:p>
        </w:tc>
        <w:tc>
          <w:tcPr>
            <w:tcW w:w="34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至</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r>
              <w:rPr>
                <w:rFonts w:hint="eastAsia" w:asciiTheme="minorEastAsia" w:hAnsiTheme="minorEastAsia" w:eastAsiaTheme="minorEastAsia" w:cstheme="minorEastAsia"/>
                <w:color w:val="auto"/>
                <w:kern w:val="0"/>
                <w:sz w:val="24"/>
                <w:szCs w:val="20"/>
              </w:rPr>
              <w:t>外籍完成人</w:t>
            </w:r>
          </w:p>
        </w:tc>
        <w:tc>
          <w:tcPr>
            <w:tcW w:w="27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kern w:val="0"/>
                <w:sz w:val="24"/>
                <w:szCs w:val="20"/>
              </w:rPr>
            </w:pPr>
          </w:p>
        </w:tc>
      </w:tr>
    </w:tbl>
    <w:p>
      <w:pPr>
        <w:spacing w:line="600" w:lineRule="exact"/>
        <w:jc w:val="right"/>
        <w:rPr>
          <w:color w:val="auto"/>
          <w:sz w:val="24"/>
        </w:rPr>
      </w:pPr>
      <w:r>
        <w:rPr>
          <w:rFonts w:hint="eastAsia"/>
          <w:color w:val="auto"/>
          <w:sz w:val="24"/>
        </w:rPr>
        <w:t>天津市科学技术局制</w:t>
      </w:r>
    </w:p>
    <w:p>
      <w:p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二、项目简介</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客观、准确、简要介绍研究背景和目的意义，技术价值（主要技术创新点、</w:t>
      </w:r>
      <w:r>
        <w:rPr>
          <w:rFonts w:hint="eastAsia" w:ascii="仿宋_GB2312" w:hAnsi="仿宋_GB2312" w:eastAsia="仿宋_GB2312" w:cs="仿宋_GB2312"/>
          <w:color w:val="auto"/>
          <w:sz w:val="30"/>
          <w:szCs w:val="30"/>
          <w:highlight w:val="none"/>
          <w:lang w:val="en-US" w:eastAsia="zh-CN"/>
        </w:rPr>
        <w:t>与当前国内外同类技术的主要参数对比等</w:t>
      </w:r>
      <w:r>
        <w:rPr>
          <w:rFonts w:hint="eastAsia" w:ascii="仿宋_GB2312" w:hAnsi="仿宋_GB2312" w:eastAsia="仿宋_GB2312" w:cs="仿宋_GB2312"/>
          <w:color w:val="auto"/>
          <w:sz w:val="30"/>
          <w:szCs w:val="30"/>
          <w:highlight w:val="none"/>
          <w:lang w:eastAsia="zh-CN"/>
        </w:rPr>
        <w:t>），经济价值（知识产权及其应用情况，包括技术交易、经济效益等内容），社会价值等。不超过1000字。</w:t>
      </w:r>
    </w:p>
    <w:p>
      <w:pPr>
        <w:spacing w:before="120" w:line="360" w:lineRule="exact"/>
        <w:rPr>
          <w:rFonts w:hint="default" w:eastAsia="宋体"/>
          <w:color w:val="auto"/>
          <w:sz w:val="24"/>
          <w:lang w:val="en-US" w:eastAsia="zh-CN"/>
        </w:rPr>
      </w:pPr>
      <w:r>
        <w:rPr>
          <w:rFonts w:hint="eastAsia"/>
          <w:color w:val="auto"/>
          <w:sz w:val="24"/>
          <w:lang w:val="en-US" w:eastAsia="zh-CN"/>
        </w:rPr>
        <w:t xml:space="preserve">      </w:t>
      </w:r>
    </w:p>
    <w:p>
      <w:pPr>
        <w:spacing w:before="120" w:line="360" w:lineRule="exact"/>
        <w:rPr>
          <w:color w:val="auto"/>
          <w:sz w:val="24"/>
        </w:rPr>
      </w:pPr>
    </w:p>
    <w:p>
      <w:pPr>
        <w:numPr>
          <w:ilvl w:val="0"/>
          <w:numId w:val="0"/>
        </w:numPr>
        <w:spacing w:after="312" w:afterLines="100" w:line="400" w:lineRule="exact"/>
        <w:jc w:val="center"/>
        <w:rPr>
          <w:rFonts w:eastAsia="黑体"/>
          <w:color w:val="auto"/>
          <w:sz w:val="32"/>
        </w:rPr>
      </w:pPr>
      <w:r>
        <w:rPr>
          <w:rFonts w:eastAsia="黑体"/>
          <w:color w:val="auto"/>
          <w:sz w:val="32"/>
        </w:rPr>
        <w:br w:type="page"/>
      </w:r>
      <w:r>
        <w:rPr>
          <w:rFonts w:hint="eastAsia" w:eastAsia="黑体"/>
          <w:color w:val="auto"/>
          <w:sz w:val="32"/>
        </w:rPr>
        <w:t>三、项目详细内容</w:t>
      </w:r>
    </w:p>
    <w:p>
      <w:pPr>
        <w:spacing w:after="156" w:afterLines="50" w:line="36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1.研究背景</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简要概述项目国内外相关科学技术现状，</w:t>
      </w:r>
      <w:r>
        <w:rPr>
          <w:rFonts w:hint="eastAsia" w:ascii="仿宋_GB2312" w:hAnsi="仿宋_GB2312" w:eastAsia="仿宋_GB2312" w:cs="仿宋_GB2312"/>
          <w:color w:val="auto"/>
          <w:sz w:val="30"/>
          <w:szCs w:val="30"/>
          <w:highlight w:val="none"/>
          <w:lang w:val="en-US" w:eastAsia="zh-CN"/>
        </w:rPr>
        <w:t>国家及</w:t>
      </w:r>
      <w:r>
        <w:rPr>
          <w:rFonts w:hint="eastAsia" w:ascii="仿宋_GB2312" w:hAnsi="仿宋_GB2312" w:eastAsia="仿宋_GB2312" w:cs="仿宋_GB2312"/>
          <w:color w:val="auto"/>
          <w:sz w:val="30"/>
          <w:szCs w:val="30"/>
          <w:highlight w:val="none"/>
          <w:lang w:eastAsia="zh-CN"/>
        </w:rPr>
        <w:t>我市产业或</w:t>
      </w:r>
      <w:r>
        <w:rPr>
          <w:rFonts w:hint="eastAsia" w:ascii="仿宋_GB2312" w:hAnsi="仿宋_GB2312" w:eastAsia="仿宋_GB2312" w:cs="仿宋_GB2312"/>
          <w:color w:val="auto"/>
          <w:sz w:val="30"/>
          <w:szCs w:val="30"/>
          <w:highlight w:val="none"/>
          <w:lang w:val="en-US" w:eastAsia="zh-CN"/>
        </w:rPr>
        <w:t>经济社会发展</w:t>
      </w:r>
      <w:r>
        <w:rPr>
          <w:rFonts w:hint="eastAsia" w:ascii="仿宋_GB2312" w:hAnsi="仿宋_GB2312" w:eastAsia="仿宋_GB2312" w:cs="仿宋_GB2312"/>
          <w:color w:val="auto"/>
          <w:sz w:val="30"/>
          <w:szCs w:val="30"/>
          <w:highlight w:val="none"/>
          <w:lang w:eastAsia="zh-CN"/>
        </w:rPr>
        <w:t>急需解决</w:t>
      </w:r>
      <w:r>
        <w:rPr>
          <w:rFonts w:hint="eastAsia" w:ascii="仿宋_GB2312" w:hAnsi="仿宋_GB2312" w:eastAsia="仿宋_GB2312" w:cs="仿宋_GB2312"/>
          <w:color w:val="auto"/>
          <w:sz w:val="30"/>
          <w:szCs w:val="30"/>
          <w:highlight w:val="none"/>
          <w:lang w:val="en-US" w:eastAsia="zh-CN"/>
        </w:rPr>
        <w:t>的</w:t>
      </w:r>
      <w:r>
        <w:rPr>
          <w:rFonts w:hint="eastAsia" w:ascii="仿宋_GB2312" w:hAnsi="仿宋_GB2312" w:eastAsia="仿宋_GB2312" w:cs="仿宋_GB2312"/>
          <w:color w:val="auto"/>
          <w:sz w:val="30"/>
          <w:szCs w:val="30"/>
          <w:highlight w:val="none"/>
          <w:lang w:eastAsia="zh-CN"/>
        </w:rPr>
        <w:t>重大技术创新难题、关键共性技术问题，开展研究的目的意义，以及应用前景等。不超过1000字。</w:t>
      </w: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val="en-US" w:eastAsia="zh-CN"/>
        </w:rPr>
      </w:pPr>
    </w:p>
    <w:p>
      <w:pPr>
        <w:spacing w:after="156" w:afterLines="50" w:line="360" w:lineRule="exact"/>
        <w:rPr>
          <w:rFonts w:hint="eastAsia" w:ascii="楷体_GB2312" w:hAnsi="楷体_GB2312" w:eastAsia="楷体_GB2312" w:cs="楷体_GB2312"/>
          <w:b/>
          <w:color w:val="auto"/>
          <w:sz w:val="32"/>
          <w:szCs w:val="32"/>
          <w:lang w:eastAsia="zh-CN"/>
        </w:rPr>
      </w:pPr>
      <w:r>
        <w:rPr>
          <w:rFonts w:hint="eastAsia" w:ascii="楷体_GB2312" w:hAnsi="楷体_GB2312" w:eastAsia="楷体_GB2312" w:cs="楷体_GB2312"/>
          <w:b/>
          <w:color w:val="auto"/>
          <w:sz w:val="32"/>
          <w:szCs w:val="32"/>
          <w:lang w:val="en-US" w:eastAsia="zh-CN"/>
        </w:rPr>
        <w:t>2.技术路线及主要</w:t>
      </w:r>
      <w:r>
        <w:rPr>
          <w:rFonts w:hint="eastAsia" w:ascii="楷体_GB2312" w:hAnsi="楷体_GB2312" w:eastAsia="楷体_GB2312" w:cs="楷体_GB2312"/>
          <w:b/>
          <w:color w:val="auto"/>
          <w:sz w:val="32"/>
          <w:szCs w:val="32"/>
          <w:lang w:eastAsia="zh-CN"/>
        </w:rPr>
        <w:t>创新</w:t>
      </w:r>
      <w:r>
        <w:rPr>
          <w:rFonts w:hint="eastAsia" w:ascii="楷体_GB2312" w:hAnsi="楷体_GB2312" w:eastAsia="楷体_GB2312" w:cs="楷体_GB2312"/>
          <w:b/>
          <w:color w:val="auto"/>
          <w:sz w:val="32"/>
          <w:szCs w:val="32"/>
          <w:lang w:val="en-US" w:eastAsia="zh-CN"/>
        </w:rPr>
        <w:t>点</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应围绕</w:t>
      </w:r>
      <w:r>
        <w:rPr>
          <w:rFonts w:hint="eastAsia" w:ascii="仿宋_GB2312" w:hAnsi="仿宋_GB2312" w:eastAsia="仿宋_GB2312" w:cs="仿宋_GB2312"/>
          <w:color w:val="auto"/>
          <w:sz w:val="30"/>
          <w:szCs w:val="30"/>
          <w:lang w:val="en-US" w:eastAsia="zh-CN"/>
        </w:rPr>
        <w:t>解决</w:t>
      </w:r>
      <w:r>
        <w:rPr>
          <w:rFonts w:hint="eastAsia" w:ascii="仿宋_GB2312" w:hAnsi="仿宋_GB2312" w:eastAsia="仿宋_GB2312" w:cs="仿宋_GB2312"/>
          <w:color w:val="auto"/>
          <w:sz w:val="30"/>
          <w:szCs w:val="30"/>
          <w:lang w:eastAsia="zh-CN"/>
        </w:rPr>
        <w:t>重大技术创新难题、关键共性技术问题</w:t>
      </w:r>
      <w:r>
        <w:rPr>
          <w:rFonts w:hint="eastAsia" w:ascii="仿宋_GB2312" w:hAnsi="仿宋_GB2312" w:eastAsia="仿宋_GB2312" w:cs="仿宋_GB2312"/>
          <w:color w:val="auto"/>
          <w:sz w:val="30"/>
          <w:szCs w:val="30"/>
          <w:lang w:val="en-US" w:eastAsia="zh-CN"/>
        </w:rPr>
        <w:t>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概述</w:t>
      </w:r>
      <w:r>
        <w:rPr>
          <w:rFonts w:eastAsia="仿宋_GB2312"/>
          <w:color w:val="auto"/>
          <w:sz w:val="30"/>
          <w:szCs w:val="30"/>
        </w:rPr>
        <w:t>研究的技术路线和具体方法</w:t>
      </w:r>
      <w:r>
        <w:rPr>
          <w:rFonts w:hint="eastAsia" w:eastAsia="仿宋_GB2312"/>
          <w:color w:val="auto"/>
          <w:sz w:val="30"/>
          <w:szCs w:val="30"/>
          <w:lang w:eastAsia="zh-CN"/>
        </w:rPr>
        <w:t>；</w:t>
      </w:r>
      <w:r>
        <w:rPr>
          <w:rFonts w:hint="eastAsia" w:eastAsia="仿宋_GB2312"/>
          <w:color w:val="auto"/>
          <w:sz w:val="30"/>
          <w:szCs w:val="30"/>
          <w:lang w:val="en-US" w:eastAsia="zh-CN"/>
        </w:rPr>
        <w:t>主要创新点重点阐述</w:t>
      </w:r>
      <w:r>
        <w:rPr>
          <w:rFonts w:hint="eastAsia" w:ascii="仿宋_GB2312" w:hAnsi="仿宋_GB2312" w:eastAsia="仿宋_GB2312" w:cs="仿宋_GB2312"/>
          <w:color w:val="auto"/>
          <w:sz w:val="30"/>
          <w:szCs w:val="30"/>
          <w:lang w:eastAsia="zh-CN"/>
        </w:rPr>
        <w:t>创新性、先进性和技术价值，包括项目在技术原理、关键技术或者系统集成上取得的突破等。不超过10页。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eastAsia="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仿宋_GB2312" w:hAnsi="仿宋_GB2312" w:eastAsia="仿宋_GB2312" w:cs="仿宋_GB2312"/>
          <w:color w:val="auto"/>
          <w:sz w:val="30"/>
          <w:szCs w:val="30"/>
          <w:lang w:eastAsia="zh-CN"/>
        </w:rPr>
      </w:pPr>
    </w:p>
    <w:p>
      <w:pPr>
        <w:spacing w:after="156" w:afterLines="50" w:line="360" w:lineRule="exact"/>
        <w:rPr>
          <w:rFonts w:hint="eastAsia" w:ascii="仿宋_GB2312" w:hAnsi="仿宋_GB2312" w:eastAsia="仿宋_GB2312" w:cs="仿宋_GB2312"/>
          <w:b w:val="0"/>
          <w:bCs w:val="0"/>
          <w:color w:val="auto"/>
          <w:sz w:val="28"/>
          <w:szCs w:val="28"/>
          <w:highlight w:val="none"/>
          <w:lang w:val="en-US" w:eastAsia="zh-CN"/>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spacing w:after="156" w:afterLines="50" w:line="360" w:lineRule="exact"/>
        <w:rPr>
          <w:rFonts w:hint="eastAsia" w:ascii="楷体_GB2312" w:hAnsi="楷体_GB2312" w:eastAsia="楷体_GB2312" w:cs="楷体_GB2312"/>
          <w:b/>
          <w:color w:val="auto"/>
          <w:sz w:val="32"/>
          <w:szCs w:val="32"/>
        </w:rPr>
      </w:pPr>
    </w:p>
    <w:p>
      <w:pPr>
        <w:pStyle w:val="27"/>
        <w:numPr>
          <w:ilvl w:val="0"/>
          <w:numId w:val="0"/>
        </w:numPr>
        <w:spacing w:after="156" w:afterLines="50" w:line="360" w:lineRule="exact"/>
        <w:rPr>
          <w:rFonts w:hint="eastAsia" w:ascii="楷体_GB2312" w:hAnsi="楷体_GB2312" w:eastAsia="楷体_GB2312" w:cs="楷体_GB2312"/>
          <w:b/>
          <w:bCs w:val="0"/>
          <w:color w:val="auto"/>
          <w:kern w:val="2"/>
          <w:sz w:val="32"/>
          <w:szCs w:val="32"/>
          <w:lang w:val="en-US" w:eastAsia="zh-CN" w:bidi="ar-SA"/>
        </w:rPr>
      </w:pPr>
      <w:r>
        <w:rPr>
          <w:b/>
          <w:color w:val="auto"/>
          <w:sz w:val="24"/>
        </w:rPr>
        <w:br w:type="page"/>
      </w:r>
      <w:r>
        <w:rPr>
          <w:rFonts w:hint="eastAsia" w:ascii="楷体_GB2312" w:hAnsi="楷体_GB2312" w:eastAsia="楷体_GB2312" w:cs="楷体_GB2312"/>
          <w:b/>
          <w:bCs w:val="0"/>
          <w:color w:val="auto"/>
          <w:kern w:val="2"/>
          <w:sz w:val="32"/>
          <w:szCs w:val="32"/>
          <w:lang w:val="en-US" w:eastAsia="zh-CN" w:bidi="ar-SA"/>
        </w:rPr>
        <w:t>3.客观评价</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b/>
          <w:color w:val="auto"/>
          <w:sz w:val="30"/>
          <w:szCs w:val="30"/>
        </w:rPr>
      </w:pPr>
      <w:r>
        <w:rPr>
          <w:rFonts w:hint="eastAsia" w:ascii="仿宋_GB2312" w:hAnsi="仿宋_GB2312" w:eastAsia="仿宋_GB2312" w:cs="仿宋_GB2312"/>
          <w:color w:val="auto"/>
          <w:sz w:val="30"/>
          <w:szCs w:val="30"/>
          <w:lang w:eastAsia="zh-CN"/>
        </w:rPr>
        <w:t>围绕</w:t>
      </w:r>
      <w:r>
        <w:rPr>
          <w:rFonts w:hint="eastAsia" w:ascii="仿宋_GB2312" w:hAnsi="仿宋_GB2312" w:eastAsia="仿宋_GB2312" w:cs="仿宋_GB2312"/>
          <w:color w:val="auto"/>
          <w:sz w:val="30"/>
          <w:szCs w:val="30"/>
          <w:lang w:val="en-US" w:eastAsia="zh-CN"/>
        </w:rPr>
        <w:t>主要</w:t>
      </w:r>
      <w:r>
        <w:rPr>
          <w:rFonts w:hint="eastAsia" w:ascii="仿宋_GB2312" w:hAnsi="仿宋_GB2312" w:eastAsia="仿宋_GB2312" w:cs="仿宋_GB2312"/>
          <w:color w:val="auto"/>
          <w:sz w:val="30"/>
          <w:szCs w:val="30"/>
          <w:lang w:eastAsia="zh-CN"/>
        </w:rPr>
        <w:t>创新点的创新性、先进性和技术价值，进行真实、准确</w:t>
      </w:r>
      <w:r>
        <w:rPr>
          <w:rFonts w:hint="eastAsia" w:ascii="仿宋_GB2312" w:hAnsi="仿宋_GB2312" w:eastAsia="仿宋_GB2312" w:cs="仿宋_GB2312"/>
          <w:color w:val="auto"/>
          <w:sz w:val="30"/>
          <w:szCs w:val="30"/>
          <w:lang w:val="en-US" w:eastAsia="zh-CN"/>
        </w:rPr>
        <w:t>的客观</w:t>
      </w:r>
      <w:r>
        <w:rPr>
          <w:rFonts w:hint="eastAsia" w:ascii="仿宋_GB2312" w:hAnsi="仿宋_GB2312" w:eastAsia="仿宋_GB2312" w:cs="仿宋_GB2312"/>
          <w:color w:val="auto"/>
          <w:sz w:val="30"/>
          <w:szCs w:val="30"/>
          <w:lang w:eastAsia="zh-CN"/>
        </w:rPr>
        <w:t>评价。不超过2页。</w:t>
      </w:r>
    </w:p>
    <w:p>
      <w:pPr>
        <w:spacing w:before="120" w:line="360" w:lineRule="exact"/>
        <w:rPr>
          <w:b/>
          <w:color w:val="auto"/>
          <w:sz w:val="24"/>
        </w:rPr>
      </w:pPr>
    </w:p>
    <w:p>
      <w:pPr>
        <w:spacing w:before="120" w:line="360" w:lineRule="exact"/>
        <w:rPr>
          <w:b/>
          <w:color w:val="auto"/>
          <w:sz w:val="24"/>
        </w:rPr>
      </w:pPr>
    </w:p>
    <w:p>
      <w:pPr>
        <w:spacing w:before="120" w:line="360" w:lineRule="exact"/>
        <w:rPr>
          <w:b/>
          <w:color w:val="auto"/>
          <w:sz w:val="24"/>
        </w:rPr>
      </w:pPr>
    </w:p>
    <w:p>
      <w:pPr>
        <w:spacing w:before="120" w:line="360" w:lineRule="exact"/>
        <w:rPr>
          <w:b/>
          <w:color w:val="auto"/>
          <w:sz w:val="24"/>
        </w:rPr>
      </w:pPr>
    </w:p>
    <w:p>
      <w:pPr>
        <w:spacing w:before="120" w:line="360" w:lineRule="exact"/>
        <w:rPr>
          <w:rFonts w:ascii="宋体" w:hAnsi="宋体"/>
          <w:color w:val="auto"/>
          <w:sz w:val="28"/>
          <w:szCs w:val="28"/>
        </w:rPr>
      </w:pPr>
      <w:r>
        <w:rPr>
          <w:b/>
          <w:color w:val="auto"/>
          <w:sz w:val="24"/>
        </w:rPr>
        <w:br w:type="page"/>
      </w:r>
    </w:p>
    <w:p>
      <w:pPr>
        <w:spacing w:after="156" w:afterLines="50" w:line="360" w:lineRule="exact"/>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4</w:t>
      </w:r>
      <w:r>
        <w:rPr>
          <w:rFonts w:hint="eastAsia" w:ascii="楷体_GB2312" w:hAnsi="楷体_GB2312" w:eastAsia="楷体_GB2312" w:cs="楷体_GB2312"/>
          <w:b/>
          <w:bCs w:val="0"/>
          <w:color w:val="auto"/>
          <w:sz w:val="32"/>
          <w:szCs w:val="32"/>
        </w:rPr>
        <w:t>.应用情况</w:t>
      </w:r>
    </w:p>
    <w:p>
      <w:pPr>
        <w:keepNext w:val="0"/>
        <w:keepLines w:val="0"/>
        <w:pageBreakBefore w:val="0"/>
        <w:widowControl w:val="0"/>
        <w:kinsoku/>
        <w:wordWrap/>
        <w:overflowPunct/>
        <w:topLinePunct w:val="0"/>
        <w:autoSpaceDE/>
        <w:autoSpaceDN/>
        <w:bidi w:val="0"/>
        <w:adjustRightInd/>
        <w:snapToGrid/>
        <w:spacing w:before="120" w:line="440" w:lineRule="exact"/>
        <w:ind w:firstLine="600" w:firstLineChars="200"/>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概述</w:t>
      </w:r>
      <w:r>
        <w:rPr>
          <w:rFonts w:hint="eastAsia" w:ascii="仿宋_GB2312" w:hAnsi="仿宋_GB2312" w:eastAsia="仿宋_GB2312" w:cs="仿宋_GB2312"/>
          <w:color w:val="auto"/>
          <w:sz w:val="30"/>
          <w:szCs w:val="30"/>
          <w:highlight w:val="none"/>
          <w:lang w:eastAsia="zh-CN"/>
        </w:rPr>
        <w:t>该项目整体技术的</w:t>
      </w:r>
      <w:r>
        <w:rPr>
          <w:rFonts w:hint="eastAsia" w:ascii="仿宋_GB2312" w:hAnsi="仿宋_GB2312" w:eastAsia="仿宋_GB2312" w:cs="仿宋_GB2312"/>
          <w:color w:val="auto"/>
          <w:sz w:val="30"/>
          <w:szCs w:val="30"/>
          <w:highlight w:val="none"/>
          <w:lang w:val="en-US" w:eastAsia="zh-CN"/>
        </w:rPr>
        <w:t>转化、产业化、推广应用等情况</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重点</w:t>
      </w:r>
      <w:r>
        <w:rPr>
          <w:rFonts w:hint="eastAsia" w:ascii="仿宋_GB2312" w:hAnsi="仿宋_GB2312" w:eastAsia="仿宋_GB2312" w:cs="仿宋_GB2312"/>
          <w:color w:val="auto"/>
          <w:sz w:val="30"/>
          <w:szCs w:val="30"/>
          <w:highlight w:val="none"/>
          <w:lang w:eastAsia="zh-CN"/>
        </w:rPr>
        <w:t>是在天津的转化、应用情况等，不超过</w:t>
      </w:r>
      <w:r>
        <w:rPr>
          <w:rFonts w:hint="eastAsia" w:ascii="仿宋_GB2312" w:hAnsi="仿宋_GB2312" w:eastAsia="仿宋_GB2312" w:cs="仿宋_GB2312"/>
          <w:color w:val="auto"/>
          <w:sz w:val="30"/>
          <w:szCs w:val="30"/>
          <w:highlight w:val="none"/>
          <w:lang w:val="en-US" w:eastAsia="zh-CN"/>
        </w:rPr>
        <w:t>2页。</w:t>
      </w: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b/>
          <w:color w:val="auto"/>
          <w:sz w:val="30"/>
          <w:szCs w:val="30"/>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p>
    <w:p>
      <w:pPr>
        <w:spacing w:before="120" w:line="360" w:lineRule="exact"/>
        <w:rPr>
          <w:rFonts w:hint="eastAsia" w:ascii="宋体" w:hAnsi="宋体" w:cs="仿宋_GB2312"/>
          <w:color w:val="auto"/>
          <w:sz w:val="24"/>
          <w:szCs w:val="24"/>
        </w:rPr>
        <w:sectPr>
          <w:pgSz w:w="11906" w:h="16838"/>
          <w:pgMar w:top="1418" w:right="1701" w:bottom="1418" w:left="1701" w:header="851" w:footer="992" w:gutter="0"/>
          <w:pgNumType w:fmt="decimal"/>
          <w:cols w:space="720"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0" w:line="44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5</w:t>
      </w:r>
      <w:r>
        <w:rPr>
          <w:rFonts w:hint="eastAsia" w:ascii="楷体_GB2312" w:hAnsi="楷体_GB2312" w:eastAsia="楷体_GB2312" w:cs="楷体_GB2312"/>
          <w:b/>
          <w:bCs w:val="0"/>
          <w:color w:val="auto"/>
          <w:sz w:val="32"/>
          <w:szCs w:val="32"/>
        </w:rPr>
        <w:t>.经济价值</w:t>
      </w:r>
    </w:p>
    <w:p>
      <w:pPr>
        <w:spacing w:before="120" w:line="360" w:lineRule="exact"/>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rPr>
        <w:t>（1）</w:t>
      </w:r>
      <w:r>
        <w:rPr>
          <w:rFonts w:hint="eastAsia" w:ascii="楷体_GB2312" w:hAnsi="楷体_GB2312" w:eastAsia="楷体_GB2312" w:cs="楷体_GB2312"/>
          <w:b/>
          <w:bCs/>
          <w:color w:val="auto"/>
          <w:sz w:val="28"/>
          <w:szCs w:val="28"/>
          <w:highlight w:val="none"/>
          <w:lang w:val="en-US" w:eastAsia="zh-CN"/>
        </w:rPr>
        <w:t>成果转化</w:t>
      </w:r>
      <w:r>
        <w:rPr>
          <w:rFonts w:hint="eastAsia" w:ascii="楷体_GB2312" w:hAnsi="楷体_GB2312" w:eastAsia="楷体_GB2312" w:cs="楷体_GB2312"/>
          <w:b/>
          <w:bCs/>
          <w:color w:val="auto"/>
          <w:sz w:val="28"/>
          <w:szCs w:val="28"/>
          <w:highlight w:val="none"/>
        </w:rPr>
        <w:t>情况</w:t>
      </w:r>
    </w:p>
    <w:tbl>
      <w:tblPr>
        <w:tblStyle w:val="19"/>
        <w:tblW w:w="13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702"/>
        <w:gridCol w:w="2687"/>
        <w:gridCol w:w="3144"/>
        <w:gridCol w:w="1752"/>
        <w:gridCol w:w="228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0"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序号</w:t>
            </w:r>
          </w:p>
        </w:tc>
        <w:tc>
          <w:tcPr>
            <w:tcW w:w="3389" w:type="dxa"/>
            <w:gridSpan w:val="2"/>
            <w:vAlign w:val="center"/>
          </w:tcPr>
          <w:p>
            <w:pPr>
              <w:keepNext w:val="0"/>
              <w:keepLines w:val="0"/>
              <w:suppressLineNumbers w:val="0"/>
              <w:spacing w:before="0" w:beforeAutospacing="0" w:after="0" w:afterAutospacing="0" w:line="360" w:lineRule="exact"/>
              <w:ind w:left="0" w:right="0"/>
              <w:jc w:val="center"/>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技术合同名称</w:t>
            </w:r>
          </w:p>
        </w:tc>
        <w:tc>
          <w:tcPr>
            <w:tcW w:w="3144"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合同类型</w:t>
            </w:r>
          </w:p>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lang w:val="en-US" w:eastAsia="zh-CN"/>
              </w:rPr>
              <w:t>技术转让、</w:t>
            </w:r>
            <w:r>
              <w:rPr>
                <w:rFonts w:hint="eastAsia" w:ascii="仿宋_GB2312" w:hAnsi="仿宋_GB2312" w:eastAsia="仿宋_GB2312" w:cs="仿宋_GB2312"/>
                <w:b w:val="0"/>
                <w:bCs w:val="0"/>
                <w:color w:val="auto"/>
                <w:sz w:val="21"/>
                <w:szCs w:val="21"/>
              </w:rPr>
              <w:t>技术许可</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技术开发</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技术咨询</w:t>
            </w:r>
            <w:r>
              <w:rPr>
                <w:rFonts w:hint="eastAsia" w:ascii="仿宋_GB2312" w:hAnsi="仿宋_GB2312" w:eastAsia="仿宋_GB2312" w:cs="仿宋_GB2312"/>
                <w:b w:val="0"/>
                <w:bCs w:val="0"/>
                <w:color w:val="auto"/>
                <w:sz w:val="21"/>
                <w:szCs w:val="21"/>
                <w:lang w:eastAsia="zh-CN"/>
              </w:rPr>
              <w:t>、</w:t>
            </w:r>
            <w:r>
              <w:rPr>
                <w:rFonts w:hint="eastAsia" w:ascii="仿宋_GB2312" w:hAnsi="仿宋_GB2312" w:eastAsia="仿宋_GB2312" w:cs="仿宋_GB2312"/>
                <w:b w:val="0"/>
                <w:bCs w:val="0"/>
                <w:color w:val="auto"/>
                <w:sz w:val="21"/>
                <w:szCs w:val="21"/>
              </w:rPr>
              <w:t>技术服务</w:t>
            </w:r>
            <w:r>
              <w:rPr>
                <w:rFonts w:hint="eastAsia" w:ascii="仿宋_GB2312" w:hAnsi="仿宋_GB2312" w:eastAsia="仿宋_GB2312" w:cs="仿宋_GB2312"/>
                <w:b w:val="0"/>
                <w:bCs w:val="0"/>
                <w:color w:val="auto"/>
                <w:sz w:val="21"/>
                <w:szCs w:val="21"/>
                <w:lang w:eastAsia="zh-CN"/>
              </w:rPr>
              <w:t>）</w:t>
            </w:r>
          </w:p>
        </w:tc>
        <w:tc>
          <w:tcPr>
            <w:tcW w:w="1752"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技术合同成交额（万元）</w:t>
            </w:r>
          </w:p>
        </w:tc>
        <w:tc>
          <w:tcPr>
            <w:tcW w:w="2289"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其中，转到天津市成交额（万元）</w:t>
            </w:r>
          </w:p>
        </w:tc>
        <w:tc>
          <w:tcPr>
            <w:tcW w:w="1965" w:type="dxa"/>
            <w:vAlign w:val="center"/>
          </w:tcPr>
          <w:p>
            <w:pPr>
              <w:keepNext w:val="0"/>
              <w:keepLines w:val="0"/>
              <w:suppressLineNumbers w:val="0"/>
              <w:spacing w:before="0" w:beforeAutospacing="0" w:after="0" w:afterAutospacing="0" w:line="360" w:lineRule="exact"/>
              <w:ind w:left="0" w:right="0"/>
              <w:jc w:val="cente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lang w:eastAsia="zh-CN"/>
              </w:rPr>
              <w:t>技术合同认定登记证明及技术合同首页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38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314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483"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eastAsia="zh-CN"/>
              </w:rPr>
              <w:t>合计</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652"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其中</w:t>
            </w: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技术转让合同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技术许可合同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技术开发合同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技术咨询合同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52"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p>
        </w:tc>
        <w:tc>
          <w:tcPr>
            <w:tcW w:w="5831"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技术服务合同</w:t>
            </w:r>
          </w:p>
        </w:tc>
        <w:tc>
          <w:tcPr>
            <w:tcW w:w="17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289"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rPr>
            </w:pPr>
          </w:p>
        </w:tc>
        <w:tc>
          <w:tcPr>
            <w:tcW w:w="19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w:t>
            </w:r>
          </w:p>
        </w:tc>
      </w:tr>
    </w:tbl>
    <w:p>
      <w:pPr>
        <w:keepNext w:val="0"/>
        <w:keepLines w:val="0"/>
        <w:pageBreakBefore w:val="0"/>
        <w:widowControl w:val="0"/>
        <w:kinsoku/>
        <w:wordWrap/>
        <w:overflowPunct/>
        <w:topLinePunct w:val="0"/>
        <w:autoSpaceDE/>
        <w:autoSpaceDN/>
        <w:bidi w:val="0"/>
        <w:adjustRightInd/>
        <w:snapToGrid/>
        <w:spacing w:before="120" w:line="300" w:lineRule="exac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注</w:t>
      </w:r>
      <w:r>
        <w:rPr>
          <w:rFonts w:hint="eastAsia" w:ascii="仿宋_GB2312" w:hAnsi="仿宋_GB2312" w:eastAsia="仿宋_GB2312" w:cs="仿宋_GB2312"/>
          <w:b w:val="0"/>
          <w:bCs w:val="0"/>
          <w:color w:val="auto"/>
          <w:sz w:val="28"/>
          <w:szCs w:val="28"/>
          <w:highlight w:val="none"/>
          <w:lang w:val="en-US" w:eastAsia="zh-CN"/>
        </w:rPr>
        <w:t>：1.技术合同成交额，指该项目主要完成单位为卖方签订的、经认定登记的技术合同。</w:t>
      </w:r>
    </w:p>
    <w:p>
      <w:pPr>
        <w:keepNext w:val="0"/>
        <w:keepLines w:val="0"/>
        <w:pageBreakBefore w:val="0"/>
        <w:widowControl w:val="0"/>
        <w:numPr>
          <w:ilvl w:val="0"/>
          <w:numId w:val="0"/>
        </w:numPr>
        <w:kinsoku/>
        <w:wordWrap/>
        <w:overflowPunct/>
        <w:topLinePunct w:val="0"/>
        <w:autoSpaceDE/>
        <w:autoSpaceDN/>
        <w:bidi w:val="0"/>
        <w:adjustRightInd/>
        <w:snapToGrid/>
        <w:spacing w:before="120" w:line="300" w:lineRule="exact"/>
        <w:ind w:leftChars="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2.转到天津市成交额，指技术合同买方为天津市的成交额。</w:t>
      </w:r>
    </w:p>
    <w:p>
      <w:pPr>
        <w:keepNext w:val="0"/>
        <w:keepLines w:val="0"/>
        <w:pageBreakBefore w:val="0"/>
        <w:widowControl w:val="0"/>
        <w:numPr>
          <w:ilvl w:val="0"/>
          <w:numId w:val="0"/>
        </w:numPr>
        <w:kinsoku/>
        <w:wordWrap/>
        <w:overflowPunct/>
        <w:topLinePunct w:val="0"/>
        <w:autoSpaceDE/>
        <w:autoSpaceDN/>
        <w:bidi w:val="0"/>
        <w:adjustRightInd/>
        <w:snapToGrid/>
        <w:spacing w:before="120" w:line="300" w:lineRule="exact"/>
        <w:ind w:leftChars="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    3.数额须与技术合同认定登记证明数额保持一致。</w:t>
      </w:r>
    </w:p>
    <w:p>
      <w:pPr>
        <w:spacing w:before="120" w:line="360" w:lineRule="exact"/>
        <w:rPr>
          <w:rFonts w:hint="eastAsia" w:ascii="楷体_GB2312" w:hAnsi="楷体_GB2312" w:eastAsia="楷体_GB2312" w:cs="楷体_GB2312"/>
          <w:b/>
          <w:bCs/>
          <w:color w:val="auto"/>
          <w:sz w:val="30"/>
          <w:szCs w:val="30"/>
          <w:lang w:val="en" w:eastAsia="zh-CN"/>
        </w:rPr>
      </w:pPr>
      <w:r>
        <w:rPr>
          <w:rFonts w:hint="eastAsia" w:ascii="楷体_GB2312" w:hAnsi="楷体_GB2312" w:eastAsia="楷体_GB2312" w:cs="楷体_GB2312"/>
          <w:b/>
          <w:bCs/>
          <w:color w:val="auto"/>
          <w:sz w:val="30"/>
          <w:szCs w:val="30"/>
        </w:rPr>
        <w:t>（2）直接经济效益</w:t>
      </w:r>
    </w:p>
    <w:p>
      <w:pPr>
        <w:spacing w:after="156" w:afterLines="50" w:line="360" w:lineRule="exact"/>
        <w:jc w:val="center"/>
        <w:rPr>
          <w:rFonts w:hint="eastAsia" w:asciiTheme="minorEastAsia" w:hAnsiTheme="minorEastAsia" w:eastAsiaTheme="minorEastAsia" w:cstheme="minorEastAsia"/>
          <w:b/>
          <w:bCs w:val="0"/>
          <w:color w:val="auto"/>
          <w:sz w:val="28"/>
          <w:szCs w:val="28"/>
        </w:rPr>
      </w:pPr>
      <w:r>
        <w:rPr>
          <w:rFonts w:hint="eastAsia" w:asciiTheme="minorEastAsia" w:hAnsiTheme="minorEastAsia" w:eastAsiaTheme="minorEastAsia" w:cstheme="minorEastAsia"/>
          <w:b/>
          <w:bCs w:val="0"/>
          <w:color w:val="auto"/>
          <w:sz w:val="28"/>
          <w:szCs w:val="28"/>
        </w:rPr>
        <w:t>直接经济效益汇总表（</w:t>
      </w:r>
      <w:r>
        <w:rPr>
          <w:rFonts w:hint="eastAsia" w:asciiTheme="minorEastAsia" w:hAnsiTheme="minorEastAsia" w:eastAsiaTheme="minorEastAsia" w:cstheme="minorEastAsia"/>
          <w:b/>
          <w:bCs w:val="0"/>
          <w:color w:val="auto"/>
          <w:sz w:val="28"/>
          <w:szCs w:val="28"/>
          <w:lang w:eastAsia="zh-CN"/>
        </w:rPr>
        <w:t>金额单位：</w:t>
      </w:r>
      <w:r>
        <w:rPr>
          <w:rFonts w:hint="eastAsia" w:asciiTheme="minorEastAsia" w:hAnsiTheme="minorEastAsia" w:eastAsiaTheme="minorEastAsia" w:cstheme="minorEastAsia"/>
          <w:b/>
          <w:bCs w:val="0"/>
          <w:color w:val="auto"/>
          <w:sz w:val="28"/>
          <w:szCs w:val="28"/>
        </w:rPr>
        <w:t>万元）</w:t>
      </w:r>
    </w:p>
    <w:tbl>
      <w:tblPr>
        <w:tblStyle w:val="19"/>
        <w:tblW w:w="14763"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000"/>
        <w:gridCol w:w="1388"/>
        <w:gridCol w:w="1353"/>
        <w:gridCol w:w="1604"/>
        <w:gridCol w:w="1443"/>
        <w:gridCol w:w="439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年份</w:t>
            </w:r>
          </w:p>
        </w:tc>
        <w:tc>
          <w:tcPr>
            <w:tcW w:w="200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完成单位</w:t>
            </w:r>
            <w:r>
              <w:rPr>
                <w:rFonts w:hint="eastAsia" w:ascii="仿宋_GB2312" w:hAnsi="仿宋_GB2312" w:eastAsia="仿宋_GB2312" w:cs="仿宋_GB2312"/>
                <w:b/>
                <w:bCs/>
                <w:color w:val="auto"/>
                <w:sz w:val="28"/>
                <w:szCs w:val="28"/>
                <w:lang w:val="en-US" w:eastAsia="zh-CN"/>
              </w:rPr>
              <w:t>名称</w:t>
            </w:r>
          </w:p>
        </w:tc>
        <w:tc>
          <w:tcPr>
            <w:tcW w:w="13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项目收入</w:t>
            </w:r>
          </w:p>
        </w:tc>
        <w:tc>
          <w:tcPr>
            <w:tcW w:w="135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项目利润</w:t>
            </w:r>
          </w:p>
        </w:tc>
        <w:tc>
          <w:tcPr>
            <w:tcW w:w="16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上缴税收</w:t>
            </w:r>
          </w:p>
        </w:tc>
        <w:tc>
          <w:tcPr>
            <w:tcW w:w="144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节支总额</w:t>
            </w:r>
          </w:p>
        </w:tc>
        <w:tc>
          <w:tcPr>
            <w:tcW w:w="439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测算依据</w:t>
            </w:r>
          </w:p>
        </w:tc>
        <w:tc>
          <w:tcPr>
            <w:tcW w:w="165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2020</w:t>
            </w: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2021</w:t>
            </w: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w:t>
            </w: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2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2022</w:t>
            </w:r>
          </w:p>
        </w:tc>
        <w:tc>
          <w:tcPr>
            <w:tcW w:w="200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c>
          <w:tcPr>
            <w:tcW w:w="1388"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35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0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44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439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rPr>
            </w:pPr>
          </w:p>
        </w:tc>
        <w:tc>
          <w:tcPr>
            <w:tcW w:w="165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2000" w:type="dxa"/>
          </w:tcPr>
          <w:p>
            <w:pPr>
              <w:keepNext w:val="0"/>
              <w:keepLines w:val="0"/>
              <w:suppressLineNumbers w:val="0"/>
              <w:spacing w:before="0" w:beforeAutospacing="0" w:after="156" w:afterLines="50" w:afterAutospacing="0" w:line="360" w:lineRule="exact"/>
              <w:ind w:left="0" w:right="0"/>
              <w:jc w:val="center"/>
              <w:rPr>
                <w:rFonts w:hint="default" w:ascii="宋体" w:hAnsi="宋体"/>
                <w:b/>
                <w:color w:val="auto"/>
                <w:sz w:val="24"/>
                <w:szCs w:val="24"/>
                <w:highlight w:val="yellow"/>
                <w:lang w:val="en-US" w:eastAsia="zh-CN"/>
              </w:rPr>
            </w:pPr>
          </w:p>
        </w:tc>
        <w:tc>
          <w:tcPr>
            <w:tcW w:w="1388"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35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04"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44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4396"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54" w:type="dxa"/>
          </w:tcPr>
          <w:p>
            <w:pPr>
              <w:keepNext w:val="0"/>
              <w:keepLines w:val="0"/>
              <w:suppressLineNumbers w:val="0"/>
              <w:spacing w:before="0" w:beforeAutospacing="0" w:after="156" w:afterLines="50" w:afterAutospacing="0" w:line="360" w:lineRule="exact"/>
              <w:ind w:left="0" w:right="0"/>
              <w:rPr>
                <w:rFonts w:hint="eastAsia" w:ascii="宋体" w:hAnsi="宋体"/>
                <w:b/>
                <w:color w:val="auto"/>
                <w:sz w:val="24"/>
                <w:szCs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8"/>
                <w:szCs w:val="28"/>
                <w:lang w:val="en-US" w:eastAsia="zh-CN"/>
              </w:rPr>
            </w:pPr>
          </w:p>
        </w:tc>
        <w:tc>
          <w:tcPr>
            <w:tcW w:w="2000" w:type="dxa"/>
          </w:tcPr>
          <w:p>
            <w:pPr>
              <w:keepNext w:val="0"/>
              <w:keepLines w:val="0"/>
              <w:suppressLineNumbers w:val="0"/>
              <w:spacing w:before="0" w:beforeAutospacing="0" w:after="156" w:afterLines="50" w:afterAutospacing="0" w:line="360" w:lineRule="exact"/>
              <w:ind w:left="0" w:right="0"/>
              <w:jc w:val="center"/>
              <w:rPr>
                <w:rFonts w:hint="eastAsia" w:ascii="宋体" w:hAnsi="宋体"/>
                <w:b/>
                <w:color w:val="auto"/>
                <w:sz w:val="24"/>
                <w:szCs w:val="24"/>
                <w:highlight w:val="yellow"/>
                <w:lang w:val="en-US" w:eastAsia="zh-CN"/>
              </w:rPr>
            </w:pPr>
            <w:r>
              <w:rPr>
                <w:rFonts w:hint="eastAsia" w:ascii="仿宋_GB2312" w:hAnsi="仿宋_GB2312" w:eastAsia="仿宋_GB2312" w:cs="仿宋_GB2312"/>
                <w:color w:val="auto"/>
                <w:sz w:val="28"/>
                <w:szCs w:val="28"/>
                <w:lang w:val="en-US" w:eastAsia="zh-CN"/>
              </w:rPr>
              <w:t>...</w:t>
            </w:r>
          </w:p>
        </w:tc>
        <w:tc>
          <w:tcPr>
            <w:tcW w:w="1388"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35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04"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443"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4396" w:type="dxa"/>
          </w:tcPr>
          <w:p>
            <w:pPr>
              <w:keepNext w:val="0"/>
              <w:keepLines w:val="0"/>
              <w:suppressLineNumbers w:val="0"/>
              <w:spacing w:before="0" w:beforeAutospacing="0" w:after="156" w:afterLines="50" w:afterAutospacing="0" w:line="360" w:lineRule="exact"/>
              <w:ind w:left="0" w:right="0"/>
              <w:rPr>
                <w:rFonts w:hint="default" w:ascii="宋体" w:hAnsi="宋体"/>
                <w:b/>
                <w:color w:val="auto"/>
                <w:sz w:val="24"/>
                <w:szCs w:val="24"/>
                <w:highlight w:val="yellow"/>
              </w:rPr>
            </w:pPr>
          </w:p>
        </w:tc>
        <w:tc>
          <w:tcPr>
            <w:tcW w:w="1654" w:type="dxa"/>
          </w:tcPr>
          <w:p>
            <w:pPr>
              <w:keepNext w:val="0"/>
              <w:keepLines w:val="0"/>
              <w:suppressLineNumbers w:val="0"/>
              <w:spacing w:before="0" w:beforeAutospacing="0" w:after="156" w:afterLines="50" w:afterAutospacing="0" w:line="360" w:lineRule="exact"/>
              <w:ind w:left="0" w:right="0"/>
              <w:rPr>
                <w:rFonts w:hint="eastAsia" w:ascii="宋体" w:hAnsi="宋体"/>
                <w:b/>
                <w:color w:val="auto"/>
                <w:sz w:val="24"/>
                <w:szCs w:val="24"/>
                <w:highlight w:val="yellow"/>
                <w:lang w:val="en-US" w:eastAsia="zh-CN"/>
              </w:rPr>
            </w:pPr>
          </w:p>
        </w:tc>
      </w:tr>
    </w:tbl>
    <w:p>
      <w:pPr>
        <w:rPr>
          <w:color w:val="auto"/>
        </w:rPr>
      </w:pPr>
    </w:p>
    <w:p>
      <w:pPr>
        <w:rPr>
          <w:color w:val="auto"/>
        </w:rPr>
      </w:pPr>
    </w:p>
    <w:p>
      <w:pPr>
        <w:spacing w:after="156" w:afterLines="50" w:line="360" w:lineRule="exact"/>
        <w:rPr>
          <w:rFonts w:ascii="宋体" w:hAnsi="宋体"/>
          <w:b/>
          <w:color w:val="auto"/>
          <w:sz w:val="24"/>
          <w:szCs w:val="24"/>
        </w:rPr>
        <w:sectPr>
          <w:pgSz w:w="16838" w:h="11906" w:orient="landscape"/>
          <w:pgMar w:top="1701" w:right="1418" w:bottom="1701" w:left="1418" w:header="851" w:footer="992" w:gutter="0"/>
          <w:pgNumType w:fmt="decimal"/>
          <w:cols w:space="720" w:num="1"/>
          <w:formProt w:val="0"/>
          <w:docGrid w:type="lines" w:linePitch="312" w:charSpace="0"/>
        </w:sectPr>
      </w:pPr>
    </w:p>
    <w:p>
      <w:pPr>
        <w:spacing w:after="156" w:afterLines="50" w:line="360" w:lineRule="exact"/>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lang w:val="en-US" w:eastAsia="zh-CN"/>
        </w:rPr>
        <w:t>6</w:t>
      </w:r>
      <w:r>
        <w:rPr>
          <w:rFonts w:hint="eastAsia" w:ascii="楷体_GB2312" w:hAnsi="楷体_GB2312" w:eastAsia="楷体_GB2312" w:cs="楷体_GB2312"/>
          <w:b/>
          <w:color w:val="auto"/>
          <w:sz w:val="32"/>
          <w:szCs w:val="32"/>
        </w:rPr>
        <w:t>.社会价值等</w:t>
      </w:r>
    </w:p>
    <w:p>
      <w:pPr>
        <w:keepNext w:val="0"/>
        <w:keepLines w:val="0"/>
        <w:pageBreakBefore w:val="0"/>
        <w:widowControl w:val="0"/>
        <w:tabs>
          <w:tab w:val="left" w:pos="705"/>
        </w:tabs>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lang w:eastAsia="zh-CN"/>
        </w:rPr>
        <w:t>介绍该项目在推动科学技术进步、社会发展等方面产生的社会价值等。不超过500字。</w:t>
      </w:r>
    </w:p>
    <w:p>
      <w:pPr>
        <w:keepNext w:val="0"/>
        <w:keepLines w:val="0"/>
        <w:pageBreakBefore w:val="0"/>
        <w:widowControl w:val="0"/>
        <w:tabs>
          <w:tab w:val="left" w:pos="705"/>
        </w:tabs>
        <w:kinsoku/>
        <w:wordWrap/>
        <w:overflowPunct/>
        <w:topLinePunct w:val="0"/>
        <w:autoSpaceDE/>
        <w:autoSpaceDN/>
        <w:bidi w:val="0"/>
        <w:adjustRightInd/>
        <w:snapToGrid/>
        <w:spacing w:line="440" w:lineRule="exact"/>
        <w:jc w:val="left"/>
        <w:textAlignment w:val="auto"/>
        <w:rPr>
          <w:rFonts w:hint="eastAsia"/>
          <w:color w:val="auto"/>
          <w:sz w:val="24"/>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color w:val="auto"/>
          <w:sz w:val="28"/>
          <w:szCs w:val="28"/>
          <w:highlight w:val="none"/>
        </w:rPr>
      </w:pPr>
    </w:p>
    <w:p>
      <w:pPr>
        <w:tabs>
          <w:tab w:val="left" w:pos="705"/>
        </w:tabs>
        <w:spacing w:line="580" w:lineRule="exact"/>
        <w:jc w:val="left"/>
        <w:rPr>
          <w:rFonts w:hint="eastAsia" w:ascii="仿宋_GB2312" w:hAnsi="仿宋_GB2312" w:eastAsia="仿宋_GB2312" w:cs="仿宋_GB2312"/>
          <w:b w:val="0"/>
          <w:bCs w:val="0"/>
          <w:color w:val="auto"/>
          <w:sz w:val="28"/>
          <w:szCs w:val="28"/>
          <w:highlight w:val="none"/>
          <w:lang w:val="en-US" w:eastAsia="zh-CN"/>
        </w:rPr>
        <w:sectPr>
          <w:pgSz w:w="11906" w:h="16838"/>
          <w:pgMar w:top="1418" w:right="1701" w:bottom="1418" w:left="1701" w:header="851" w:footer="992" w:gutter="0"/>
          <w:pgNumType w:fmt="decimal"/>
          <w:cols w:space="720" w:num="1"/>
          <w:formProt w:val="0"/>
          <w:docGrid w:type="lines" w:linePitch="312" w:charSpace="0"/>
        </w:sectPr>
      </w:pPr>
    </w:p>
    <w:p>
      <w:pPr>
        <w:snapToGrid w:val="0"/>
        <w:spacing w:after="156" w:afterLines="50" w:line="400" w:lineRule="exact"/>
        <w:jc w:val="center"/>
        <w:rPr>
          <w:rFonts w:eastAsia="黑体"/>
          <w:color w:val="auto"/>
          <w:sz w:val="32"/>
        </w:rPr>
      </w:pPr>
      <w:r>
        <w:rPr>
          <w:rFonts w:hint="eastAsia" w:eastAsia="黑体"/>
          <w:color w:val="auto"/>
          <w:sz w:val="32"/>
        </w:rPr>
        <w:t>四、主要技术支撑材料</w:t>
      </w:r>
    </w:p>
    <w:p>
      <w:pPr>
        <w:snapToGrid w:val="0"/>
        <w:spacing w:line="400" w:lineRule="exact"/>
        <w:jc w:val="center"/>
        <w:rPr>
          <w:rFonts w:eastAsia="黑体"/>
          <w:color w:val="auto"/>
          <w:sz w:val="32"/>
        </w:rPr>
      </w:pPr>
    </w:p>
    <w:p>
      <w:pPr>
        <w:spacing w:line="400" w:lineRule="exact"/>
        <w:jc w:val="center"/>
        <w:rPr>
          <w:rFonts w:eastAsia="黑体"/>
          <w:color w:val="auto"/>
          <w:sz w:val="30"/>
          <w:szCs w:val="30"/>
        </w:rPr>
      </w:pPr>
      <w:r>
        <w:rPr>
          <w:rFonts w:hint="eastAsia" w:eastAsia="黑体"/>
          <w:color w:val="auto"/>
          <w:sz w:val="32"/>
        </w:rPr>
        <w:t>（一）知识产权和标准规范</w:t>
      </w:r>
      <w:r>
        <w:rPr>
          <w:rFonts w:hint="eastAsia" w:eastAsia="黑体"/>
          <w:color w:val="auto"/>
          <w:sz w:val="28"/>
          <w:szCs w:val="28"/>
        </w:rPr>
        <w:t>（不超过10项）</w:t>
      </w:r>
    </w:p>
    <w:p>
      <w:pPr>
        <w:spacing w:line="100" w:lineRule="exact"/>
        <w:jc w:val="center"/>
        <w:rPr>
          <w:rFonts w:eastAsia="黑体"/>
          <w:color w:val="auto"/>
          <w:sz w:val="32"/>
        </w:rPr>
      </w:pPr>
    </w:p>
    <w:p>
      <w:pPr>
        <w:spacing w:line="100" w:lineRule="exact"/>
        <w:rPr>
          <w:rFonts w:eastAsia="黑体"/>
          <w:b/>
          <w:color w:val="auto"/>
          <w:sz w:val="32"/>
        </w:rPr>
      </w:pPr>
    </w:p>
    <w:tbl>
      <w:tblPr>
        <w:tblStyle w:val="18"/>
        <w:tblpPr w:leftFromText="180" w:rightFromText="180" w:vertAnchor="text" w:tblpXSpec="center" w:tblpY="1"/>
        <w:tblOverlap w:val="never"/>
        <w:tblW w:w="1561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37"/>
        <w:gridCol w:w="2148"/>
        <w:gridCol w:w="1191"/>
        <w:gridCol w:w="2154"/>
        <w:gridCol w:w="1644"/>
        <w:gridCol w:w="1369"/>
        <w:gridCol w:w="2424"/>
        <w:gridCol w:w="1977"/>
        <w:gridCol w:w="7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37" w:type="dxa"/>
            <w:tcBorders>
              <w:top w:val="single" w:color="auto" w:sz="8" w:space="0"/>
              <w:left w:val="single" w:color="auto" w:sz="8"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123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知识产权（标准）类别</w:t>
            </w:r>
          </w:p>
        </w:tc>
        <w:tc>
          <w:tcPr>
            <w:tcW w:w="2148"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知识产权（标准）</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具体名称</w:t>
            </w:r>
          </w:p>
        </w:tc>
        <w:tc>
          <w:tcPr>
            <w:tcW w:w="1191"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国家</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sz w:val="21"/>
                <w:szCs w:val="21"/>
              </w:rPr>
              <w:t>（地区）</w:t>
            </w:r>
          </w:p>
        </w:tc>
        <w:tc>
          <w:tcPr>
            <w:tcW w:w="215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授权号</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（标准编号）</w:t>
            </w:r>
          </w:p>
        </w:tc>
        <w:tc>
          <w:tcPr>
            <w:tcW w:w="164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1"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授权（标准发布）日期</w:t>
            </w:r>
          </w:p>
        </w:tc>
        <w:tc>
          <w:tcPr>
            <w:tcW w:w="1369"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证书编号（标准批准发布部门）</w:t>
            </w:r>
          </w:p>
        </w:tc>
        <w:tc>
          <w:tcPr>
            <w:tcW w:w="2424"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权利人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（标准起草单位）</w:t>
            </w:r>
          </w:p>
        </w:tc>
        <w:tc>
          <w:tcPr>
            <w:tcW w:w="1977" w:type="dxa"/>
            <w:tcBorders>
              <w:top w:val="single" w:color="auto" w:sz="8" w:space="0"/>
              <w:left w:val="single" w:color="auto" w:sz="4" w:space="0"/>
              <w:bottom w:val="single" w:color="auto" w:sz="8"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发明人</w:t>
            </w:r>
          </w:p>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（标准起草人）</w:t>
            </w:r>
          </w:p>
        </w:tc>
        <w:tc>
          <w:tcPr>
            <w:tcW w:w="737" w:type="dxa"/>
            <w:tcBorders>
              <w:top w:val="single" w:color="auto" w:sz="8" w:space="0"/>
              <w:left w:val="single" w:color="auto" w:sz="4" w:space="0"/>
              <w:bottom w:val="single" w:color="auto" w:sz="8" w:space="0"/>
              <w:right w:val="single" w:color="auto" w:sz="8"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737" w:type="dxa"/>
            <w:tcBorders>
              <w:top w:val="single" w:color="auto" w:sz="8" w:space="0"/>
              <w:left w:val="single" w:color="auto" w:sz="8"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3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48"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15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64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369"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424"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977" w:type="dxa"/>
            <w:tcBorders>
              <w:top w:val="single" w:color="auto" w:sz="8" w:space="0"/>
              <w:left w:val="single" w:color="auto" w:sz="4" w:space="0"/>
              <w:bottom w:val="single" w:color="auto" w:sz="8"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8" w:space="0"/>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napToGrid w:val="0"/>
        <w:spacing w:line="400" w:lineRule="exact"/>
        <w:jc w:val="center"/>
        <w:rPr>
          <w:rFonts w:eastAsia="黑体"/>
          <w:color w:val="auto"/>
          <w:sz w:val="32"/>
        </w:rPr>
      </w:pPr>
    </w:p>
    <w:p>
      <w:pPr>
        <w:spacing w:line="400" w:lineRule="exact"/>
        <w:jc w:val="center"/>
        <w:rPr>
          <w:rFonts w:eastAsia="黑体"/>
          <w:color w:val="auto"/>
          <w:sz w:val="28"/>
          <w:szCs w:val="28"/>
        </w:rPr>
      </w:pPr>
      <w:r>
        <w:rPr>
          <w:rFonts w:hint="eastAsia" w:eastAsia="黑体"/>
          <w:color w:val="auto"/>
          <w:sz w:val="32"/>
        </w:rPr>
        <w:t>（二）代表性论文（专著）</w:t>
      </w:r>
      <w:r>
        <w:rPr>
          <w:rFonts w:hint="eastAsia" w:eastAsia="黑体"/>
          <w:color w:val="auto"/>
          <w:sz w:val="28"/>
          <w:szCs w:val="28"/>
        </w:rPr>
        <w:t>（不超过</w:t>
      </w:r>
      <w:r>
        <w:rPr>
          <w:rFonts w:eastAsia="黑体"/>
          <w:color w:val="auto"/>
          <w:sz w:val="28"/>
          <w:szCs w:val="28"/>
        </w:rPr>
        <w:t>8</w:t>
      </w:r>
      <w:r>
        <w:rPr>
          <w:rFonts w:hint="eastAsia" w:eastAsia="黑体"/>
          <w:color w:val="auto"/>
          <w:sz w:val="28"/>
          <w:szCs w:val="28"/>
        </w:rPr>
        <w:t>篇）</w:t>
      </w:r>
    </w:p>
    <w:p>
      <w:pPr>
        <w:spacing w:line="100" w:lineRule="exact"/>
        <w:jc w:val="center"/>
        <w:rPr>
          <w:rFonts w:eastAsia="黑体"/>
          <w:color w:val="auto"/>
          <w:sz w:val="32"/>
        </w:rPr>
      </w:pPr>
    </w:p>
    <w:p>
      <w:pPr>
        <w:spacing w:line="100" w:lineRule="exact"/>
        <w:jc w:val="center"/>
        <w:rPr>
          <w:rFonts w:eastAsia="黑体"/>
          <w:color w:val="auto"/>
          <w:sz w:val="32"/>
        </w:rPr>
      </w:pPr>
    </w:p>
    <w:tbl>
      <w:tblPr>
        <w:tblStyle w:val="18"/>
        <w:tblW w:w="15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3969"/>
        <w:gridCol w:w="737"/>
        <w:gridCol w:w="1247"/>
        <w:gridCol w:w="1191"/>
        <w:gridCol w:w="1191"/>
        <w:gridCol w:w="1191"/>
        <w:gridCol w:w="2348"/>
        <w:gridCol w:w="709"/>
        <w:gridCol w:w="968"/>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附件编号</w:t>
            </w:r>
          </w:p>
        </w:tc>
        <w:tc>
          <w:tcPr>
            <w:tcW w:w="396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论文（专著）名称/刊名/作者</w:t>
            </w:r>
          </w:p>
        </w:tc>
        <w:tc>
          <w:tcPr>
            <w:tcW w:w="73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影响因子</w:t>
            </w:r>
          </w:p>
        </w:tc>
        <w:tc>
          <w:tcPr>
            <w:tcW w:w="1247"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年卷页码</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发表时间</w:t>
            </w:r>
          </w:p>
        </w:tc>
        <w:tc>
          <w:tcPr>
            <w:tcW w:w="119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通讯作者</w:t>
            </w:r>
          </w:p>
        </w:tc>
        <w:tc>
          <w:tcPr>
            <w:tcW w:w="1191" w:type="dxa"/>
            <w:tcBorders>
              <w:top w:val="single" w:color="auto" w:sz="4" w:space="0"/>
              <w:left w:val="single" w:color="auto" w:sz="4" w:space="0"/>
              <w:bottom w:val="single" w:color="auto" w:sz="4" w:space="0"/>
              <w:right w:val="single" w:color="000000"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第一作者</w:t>
            </w:r>
          </w:p>
        </w:tc>
        <w:tc>
          <w:tcPr>
            <w:tcW w:w="2348" w:type="dxa"/>
            <w:tcBorders>
              <w:top w:val="single" w:color="auto" w:sz="4" w:space="0"/>
              <w:left w:val="single" w:color="000000"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国内作者</w:t>
            </w:r>
          </w:p>
        </w:tc>
        <w:tc>
          <w:tcPr>
            <w:tcW w:w="70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他引次数</w:t>
            </w:r>
          </w:p>
        </w:tc>
        <w:tc>
          <w:tcPr>
            <w:tcW w:w="96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检索数据库</w:t>
            </w:r>
          </w:p>
        </w:tc>
        <w:tc>
          <w:tcPr>
            <w:tcW w:w="96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b/>
                <w:bCs/>
                <w:color w:val="auto"/>
                <w:kern w:val="0"/>
                <w:sz w:val="21"/>
                <w:szCs w:val="21"/>
              </w:rPr>
            </w:pPr>
            <w:r>
              <w:rPr>
                <w:rFonts w:hint="eastAsia" w:asciiTheme="minorEastAsia" w:hAnsiTheme="minorEastAsia" w:cstheme="minorEastAsia"/>
                <w:b/>
                <w:bCs/>
                <w:color w:val="auto"/>
                <w:kern w:val="0"/>
                <w:sz w:val="21"/>
                <w:szCs w:val="21"/>
              </w:rPr>
              <w:t>署名是否含国外单位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3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24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1191" w:type="dxa"/>
            <w:tcBorders>
              <w:top w:val="single" w:color="auto" w:sz="4" w:space="0"/>
              <w:left w:val="single" w:color="auto" w:sz="4" w:space="0"/>
              <w:bottom w:val="single" w:color="auto" w:sz="4" w:space="0"/>
              <w:right w:val="single" w:color="000000"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2348" w:type="dxa"/>
            <w:tcBorders>
              <w:top w:val="single" w:color="auto" w:sz="4" w:space="0"/>
              <w:left w:val="single" w:color="000000"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c>
          <w:tcPr>
            <w:tcW w:w="96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cstheme="minorEastAsia"/>
                <w:color w:val="auto"/>
                <w:szCs w:val="21"/>
              </w:rPr>
            </w:pPr>
          </w:p>
        </w:tc>
      </w:tr>
    </w:tbl>
    <w:p>
      <w:pPr>
        <w:pStyle w:val="7"/>
        <w:adjustRightInd w:val="0"/>
        <w:spacing w:line="320" w:lineRule="exact"/>
        <w:ind w:firstLine="0" w:firstLineChars="0"/>
        <w:rPr>
          <w:rFonts w:ascii="宋体" w:hAnsi="宋体"/>
          <w:b/>
          <w:bCs/>
          <w:color w:val="auto"/>
          <w:szCs w:val="28"/>
        </w:rPr>
      </w:pPr>
    </w:p>
    <w:p>
      <w:pPr>
        <w:spacing w:line="400" w:lineRule="exact"/>
        <w:jc w:val="center"/>
        <w:rPr>
          <w:rFonts w:ascii="宋体" w:hAnsi="宋体"/>
          <w:color w:val="auto"/>
        </w:rPr>
        <w:sectPr>
          <w:pgSz w:w="16838" w:h="11906" w:orient="landscape"/>
          <w:pgMar w:top="1701" w:right="1418" w:bottom="1701" w:left="1418" w:header="851" w:footer="992" w:gutter="0"/>
          <w:pgNumType w:fmt="decimal"/>
          <w:cols w:space="720" w:num="1"/>
          <w:formProt w:val="0"/>
          <w:docGrid w:type="lines" w:linePitch="312" w:charSpace="0"/>
        </w:sectPr>
      </w:pPr>
      <w:r>
        <w:rPr>
          <w:rFonts w:eastAsia="黑体"/>
          <w:color w:val="auto"/>
          <w:kern w:val="0"/>
          <w:sz w:val="32"/>
        </w:rPr>
        <w:br w:type="page"/>
      </w:r>
    </w:p>
    <w:p>
      <w:pPr>
        <w:numPr>
          <w:ilvl w:val="0"/>
          <w:numId w:val="0"/>
        </w:numPr>
        <w:snapToGrid w:val="0"/>
        <w:spacing w:after="156" w:afterLines="50" w:line="400" w:lineRule="exact"/>
        <w:jc w:val="center"/>
        <w:rPr>
          <w:rFonts w:hint="default" w:eastAsia="黑体"/>
          <w:color w:val="auto"/>
          <w:sz w:val="32"/>
          <w:lang w:val="en-US" w:eastAsia="zh-CN"/>
        </w:rPr>
      </w:pPr>
      <w:r>
        <w:rPr>
          <w:rFonts w:hint="eastAsia" w:eastAsia="黑体"/>
          <w:color w:val="auto"/>
          <w:sz w:val="32"/>
          <w:lang w:eastAsia="zh-CN"/>
        </w:rPr>
        <w:t>五、主要完成单位、主要完成人科研贡献及合作关系表</w:t>
      </w:r>
    </w:p>
    <w:p>
      <w:pPr>
        <w:numPr>
          <w:ilvl w:val="0"/>
          <w:numId w:val="0"/>
        </w:numPr>
        <w:snapToGrid w:val="0"/>
        <w:spacing w:after="156" w:afterLines="50" w:line="400" w:lineRule="exact"/>
        <w:jc w:val="center"/>
        <w:rPr>
          <w:rFonts w:hint="eastAsia" w:ascii="楷体_GB2312" w:hAnsi="楷体_GB2312" w:eastAsia="楷体_GB2312" w:cs="楷体_GB2312"/>
          <w:color w:val="auto"/>
          <w:sz w:val="30"/>
          <w:szCs w:val="30"/>
          <w:lang w:eastAsia="zh-CN"/>
        </w:rPr>
      </w:pPr>
      <w:r>
        <w:rPr>
          <w:rFonts w:hint="eastAsia" w:ascii="楷体_GB2312" w:hAnsi="楷体_GB2312" w:eastAsia="楷体_GB2312" w:cs="楷体_GB2312"/>
          <w:color w:val="auto"/>
          <w:sz w:val="30"/>
          <w:szCs w:val="30"/>
          <w:lang w:eastAsia="zh-CN"/>
        </w:rPr>
        <w:t>（样例）</w:t>
      </w:r>
    </w:p>
    <w:tbl>
      <w:tblPr>
        <w:tblStyle w:val="19"/>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1"/>
        <w:gridCol w:w="2060"/>
        <w:gridCol w:w="3363"/>
        <w:gridCol w:w="1694"/>
        <w:gridCol w:w="29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项目名称</w:t>
            </w: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eastAsia="zh-CN"/>
              </w:rPr>
              <w:t>研究内容</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主要完成单位</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主要完成人</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val="en-US" w:eastAsia="zh-CN"/>
              </w:rPr>
              <w:t>合作方式</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b/>
                <w:bCs/>
                <w:color w:val="auto"/>
                <w:sz w:val="28"/>
                <w:szCs w:val="28"/>
                <w:vertAlign w:val="baseline"/>
                <w:lang w:eastAsia="zh-CN"/>
              </w:rPr>
            </w:pPr>
            <w:r>
              <w:rPr>
                <w:rFonts w:hint="eastAsia" w:ascii="仿宋_GB2312" w:hAnsi="仿宋_GB2312" w:eastAsia="仿宋_GB2312" w:cs="仿宋_GB2312"/>
                <w:b/>
                <w:bCs/>
                <w:color w:val="auto"/>
                <w:sz w:val="28"/>
                <w:szCs w:val="28"/>
                <w:vertAlign w:val="baseline"/>
                <w:lang w:eastAsia="zh-CN"/>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项目名称：XXX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第一完成单位：XX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其他完成单位：XX、XX、XX...</w:t>
            </w:r>
          </w:p>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主要完成人：XX、XX、XX...</w:t>
            </w: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1：XX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1</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eastAsia="zh-CN"/>
              </w:rPr>
              <w:t>附件</w:t>
            </w:r>
            <w:r>
              <w:rPr>
                <w:rFonts w:hint="eastAsia" w:ascii="仿宋_GB2312" w:hAnsi="仿宋_GB2312" w:eastAsia="仿宋_GB2312" w:cs="仿宋_GB2312"/>
                <w:color w:val="auto"/>
                <w:sz w:val="28"/>
                <w:szCs w:val="28"/>
                <w:vertAlign w:val="baseline"/>
                <w:lang w:val="en-US" w:eastAsia="zh-CN"/>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val="en-US" w:eastAsia="zh-CN"/>
              </w:rPr>
              <w:t>与第X完成单位以XX方式合作</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ascii="仿宋_GB2312" w:hAnsi="仿宋_GB2312" w:eastAsia="仿宋_GB2312" w:cs="仿宋_GB2312"/>
                <w:color w:val="auto"/>
                <w:sz w:val="28"/>
                <w:szCs w:val="28"/>
                <w:vertAlign w:val="baseline"/>
                <w:lang w:val="en-US" w:eastAsia="zh-CN"/>
              </w:rPr>
            </w:pPr>
          </w:p>
        </w:tc>
        <w:tc>
          <w:tcPr>
            <w:tcW w:w="2060" w:type="dxa"/>
            <w:vMerge w:val="restart"/>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2：XX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eastAsia" w:ascii="仿宋_GB2312" w:hAnsi="仿宋_GB2312" w:eastAsia="仿宋_GB2312" w:cs="仿宋_GB2312"/>
                <w:color w:val="auto"/>
                <w:sz w:val="28"/>
                <w:szCs w:val="28"/>
                <w:vertAlign w:val="baseline"/>
                <w:lang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研究内容</w:t>
            </w:r>
            <w:r>
              <w:rPr>
                <w:rFonts w:hint="eastAsia" w:ascii="仿宋_GB2312" w:hAnsi="仿宋_GB2312" w:eastAsia="仿宋_GB2312" w:cs="仿宋_GB2312"/>
                <w:color w:val="auto"/>
                <w:sz w:val="28"/>
                <w:szCs w:val="28"/>
                <w:vertAlign w:val="baseline"/>
                <w:lang w:val="en-US" w:eastAsia="zh-CN"/>
              </w:rPr>
              <w:t>3：XX</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eastAsia="zh-CN"/>
              </w:rPr>
              <w:t>第</w:t>
            </w:r>
            <w:r>
              <w:rPr>
                <w:rFonts w:hint="eastAsia" w:ascii="仿宋_GB2312" w:hAnsi="仿宋_GB2312" w:eastAsia="仿宋_GB2312" w:cs="仿宋_GB2312"/>
                <w:color w:val="auto"/>
                <w:sz w:val="28"/>
                <w:szCs w:val="28"/>
                <w:vertAlign w:val="baseline"/>
                <w:lang w:val="en-US" w:eastAsia="zh-CN"/>
              </w:rPr>
              <w:t>X</w:t>
            </w:r>
            <w:r>
              <w:rPr>
                <w:rFonts w:hint="eastAsia" w:ascii="仿宋_GB2312" w:hAnsi="仿宋_GB2312" w:eastAsia="仿宋_GB2312" w:cs="仿宋_GB2312"/>
                <w:color w:val="auto"/>
                <w:sz w:val="28"/>
                <w:szCs w:val="28"/>
                <w:vertAlign w:val="baseline"/>
                <w:lang w:eastAsia="zh-CN"/>
              </w:rPr>
              <w:t>完成单位：</w:t>
            </w:r>
            <w:r>
              <w:rPr>
                <w:rFonts w:hint="eastAsia" w:ascii="仿宋_GB2312" w:hAnsi="仿宋_GB2312" w:eastAsia="仿宋_GB2312" w:cs="仿宋_GB2312"/>
                <w:color w:val="auto"/>
                <w:sz w:val="28"/>
                <w:szCs w:val="28"/>
                <w:vertAlign w:val="baseline"/>
                <w:lang w:val="en-US" w:eastAsia="zh-CN"/>
              </w:rPr>
              <w:t>XX</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leftChars="0" w:right="0" w:firstLine="0" w:firstLineChars="0"/>
              <w:jc w:val="both"/>
              <w:rPr>
                <w:rFonts w:hint="default"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XX、XX...</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ascii="仿宋_GB2312" w:hAnsi="仿宋_GB2312" w:eastAsia="仿宋_GB2312" w:cs="仿宋_GB2312"/>
                <w:color w:val="auto"/>
                <w:sz w:val="28"/>
                <w:szCs w:val="28"/>
                <w:vertAlign w:val="baseline"/>
                <w:lang w:eastAsia="zh-CN"/>
              </w:rPr>
            </w:pPr>
            <w:r>
              <w:rPr>
                <w:rFonts w:hint="eastAsia" w:eastAsia="黑体"/>
                <w:color w:val="auto"/>
                <w:sz w:val="32"/>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11" w:type="dxa"/>
            <w:vMerge w:val="continue"/>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both"/>
              <w:rPr>
                <w:rFonts w:hint="default" w:eastAsia="黑体"/>
                <w:color w:val="auto"/>
                <w:sz w:val="32"/>
                <w:szCs w:val="20"/>
                <w:vertAlign w:val="baseline"/>
                <w:lang w:val="en-US" w:eastAsia="zh-CN"/>
              </w:rPr>
            </w:pPr>
          </w:p>
        </w:tc>
        <w:tc>
          <w:tcPr>
            <w:tcW w:w="206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3363"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694"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2950"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c>
          <w:tcPr>
            <w:tcW w:w="1725" w:type="dxa"/>
            <w:vAlign w:val="center"/>
          </w:tcPr>
          <w:p>
            <w:pPr>
              <w:keepNext w:val="0"/>
              <w:keepLines w:val="0"/>
              <w:numPr>
                <w:ilvl w:val="0"/>
                <w:numId w:val="0"/>
              </w:numPr>
              <w:suppressLineNumbers w:val="0"/>
              <w:snapToGrid w:val="0"/>
              <w:spacing w:before="0" w:beforeAutospacing="0" w:after="156" w:afterLines="50" w:afterAutospacing="0" w:line="400" w:lineRule="exact"/>
              <w:ind w:left="0" w:right="0"/>
              <w:jc w:val="center"/>
              <w:rPr>
                <w:rFonts w:hint="eastAsia" w:eastAsia="黑体"/>
                <w:color w:val="auto"/>
                <w:sz w:val="32"/>
                <w:szCs w:val="20"/>
                <w:vertAlign w:val="baseline"/>
                <w:lang w:eastAsia="zh-CN"/>
              </w:rPr>
            </w:pPr>
            <w:r>
              <w:rPr>
                <w:rFonts w:hint="eastAsia" w:eastAsia="黑体"/>
                <w:color w:val="auto"/>
                <w:sz w:val="32"/>
                <w:szCs w:val="20"/>
                <w:vertAlign w:val="baseli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注：1.各研究内容中，完成单位如非第一完成单位，须明确与第一完成单位的合作方式；完成单位如与第一完成单位无直接合作，须与研究内容中，与第一完成单位有合作关系的完成单位建立合作。</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2.各研究内容内主要完成人须与主要完成单位对应。如主要完成人不在主要完成单位中，需单独列出，并提供相关贡献的证明材料。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3.合作方式包括共同立项、横向委托、论文合著、专著合著、共同知识产权、共同参与制订标准规范等；证明材料包括项目合同书、委托合同、论文、专著、专利等知识产权证和标准等。</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ind w:firstLine="560"/>
        <w:jc w:val="left"/>
        <w:textAlignment w:val="auto"/>
        <w:rPr>
          <w:rFonts w:hint="default" w:ascii="仿宋_GB2312" w:hAnsi="仿宋_GB2312" w:eastAsia="仿宋_GB2312" w:cs="仿宋_GB2312"/>
          <w:color w:val="auto"/>
          <w:sz w:val="28"/>
          <w:szCs w:val="28"/>
          <w:vertAlign w:val="baseline"/>
          <w:lang w:val="en-US" w:eastAsia="zh-CN"/>
        </w:rPr>
        <w:sectPr>
          <w:footerReference r:id="rId10" w:type="default"/>
          <w:pgSz w:w="16838" w:h="11906" w:orient="landscape"/>
          <w:pgMar w:top="1701" w:right="1418" w:bottom="1701" w:left="1418" w:header="851" w:footer="992" w:gutter="0"/>
          <w:pgNumType w:fmt="decimal"/>
          <w:cols w:space="0" w:num="1"/>
          <w:formProt w:val="0"/>
          <w:rtlGutter w:val="0"/>
          <w:docGrid w:type="lines" w:linePitch="314" w:charSpace="0"/>
        </w:sectPr>
      </w:pPr>
    </w:p>
    <w:p>
      <w:pPr>
        <w:spacing w:line="400" w:lineRule="exact"/>
        <w:jc w:val="center"/>
        <w:rPr>
          <w:rFonts w:eastAsia="黑体"/>
          <w:color w:val="auto"/>
          <w:sz w:val="32"/>
        </w:rPr>
      </w:pPr>
      <w:r>
        <w:rPr>
          <w:rFonts w:hint="eastAsia" w:eastAsia="黑体"/>
          <w:color w:val="auto"/>
          <w:sz w:val="32"/>
          <w:lang w:eastAsia="zh-CN"/>
        </w:rPr>
        <w:t>六</w:t>
      </w:r>
      <w:r>
        <w:rPr>
          <w:rFonts w:hint="eastAsia" w:eastAsia="黑体"/>
          <w:color w:val="auto"/>
          <w:sz w:val="32"/>
        </w:rPr>
        <w:t>、主要完成人情况</w:t>
      </w:r>
    </w:p>
    <w:p>
      <w:pPr>
        <w:spacing w:line="100" w:lineRule="exact"/>
        <w:jc w:val="center"/>
        <w:rPr>
          <w:rFonts w:eastAsia="黑体"/>
          <w:b/>
          <w:color w:val="auto"/>
          <w:sz w:val="32"/>
        </w:rPr>
      </w:pPr>
    </w:p>
    <w:tbl>
      <w:tblPr>
        <w:tblStyle w:val="4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836"/>
        <w:gridCol w:w="793"/>
        <w:gridCol w:w="1300"/>
        <w:gridCol w:w="1336"/>
        <w:gridCol w:w="1359"/>
        <w:gridCol w:w="850"/>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姓名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证件号码</w:t>
            </w:r>
          </w:p>
        </w:tc>
        <w:tc>
          <w:tcPr>
            <w:tcW w:w="269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排名</w:t>
            </w:r>
          </w:p>
        </w:tc>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性别</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出生地</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出生日期</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国籍</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民族</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党派</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highlight w:val="none"/>
              </w:rPr>
              <w:t>现工作单位</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行政职务</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通讯地址</w:t>
            </w:r>
          </w:p>
        </w:tc>
        <w:tc>
          <w:tcPr>
            <w:tcW w:w="760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邮政编码</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移动电话</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毕业学校</w:t>
            </w:r>
          </w:p>
        </w:tc>
        <w:tc>
          <w:tcPr>
            <w:tcW w:w="2929"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电子邮箱</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毕业时间</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最高学位</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所学专业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技术职称</w:t>
            </w:r>
          </w:p>
        </w:tc>
        <w:tc>
          <w:tcPr>
            <w:tcW w:w="162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最高学历</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从事专业</w:t>
            </w:r>
          </w:p>
        </w:tc>
        <w:tc>
          <w:tcPr>
            <w:tcW w:w="19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曾获国家或省部级科学技术奖情况</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参加本项目起止时间</w:t>
            </w:r>
          </w:p>
        </w:tc>
        <w:tc>
          <w:tcPr>
            <w:tcW w:w="677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eastAsia="宋体" w:cs="宋体"/>
                <w:color w:val="auto"/>
                <w:sz w:val="24"/>
              </w:rPr>
            </w:pPr>
            <w:r>
              <w:rPr>
                <w:rFonts w:hint="eastAsia" w:ascii="宋体" w:hAnsi="宋体" w:eastAsia="宋体" w:cs="宋体"/>
                <w:color w:val="auto"/>
                <w:sz w:val="24"/>
              </w:rPr>
              <w:t>自              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top"/>
          </w:tcPr>
          <w:p>
            <w:pPr>
              <w:spacing w:before="120" w:line="240" w:lineRule="exact"/>
              <w:rPr>
                <w:rFonts w:ascii="宋体" w:hAnsi="宋体" w:eastAsia="宋体" w:cs="宋体"/>
                <w:color w:val="auto"/>
                <w:sz w:val="24"/>
              </w:rPr>
            </w:pPr>
            <w:r>
              <w:rPr>
                <w:rFonts w:hint="eastAsia" w:ascii="宋体" w:hAnsi="宋体" w:eastAsia="宋体" w:cs="宋体"/>
                <w:b w:val="0"/>
                <w:bCs w:val="0"/>
                <w:color w:val="auto"/>
                <w:sz w:val="24"/>
              </w:rPr>
              <w:t>对本项目主要贡献：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482"/>
              <w:jc w:val="left"/>
              <w:rPr>
                <w:rFonts w:hint="eastAsia" w:ascii="宋体" w:hAnsi="宋体" w:eastAsia="宋体" w:cs="宋体"/>
                <w:color w:val="auto"/>
                <w:kern w:val="0"/>
                <w:szCs w:val="21"/>
              </w:rPr>
            </w:pPr>
            <w:r>
              <w:rPr>
                <w:rFonts w:hint="eastAsia" w:ascii="宋体" w:hAnsi="宋体" w:eastAsia="宋体" w:cs="宋体"/>
                <w:b/>
                <w:color w:val="auto"/>
                <w:kern w:val="0"/>
                <w:szCs w:val="21"/>
              </w:rPr>
              <w:t>声明：</w:t>
            </w:r>
            <w:r>
              <w:rPr>
                <w:rFonts w:hint="eastAsia" w:ascii="宋体" w:hAnsi="宋体" w:eastAsia="宋体" w:cs="宋体"/>
                <w:color w:val="auto"/>
                <w:kern w:val="0"/>
                <w:szCs w:val="21"/>
              </w:rPr>
              <w:t>本人同意完成人排名，承诺按照《天津市科学技术奖励办法》及其实施细则的有关规定，遵守评审工作纪律，不以任何形式实施请托行为，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承诺同意向社会公开。</w:t>
            </w:r>
          </w:p>
          <w:p>
            <w:pPr>
              <w:spacing w:line="300" w:lineRule="exact"/>
              <w:ind w:firstLine="482"/>
              <w:jc w:val="left"/>
              <w:rPr>
                <w:rFonts w:hint="eastAsia" w:ascii="宋体" w:hAnsi="宋体" w:eastAsia="宋体" w:cs="宋体"/>
                <w:color w:val="auto"/>
                <w:kern w:val="0"/>
                <w:szCs w:val="21"/>
              </w:rPr>
            </w:pP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本人签名：              </w:t>
            </w:r>
          </w:p>
          <w:p>
            <w:pPr>
              <w:spacing w:line="300" w:lineRule="exact"/>
              <w:jc w:val="left"/>
              <w:rPr>
                <w:rFonts w:ascii="宋体" w:hAnsi="宋体" w:eastAsia="宋体" w:cs="宋体"/>
                <w:color w:val="auto"/>
                <w:kern w:val="0"/>
                <w:szCs w:val="21"/>
              </w:rPr>
            </w:pPr>
            <w:r>
              <w:rPr>
                <w:rFonts w:hint="eastAsia" w:ascii="宋体" w:hAnsi="宋体" w:eastAsia="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eastAsia="宋体" w:cs="宋体"/>
                <w:color w:val="auto"/>
                <w:kern w:val="0"/>
                <w:szCs w:val="21"/>
              </w:rPr>
              <w:t xml:space="preserve">   </w:t>
            </w:r>
            <w:r>
              <w:rPr>
                <w:color w:val="auto"/>
              </w:rPr>
              <w:t xml:space="preserve"> 年    月    日</w:t>
            </w:r>
            <w:r>
              <w:rPr>
                <w:rFonts w:hint="eastAsia" w:ascii="宋体" w:hAnsi="宋体" w:eastAsia="宋体"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210" w:type="dxa"/>
            <w:gridSpan w:val="8"/>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left="0" w:leftChars="0" w:firstLine="0" w:firstLineChars="0"/>
              <w:jc w:val="both"/>
              <w:rPr>
                <w:rFonts w:hint="eastAsia" w:ascii="Times New Roman" w:hAnsi="Calibri" w:cs="Times New Roman" w:eastAsiaTheme="minorEastAsia"/>
                <w:color w:val="auto"/>
                <w:kern w:val="2"/>
                <w:sz w:val="21"/>
                <w:szCs w:val="22"/>
                <w:lang w:val="en-US" w:eastAsia="zh-CN" w:bidi="ar-SA"/>
              </w:rPr>
            </w:pPr>
            <w:r>
              <w:rPr>
                <w:rFonts w:hint="eastAsia" w:ascii="Times New Roman" w:hAnsi="Calibri" w:eastAsia="宋体" w:cs="Times New Roman"/>
                <w:b/>
                <w:color w:val="auto"/>
                <w:kern w:val="2"/>
                <w:sz w:val="21"/>
                <w:szCs w:val="22"/>
                <w:lang w:val="en-US" w:eastAsia="zh-CN" w:bidi="ar-SA"/>
              </w:rPr>
              <w:t xml:space="preserve"> 现</w:t>
            </w:r>
            <w:r>
              <w:rPr>
                <w:rFonts w:ascii="Times New Roman" w:hAnsi="Calibri" w:eastAsia="宋体" w:cs="Times New Roman"/>
                <w:b/>
                <w:color w:val="auto"/>
                <w:kern w:val="2"/>
                <w:sz w:val="21"/>
                <w:szCs w:val="22"/>
                <w:lang w:val="en-US" w:eastAsia="zh-CN" w:bidi="ar-SA"/>
              </w:rPr>
              <w:t>工作单位声明</w:t>
            </w:r>
            <w:r>
              <w:rPr>
                <w:rFonts w:ascii="Times New Roman" w:hAnsi="Calibri" w:eastAsia="宋体" w:cs="Times New Roman"/>
                <w:color w:val="auto"/>
                <w:kern w:val="2"/>
                <w:sz w:val="21"/>
                <w:szCs w:val="22"/>
                <w:lang w:val="en-US" w:eastAsia="zh-CN" w:bidi="ar-SA"/>
              </w:rPr>
              <w:t>：</w:t>
            </w:r>
            <w:r>
              <w:rPr>
                <w:rFonts w:ascii="Times New Roman" w:hAnsi="Calibri" w:eastAsia="宋体" w:cs="Times New Roman"/>
                <w:color w:val="auto"/>
                <w:kern w:val="2"/>
                <w:sz w:val="21"/>
                <w:szCs w:val="24"/>
                <w:lang w:val="en-US" w:eastAsia="zh-CN" w:bidi="ar-SA"/>
              </w:rPr>
              <w:t>本单位</w:t>
            </w:r>
            <w:r>
              <w:rPr>
                <w:rFonts w:hint="eastAsia" w:ascii="Times New Roman" w:hAnsi="Calibri" w:eastAsia="宋体" w:cs="Times New Roman"/>
                <w:color w:val="auto"/>
                <w:kern w:val="2"/>
                <w:sz w:val="21"/>
                <w:szCs w:val="24"/>
                <w:lang w:val="en-US" w:eastAsia="zh-CN" w:bidi="ar-SA"/>
              </w:rPr>
              <w:t>已按要求对</w:t>
            </w:r>
            <w:r>
              <w:rPr>
                <w:rFonts w:ascii="Times New Roman" w:hAnsi="Calibri" w:eastAsia="宋体" w:cs="Times New Roman"/>
                <w:color w:val="auto"/>
                <w:kern w:val="2"/>
                <w:sz w:val="21"/>
                <w:szCs w:val="24"/>
                <w:lang w:val="en-US" w:eastAsia="zh-CN" w:bidi="ar-SA"/>
              </w:rPr>
              <w:t>该完成人</w:t>
            </w:r>
            <w:r>
              <w:rPr>
                <w:rFonts w:hint="eastAsia" w:ascii="Times New Roman" w:hAnsi="Calibri" w:eastAsia="宋体" w:cs="Times New Roman"/>
                <w:color w:val="auto"/>
                <w:kern w:val="2"/>
                <w:sz w:val="21"/>
                <w:szCs w:val="24"/>
                <w:lang w:val="en-US" w:eastAsia="zh-CN" w:bidi="ar-SA"/>
              </w:rPr>
              <w:t>申报天津市科学技术奖进行公示。公示</w:t>
            </w:r>
            <w:r>
              <w:rPr>
                <w:rFonts w:ascii="Times New Roman" w:hAnsi="Calibri" w:eastAsia="宋体" w:cs="Times New Roman"/>
                <w:color w:val="auto"/>
                <w:kern w:val="2"/>
                <w:sz w:val="21"/>
                <w:szCs w:val="24"/>
                <w:lang w:val="en-US" w:eastAsia="zh-CN" w:bidi="ar-SA"/>
              </w:rPr>
              <w:t>无异议</w:t>
            </w:r>
            <w:r>
              <w:rPr>
                <w:rFonts w:hint="eastAsia" w:ascii="Times New Roman" w:hAnsi="Calibri" w:eastAsia="宋体" w:cs="Times New Roman"/>
                <w:color w:val="auto"/>
                <w:kern w:val="2"/>
                <w:sz w:val="21"/>
                <w:szCs w:val="24"/>
                <w:lang w:val="en-US" w:eastAsia="zh-CN" w:bidi="ar-SA"/>
              </w:rPr>
              <w:t>，同意提名</w:t>
            </w:r>
            <w:r>
              <w:rPr>
                <w:rFonts w:ascii="Times New Roman" w:hAnsi="Calibri" w:eastAsia="宋体" w:cs="Times New Roman"/>
                <w:color w:val="auto"/>
                <w:kern w:val="2"/>
                <w:sz w:val="21"/>
                <w:szCs w:val="22"/>
                <w:lang w:val="en-US" w:eastAsia="zh-CN" w:bidi="ar-SA"/>
              </w:rPr>
              <w:t>。</w:t>
            </w:r>
          </w:p>
          <w:p>
            <w:pPr>
              <w:widowControl w:val="0"/>
              <w:spacing w:line="240" w:lineRule="auto"/>
              <w:ind w:firstLine="0" w:firstLineChars="0"/>
              <w:jc w:val="both"/>
              <w:rPr>
                <w:rFonts w:ascii="Times New Roman" w:hAnsi="Calibri" w:eastAsia="宋体" w:cs="Times New Roman"/>
                <w:color w:val="auto"/>
                <w:kern w:val="2"/>
                <w:sz w:val="21"/>
                <w:szCs w:val="22"/>
                <w:lang w:val="en-US" w:eastAsia="zh-CN" w:bidi="ar-SA"/>
              </w:rPr>
            </w:pPr>
          </w:p>
          <w:p>
            <w:pPr>
              <w:widowControl w:val="0"/>
              <w:spacing w:line="240" w:lineRule="auto"/>
              <w:ind w:firstLine="0" w:firstLineChars="0"/>
              <w:jc w:val="both"/>
              <w:rPr>
                <w:rFonts w:ascii="Times New Roman" w:hAnsi="Calibri" w:eastAsia="宋体" w:cs="Times New Roman"/>
                <w:color w:val="auto"/>
                <w:kern w:val="2"/>
                <w:sz w:val="21"/>
                <w:szCs w:val="22"/>
                <w:lang w:val="en-US" w:eastAsia="zh-CN" w:bidi="ar-SA"/>
              </w:rPr>
            </w:pPr>
            <w:r>
              <w:rPr>
                <w:rFonts w:ascii="Times New Roman" w:hAnsi="Calibri" w:eastAsia="宋体" w:cs="Times New Roman"/>
                <w:color w:val="auto"/>
                <w:kern w:val="2"/>
                <w:sz w:val="21"/>
                <w:szCs w:val="22"/>
                <w:lang w:val="en-US" w:eastAsia="zh-CN" w:bidi="ar-SA"/>
              </w:rPr>
              <w:t xml:space="preserve">      </w:t>
            </w:r>
            <w:r>
              <w:rPr>
                <w:rFonts w:hint="eastAsia" w:ascii="Times New Roman" w:hAnsi="Calibri" w:eastAsia="宋体" w:cs="Times New Roman"/>
                <w:color w:val="auto"/>
                <w:kern w:val="2"/>
                <w:sz w:val="21"/>
                <w:szCs w:val="22"/>
                <w:lang w:val="en-US" w:eastAsia="zh-CN" w:bidi="ar-SA"/>
              </w:rPr>
              <w:t xml:space="preserve">                                                      </w:t>
            </w:r>
            <w:r>
              <w:rPr>
                <w:rFonts w:ascii="Times New Roman" w:hAnsi="Calibri" w:eastAsia="宋体" w:cs="Times New Roman"/>
                <w:color w:val="auto"/>
                <w:kern w:val="2"/>
                <w:sz w:val="21"/>
                <w:szCs w:val="22"/>
                <w:lang w:val="en-US" w:eastAsia="zh-CN" w:bidi="ar-SA"/>
              </w:rPr>
              <w:t xml:space="preserve"> 单位（盖章）</w:t>
            </w:r>
          </w:p>
          <w:p>
            <w:pPr>
              <w:widowControl w:val="0"/>
              <w:spacing w:line="240" w:lineRule="auto"/>
              <w:ind w:firstLine="480" w:firstLineChars="200"/>
              <w:jc w:val="both"/>
              <w:rPr>
                <w:rFonts w:ascii="Times New Roman" w:hAnsi="Calibri" w:eastAsia="宋体" w:cs="Times New Roman"/>
                <w:color w:val="auto"/>
                <w:kern w:val="2"/>
                <w:sz w:val="21"/>
                <w:szCs w:val="22"/>
                <w:lang w:val="en-US" w:eastAsia="zh-CN" w:bidi="ar-SA"/>
              </w:rPr>
            </w:pPr>
            <w:r>
              <w:rPr>
                <w:rFonts w:ascii="仿宋_GB2312" w:hAnsi="Calibri" w:eastAsia="宋体" w:cs="Times New Roman"/>
                <w:color w:val="auto"/>
                <w:kern w:val="2"/>
                <w:sz w:val="24"/>
                <w:szCs w:val="22"/>
                <w:lang w:val="en-US" w:eastAsia="zh-CN" w:bidi="ar-SA"/>
              </w:rPr>
              <w:t xml:space="preserve">             </w:t>
            </w:r>
            <w:r>
              <w:rPr>
                <w:rFonts w:hint="eastAsia" w:ascii="仿宋_GB2312" w:hAnsi="Calibri" w:eastAsia="宋体" w:cs="Times New Roman"/>
                <w:color w:val="auto"/>
                <w:kern w:val="2"/>
                <w:sz w:val="24"/>
                <w:szCs w:val="22"/>
                <w:lang w:val="en-US" w:eastAsia="zh-CN" w:bidi="ar-SA"/>
              </w:rPr>
              <w:t xml:space="preserve">                                  </w:t>
            </w:r>
            <w:r>
              <w:rPr>
                <w:rFonts w:ascii="仿宋_GB2312" w:hAnsi="Calibri" w:eastAsia="宋体" w:cs="Times New Roman"/>
                <w:color w:val="auto"/>
                <w:kern w:val="2"/>
                <w:sz w:val="24"/>
                <w:szCs w:val="22"/>
                <w:lang w:val="en-US" w:eastAsia="zh-CN" w:bidi="ar-SA"/>
              </w:rPr>
              <w:t>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七</w:t>
      </w:r>
      <w:r>
        <w:rPr>
          <w:rFonts w:hint="eastAsia" w:eastAsia="黑体"/>
          <w:color w:val="auto"/>
          <w:sz w:val="32"/>
        </w:rPr>
        <w:t>、主要完成单位情况</w:t>
      </w:r>
    </w:p>
    <w:p>
      <w:pPr>
        <w:spacing w:line="100" w:lineRule="exact"/>
        <w:jc w:val="center"/>
        <w:rPr>
          <w:rFonts w:eastAsia="黑体"/>
          <w:b/>
          <w:color w:val="auto"/>
          <w:sz w:val="32"/>
        </w:rPr>
      </w:pPr>
    </w:p>
    <w:tbl>
      <w:tblPr>
        <w:tblStyle w:val="48"/>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1731"/>
        <w:gridCol w:w="993"/>
        <w:gridCol w:w="283"/>
        <w:gridCol w:w="1986"/>
        <w:gridCol w:w="1277"/>
        <w:gridCol w:w="708"/>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单位名称</w:t>
            </w:r>
          </w:p>
        </w:tc>
        <w:tc>
          <w:tcPr>
            <w:tcW w:w="4993"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98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完成单位排名</w:t>
            </w:r>
          </w:p>
        </w:tc>
        <w:tc>
          <w:tcPr>
            <w:tcW w:w="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p>
        </w:tc>
        <w:tc>
          <w:tcPr>
            <w:tcW w:w="2724"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统一社会信用代码</w:t>
            </w:r>
          </w:p>
        </w:tc>
        <w:tc>
          <w:tcPr>
            <w:tcW w:w="281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通讯地址</w:t>
            </w:r>
          </w:p>
        </w:tc>
        <w:tc>
          <w:tcPr>
            <w:tcW w:w="7812"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联系人</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联系电话</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移动电话</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传真</w:t>
            </w:r>
          </w:p>
        </w:tc>
        <w:tc>
          <w:tcPr>
            <w:tcW w:w="173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电子邮箱</w:t>
            </w:r>
          </w:p>
        </w:tc>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邮政编码</w:t>
            </w:r>
          </w:p>
        </w:tc>
        <w:tc>
          <w:tcPr>
            <w:tcW w:w="154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8" w:hRule="atLeast"/>
          <w:jc w:val="center"/>
        </w:trPr>
        <w:tc>
          <w:tcPr>
            <w:tcW w:w="9045" w:type="dxa"/>
            <w:gridSpan w:val="8"/>
            <w:tcBorders>
              <w:top w:val="single" w:color="auto" w:sz="4" w:space="0"/>
              <w:left w:val="single" w:color="auto" w:sz="4" w:space="0"/>
              <w:bottom w:val="single" w:color="auto" w:sz="4" w:space="0"/>
              <w:right w:val="single" w:color="auto" w:sz="4" w:space="0"/>
            </w:tcBorders>
          </w:tcPr>
          <w:p>
            <w:pPr>
              <w:spacing w:before="120" w:line="360" w:lineRule="exact"/>
              <w:rPr>
                <w:rFonts w:asciiTheme="minorEastAsia" w:hAnsiTheme="minorEastAsia" w:eastAsiaTheme="minorEastAsia" w:cstheme="minorEastAsia"/>
                <w:color w:val="auto"/>
                <w:sz w:val="24"/>
              </w:rPr>
            </w:pPr>
            <w:r>
              <w:rPr>
                <w:color w:val="auto"/>
              </w:rPr>
              <w:t>对本项目</w:t>
            </w:r>
            <w:r>
              <w:rPr>
                <w:rFonts w:hint="eastAsia"/>
                <w:color w:val="auto"/>
              </w:rPr>
              <w:t>技术开发和应用的主要</w:t>
            </w:r>
            <w:r>
              <w:rPr>
                <w:color w:val="auto"/>
              </w:rPr>
              <w:t>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1" w:hRule="atLeast"/>
          <w:jc w:val="center"/>
        </w:trPr>
        <w:tc>
          <w:tcPr>
            <w:tcW w:w="9045"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ind w:firstLine="482"/>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
                <w:color w:val="auto"/>
                <w:kern w:val="0"/>
                <w:szCs w:val="21"/>
              </w:rPr>
              <w:t>声明：</w:t>
            </w:r>
            <w:r>
              <w:rPr>
                <w:rFonts w:hint="eastAsia" w:asciiTheme="minorEastAsia" w:hAnsiTheme="minorEastAsia" w:eastAsiaTheme="minorEastAsia" w:cstheme="minorEastAsia"/>
                <w:color w:val="auto"/>
                <w:kern w:val="0"/>
                <w:szCs w:val="21"/>
              </w:rPr>
              <w:t xml:space="preserve">本单位同意完成单位排名，承诺按照《天津市科学技术奖励办法》及其实施细则的有关规定，遵守评审工作纪律，不以任何形式实施请托行为，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本承诺同意向社会公开。                   </w:t>
            </w:r>
          </w:p>
          <w:p>
            <w:pPr>
              <w:spacing w:line="400" w:lineRule="exact"/>
              <w:ind w:firstLine="735" w:firstLineChars="350"/>
              <w:rPr>
                <w:rFonts w:asciiTheme="minorEastAsia" w:hAnsiTheme="minorEastAsia" w:eastAsiaTheme="minorEastAsia" w:cstheme="minorEastAsia"/>
                <w:color w:val="auto"/>
                <w:kern w:val="0"/>
                <w:szCs w:val="21"/>
              </w:rPr>
            </w:pPr>
          </w:p>
          <w:p>
            <w:pPr>
              <w:spacing w:line="400" w:lineRule="exact"/>
              <w:ind w:firstLine="3494" w:firstLineChars="1664"/>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单位（盖章） </w:t>
            </w:r>
          </w:p>
          <w:p>
            <w:pPr>
              <w:spacing w:after="156" w:afterLines="50" w:line="400" w:lineRule="exact"/>
              <w:jc w:val="center"/>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八</w:t>
      </w:r>
      <w:r>
        <w:rPr>
          <w:rFonts w:hint="eastAsia" w:eastAsia="黑体"/>
          <w:color w:val="auto"/>
          <w:sz w:val="32"/>
        </w:rPr>
        <w:t>、诚信承诺书</w:t>
      </w:r>
    </w:p>
    <w:p>
      <w:pPr>
        <w:spacing w:line="100" w:lineRule="exact"/>
        <w:jc w:val="center"/>
        <w:rPr>
          <w:rFonts w:eastAsia="黑体"/>
          <w:b/>
          <w:color w:val="auto"/>
          <w:sz w:val="32"/>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6" w:hRule="atLeast"/>
          <w:jc w:val="center"/>
        </w:trPr>
        <w:tc>
          <w:tcPr>
            <w:tcW w:w="893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napToGrid w:val="0"/>
              <w:spacing w:before="312" w:beforeLines="100" w:beforeAutospacing="0" w:after="312" w:afterLines="10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本项目参加202</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年度天津市科学技术奖评审，项目第一完成人、第一完成单位承诺如下：</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1.本提名书所提交的代表作主体工作均在国内完成，知识产权归国内所有且无争议。</w:t>
            </w:r>
          </w:p>
          <w:p>
            <w:pPr>
              <w:keepNext w:val="0"/>
              <w:keepLines w:val="0"/>
              <w:widowControl/>
              <w:suppressLineNumbers w:val="0"/>
              <w:snapToGrid w:val="0"/>
              <w:spacing w:before="0" w:beforeAutospacing="0" w:after="0" w:afterAutospacing="0" w:line="500" w:lineRule="exact"/>
              <w:ind w:left="248" w:right="386" w:rightChars="184" w:firstLine="56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2.如有外籍完成人，该完成人尊重中国现行的方针政策，无违反中国法律法规的不良记录，在本项目中取得的成果为代表国内单位取得。</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3.已向所有未列入项目主要完成人或主要完成单位的代表性论文作者、知识产权发明（培育）人和权利人明确告知以下情况和规定：①上述材料用于提名202</w:t>
            </w:r>
            <w:r>
              <w:rPr>
                <w:rFonts w:hint="eastAsia" w:asciiTheme="minorEastAsia" w:hAnsiTheme="minorEastAsia" w:eastAsiaTheme="minorEastAsia" w:cstheme="minorEastAsia"/>
                <w:color w:val="auto"/>
                <w:kern w:val="0"/>
                <w:sz w:val="28"/>
                <w:szCs w:val="28"/>
                <w:lang w:val="en-US" w:eastAsia="zh-CN"/>
              </w:rPr>
              <w:t>3</w:t>
            </w:r>
            <w:r>
              <w:rPr>
                <w:rFonts w:hint="eastAsia" w:asciiTheme="minorEastAsia" w:hAnsiTheme="minorEastAsia" w:eastAsiaTheme="minorEastAsia" w:cstheme="minorEastAsia"/>
                <w:color w:val="auto"/>
                <w:kern w:val="0"/>
                <w:sz w:val="28"/>
                <w:szCs w:val="28"/>
              </w:rPr>
              <w:t>年度天津市科学技术奖；②天津市科技奖获奖项目所用主要技术支撑材料将不得用于以后年度天津市科学技术奖的</w:t>
            </w:r>
            <w:r>
              <w:rPr>
                <w:rFonts w:hint="eastAsia" w:asciiTheme="minorEastAsia" w:hAnsiTheme="minorEastAsia" w:eastAsiaTheme="minorEastAsia" w:cstheme="minorEastAsia"/>
                <w:color w:val="auto"/>
                <w:kern w:val="0"/>
                <w:sz w:val="28"/>
                <w:szCs w:val="28"/>
                <w:lang w:eastAsia="zh-CN"/>
              </w:rPr>
              <w:t>申报</w:t>
            </w:r>
            <w:r>
              <w:rPr>
                <w:rFonts w:hint="eastAsia" w:asciiTheme="minorEastAsia" w:hAnsiTheme="minorEastAsia" w:eastAsiaTheme="minorEastAsia" w:cstheme="minorEastAsia"/>
                <w:color w:val="auto"/>
                <w:kern w:val="0"/>
                <w:sz w:val="28"/>
                <w:szCs w:val="28"/>
              </w:rPr>
              <w:t>。已获得上述人员和单位的知情同意书面签字意见并存档备查。</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4.本项目所填报和提交的主要技术支撑材料均未在国家或省部级科学技术奖获奖项目中使用过，也未在本年度天津市科学技术奖其他提名项目中使用。</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5.本项目主要完成人、主要完成单位合作关系均为真实情况。</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.如有材料虚假或违纪</w:t>
            </w:r>
            <w:bookmarkStart w:id="34" w:name="_GoBack"/>
            <w:bookmarkEnd w:id="34"/>
            <w:r>
              <w:rPr>
                <w:rFonts w:hint="eastAsia" w:asciiTheme="minorEastAsia" w:hAnsiTheme="minorEastAsia" w:eastAsiaTheme="minorEastAsia" w:cstheme="minorEastAsia"/>
                <w:color w:val="auto"/>
                <w:kern w:val="0"/>
                <w:sz w:val="28"/>
                <w:szCs w:val="28"/>
              </w:rPr>
              <w:t>行为或因未如实告知上述情况而引起争议，且不能提供相应存档备查的证据，</w:t>
            </w:r>
            <w:r>
              <w:rPr>
                <w:rFonts w:hint="eastAsia" w:asciiTheme="minorEastAsia" w:hAnsiTheme="minorEastAsia" w:eastAsiaTheme="minorEastAsia" w:cstheme="minorEastAsia"/>
                <w:color w:val="auto"/>
                <w:kern w:val="0"/>
                <w:sz w:val="28"/>
                <w:szCs w:val="28"/>
                <w:lang w:eastAsia="zh-CN"/>
              </w:rPr>
              <w:t>本人（单位）</w:t>
            </w:r>
            <w:r>
              <w:rPr>
                <w:rFonts w:hint="eastAsia" w:asciiTheme="minorEastAsia" w:hAnsiTheme="minorEastAsia" w:eastAsiaTheme="minorEastAsia" w:cstheme="minorEastAsia"/>
                <w:color w:val="auto"/>
                <w:kern w:val="0"/>
                <w:sz w:val="28"/>
                <w:szCs w:val="28"/>
              </w:rPr>
              <w:t>愿意承担相应责任并接受相应处理。</w:t>
            </w:r>
          </w:p>
          <w:p>
            <w:pPr>
              <w:keepNext w:val="0"/>
              <w:keepLines w:val="0"/>
              <w:widowControl/>
              <w:suppressLineNumbers w:val="0"/>
              <w:snapToGrid w:val="0"/>
              <w:spacing w:before="0" w:beforeAutospacing="0" w:after="0" w:afterAutospacing="0" w:line="500" w:lineRule="exact"/>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本承诺同意向社会公开。</w:t>
            </w:r>
          </w:p>
          <w:p>
            <w:pPr>
              <w:keepNext w:val="0"/>
              <w:keepLines w:val="0"/>
              <w:widowControl/>
              <w:suppressLineNumbers w:val="0"/>
              <w:snapToGrid w:val="0"/>
              <w:spacing w:before="0" w:beforeAutospacing="0" w:after="0" w:afterAutospacing="0" w:line="360" w:lineRule="auto"/>
              <w:ind w:left="248" w:leftChars="118" w:right="386" w:rightChars="184" w:firstLine="560" w:firstLineChars="200"/>
              <w:jc w:val="both"/>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248" w:leftChars="118" w:right="386" w:rightChars="184" w:firstLine="560" w:firstLineChars="200"/>
              <w:jc w:val="left"/>
              <w:rPr>
                <w:rFonts w:hint="default" w:asciiTheme="minorEastAsia" w:hAnsiTheme="minorEastAsia" w:eastAsiaTheme="minorEastAsia" w:cstheme="minorEastAsia"/>
                <w:color w:val="auto"/>
                <w:kern w:val="0"/>
                <w:sz w:val="28"/>
                <w:szCs w:val="28"/>
              </w:rPr>
            </w:pPr>
          </w:p>
          <w:p>
            <w:pPr>
              <w:keepNext w:val="0"/>
              <w:keepLines w:val="0"/>
              <w:widowControl/>
              <w:suppressLineNumbers w:val="0"/>
              <w:snapToGrid w:val="0"/>
              <w:spacing w:before="0" w:beforeAutospacing="0" w:after="0" w:afterAutospacing="0" w:line="360" w:lineRule="auto"/>
              <w:ind w:left="0" w:right="386" w:rightChars="184"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第一完成人（签字）：</w:t>
            </w:r>
          </w:p>
          <w:p>
            <w:pPr>
              <w:keepNext w:val="0"/>
              <w:keepLines w:val="0"/>
              <w:widowControl/>
              <w:suppressLineNumbers w:val="0"/>
              <w:snapToGrid w:val="0"/>
              <w:spacing w:before="0" w:beforeAutospacing="0" w:after="0" w:afterAutospacing="0" w:line="360" w:lineRule="auto"/>
              <w:ind w:left="0" w:right="0" w:firstLine="3640" w:firstLineChars="1300"/>
              <w:jc w:val="left"/>
              <w:rPr>
                <w:rFonts w:hint="default"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第一完成单位（公章）：</w:t>
            </w:r>
          </w:p>
        </w:tc>
      </w:tr>
    </w:tbl>
    <w:p>
      <w:pPr>
        <w:spacing w:line="400" w:lineRule="exact"/>
        <w:jc w:val="center"/>
        <w:rPr>
          <w:rFonts w:hint="eastAsia" w:ascii="楷体_GB2312" w:hAnsi="楷体_GB2312" w:eastAsia="楷体_GB2312" w:cs="楷体_GB2312"/>
          <w:color w:val="auto"/>
          <w:sz w:val="28"/>
          <w:szCs w:val="28"/>
        </w:rPr>
      </w:pPr>
      <w:r>
        <w:rPr>
          <w:rFonts w:eastAsia="黑体"/>
          <w:color w:val="auto"/>
          <w:kern w:val="0"/>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（适用于提名单位）</w:t>
      </w:r>
    </w:p>
    <w:p>
      <w:pPr>
        <w:spacing w:line="100" w:lineRule="exact"/>
        <w:jc w:val="center"/>
        <w:rPr>
          <w:rFonts w:eastAsia="黑体"/>
          <w:b/>
          <w:color w:val="auto"/>
          <w:sz w:val="32"/>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提 名 者</w:t>
            </w:r>
          </w:p>
        </w:tc>
        <w:tc>
          <w:tcPr>
            <w:tcW w:w="7636" w:type="dxa"/>
            <w:gridSpan w:val="3"/>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426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邮政编码</w:t>
            </w:r>
          </w:p>
        </w:tc>
        <w:tc>
          <w:tcPr>
            <w:tcW w:w="2098"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联 系 人</w:t>
            </w:r>
          </w:p>
        </w:tc>
        <w:tc>
          <w:tcPr>
            <w:tcW w:w="426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098" w:type="dxa"/>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4264"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274"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传    真</w:t>
            </w:r>
          </w:p>
        </w:tc>
        <w:tc>
          <w:tcPr>
            <w:tcW w:w="2098" w:type="dxa"/>
            <w:tcBorders>
              <w:bottom w:val="single" w:color="auto" w:sz="4" w:space="0"/>
            </w:tcBorders>
            <w:shd w:val="clear" w:color="auto" w:fill="auto"/>
            <w:vAlign w:val="center"/>
          </w:tcPr>
          <w:p>
            <w:pPr>
              <w:pStyle w:val="7"/>
              <w:keepNext w:val="0"/>
              <w:keepLines w:val="0"/>
              <w:widowControl w:val="0"/>
              <w:suppressLineNumbers w:val="0"/>
              <w:spacing w:before="0" w:beforeAutospacing="0" w:after="0" w:afterAutospacing="0" w:line="240" w:lineRule="exact"/>
              <w:ind w:left="0" w:right="0" w:firstLine="0" w:firstLineChars="0"/>
              <w:jc w:val="center"/>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b/>
                <w:bCs/>
                <w:strike/>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提名意见（不少于100字）：</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0" w:hRule="atLeast"/>
          <w:jc w:val="center"/>
        </w:trPr>
        <w:tc>
          <w:tcPr>
            <w:tcW w:w="9015" w:type="dxa"/>
            <w:gridSpan w:val="4"/>
            <w:tcBorders>
              <w:top w:val="single" w:color="auto" w:sz="4" w:space="0"/>
              <w:bottom w:val="nil"/>
            </w:tcBorders>
            <w:shd w:val="clear" w:color="auto" w:fill="auto"/>
          </w:tcPr>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0"/>
                <w:sz w:val="24"/>
                <w:szCs w:val="20"/>
                <w:lang w:val="en-US" w:eastAsia="zh-CN" w:bidi="ar-SA"/>
              </w:rPr>
            </w:pPr>
          </w:p>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cstheme="minorEastAsia"/>
                <w:color w:val="auto"/>
                <w:kern w:val="2"/>
                <w:szCs w:val="24"/>
                <w:lang w:val="en-US" w:eastAsia="zh-CN" w:bidi="ar-SA"/>
              </w:rPr>
            </w:pPr>
            <w:r>
              <w:rPr>
                <w:rFonts w:hint="eastAsia" w:asciiTheme="minorEastAsia" w:hAnsiTheme="minorEastAsia" w:eastAsiaTheme="minorEastAsia" w:cstheme="minorEastAsia"/>
                <w:color w:val="auto"/>
                <w:kern w:val="0"/>
                <w:sz w:val="24"/>
                <w:szCs w:val="20"/>
                <w:lang w:val="en-US" w:eastAsia="zh-CN" w:bidi="ar-SA"/>
              </w:rPr>
              <w:t>提名该项目为天津市</w:t>
            </w:r>
            <w:r>
              <w:rPr>
                <w:rFonts w:hint="eastAsia" w:asciiTheme="minorEastAsia" w:hAnsiTheme="minorEastAsia" w:cstheme="minorEastAsia"/>
                <w:color w:val="auto"/>
                <w:kern w:val="0"/>
                <w:sz w:val="24"/>
                <w:szCs w:val="20"/>
                <w:lang w:val="en-US" w:eastAsia="zh-CN" w:bidi="ar-SA"/>
              </w:rPr>
              <w:t>科学技术进步奖     等奖</w:t>
            </w:r>
            <w:r>
              <w:rPr>
                <w:rFonts w:hint="eastAsia" w:asciiTheme="minorEastAsia" w:hAnsiTheme="minorEastAsia" w:eastAsiaTheme="minorEastAsia" w:cstheme="minorEastAsia"/>
                <w:color w:val="auto"/>
                <w:kern w:val="0"/>
                <w:sz w:val="24"/>
                <w:szCs w:val="20"/>
                <w:lang w:val="en-US" w:eastAsia="zh-CN" w:bidi="ar-SA"/>
              </w:rPr>
              <w:t>。</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70"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b/>
                <w:bCs/>
                <w:color w:val="auto"/>
                <w:szCs w:val="20"/>
              </w:rPr>
              <w:t>声明：</w:t>
            </w:r>
            <w:r>
              <w:rPr>
                <w:rFonts w:hint="eastAsia" w:asciiTheme="minorEastAsia" w:hAnsiTheme="minorEastAsia" w:eastAsiaTheme="minorEastAsia" w:cstheme="minorEastAsia"/>
                <w:color w:val="auto"/>
                <w:szCs w:val="20"/>
              </w:rPr>
              <w:t>本单位承诺按照《天津市科学技术奖励办法》及其实施细则，以及《天津市科学技术奖提名制实施方案》的有关规定，遵守评审工作纪律，不以任何形式实施请托行为，保证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本承诺同意向社会公开。</w:t>
            </w:r>
          </w:p>
          <w:p>
            <w:pPr>
              <w:keepNext w:val="0"/>
              <w:keepLines w:val="0"/>
              <w:suppressLineNumbers w:val="0"/>
              <w:spacing w:before="0" w:beforeAutospacing="0" w:after="156" w:afterLines="50" w:afterAutospacing="0" w:line="400" w:lineRule="exact"/>
              <w:ind w:left="0" w:right="0"/>
              <w:rPr>
                <w:rFonts w:hint="default" w:asciiTheme="minorEastAsia" w:hAnsiTheme="minorEastAsia" w:eastAsiaTheme="minorEastAsia" w:cstheme="minorEastAsia"/>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法人代表签名：                                单位（盖章） </w:t>
            </w:r>
          </w:p>
          <w:p>
            <w:pPr>
              <w:keepNext w:val="0"/>
              <w:keepLines w:val="0"/>
              <w:suppressLineNumbers w:val="0"/>
              <w:spacing w:before="0" w:beforeAutospacing="0" w:after="156" w:afterLines="50" w:afterAutospacing="0" w:line="400" w:lineRule="exact"/>
              <w:ind w:left="0" w:right="0" w:firstLine="1659" w:firstLineChars="790"/>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年    月    日                                   年    月    日</w:t>
            </w:r>
          </w:p>
        </w:tc>
      </w:tr>
    </w:tbl>
    <w:p>
      <w:pPr>
        <w:spacing w:line="400" w:lineRule="exact"/>
        <w:jc w:val="center"/>
        <w:rPr>
          <w:rFonts w:eastAsia="黑体"/>
          <w:color w:val="auto"/>
          <w:sz w:val="32"/>
        </w:rPr>
      </w:pPr>
      <w:r>
        <w:rPr>
          <w:rFonts w:eastAsia="黑体"/>
          <w:color w:val="auto"/>
          <w:sz w:val="32"/>
        </w:rPr>
        <w:br w:type="page"/>
      </w:r>
      <w:r>
        <w:rPr>
          <w:rFonts w:hint="eastAsia" w:eastAsia="黑体"/>
          <w:color w:val="auto"/>
          <w:sz w:val="32"/>
          <w:lang w:eastAsia="zh-CN"/>
        </w:rPr>
        <w:t>九</w:t>
      </w:r>
      <w:r>
        <w:rPr>
          <w:rFonts w:hint="eastAsia" w:eastAsia="黑体"/>
          <w:color w:val="auto"/>
          <w:sz w:val="32"/>
        </w:rPr>
        <w:t>、提名意见</w:t>
      </w:r>
      <w:r>
        <w:rPr>
          <w:rFonts w:hint="eastAsia" w:ascii="楷体_GB2312" w:hAnsi="楷体_GB2312" w:eastAsia="楷体_GB2312" w:cs="楷体_GB2312"/>
          <w:color w:val="auto"/>
          <w:sz w:val="28"/>
          <w:szCs w:val="28"/>
        </w:rPr>
        <w:t>（适用于提名专家）</w:t>
      </w:r>
    </w:p>
    <w:p>
      <w:pPr>
        <w:spacing w:line="100" w:lineRule="exact"/>
        <w:jc w:val="center"/>
        <w:rPr>
          <w:rFonts w:eastAsia="黑体"/>
          <w:b/>
          <w:color w:val="auto"/>
          <w:sz w:val="32"/>
        </w:rPr>
      </w:pP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370"/>
        <w:gridCol w:w="13"/>
        <w:gridCol w:w="1392"/>
        <w:gridCol w:w="3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99" w:type="dxa"/>
            <w:tcBorders>
              <w:top w:val="single" w:color="auto" w:sz="8"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姓名（责任专家）</w:t>
            </w:r>
          </w:p>
        </w:tc>
        <w:tc>
          <w:tcPr>
            <w:tcW w:w="2383"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p>
        </w:tc>
        <w:tc>
          <w:tcPr>
            <w:tcW w:w="139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证件号码</w:t>
            </w:r>
          </w:p>
        </w:tc>
        <w:tc>
          <w:tcPr>
            <w:tcW w:w="333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eastAsia" w:asciiTheme="minorEastAsia" w:hAnsiTheme="minorEastAsia" w:eastAsia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职    称</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3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c>
          <w:tcPr>
            <w:tcW w:w="139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default"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姓   名</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证件号码</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专家类型</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left"/>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（见下方备注）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工作单位</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职    称</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学科专业</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移动电话</w:t>
            </w:r>
          </w:p>
        </w:tc>
        <w:tc>
          <w:tcPr>
            <w:tcW w:w="2370"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c>
          <w:tcPr>
            <w:tcW w:w="1405" w:type="dxa"/>
            <w:gridSpan w:val="2"/>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电子邮箱</w:t>
            </w:r>
          </w:p>
        </w:tc>
        <w:tc>
          <w:tcPr>
            <w:tcW w:w="3336" w:type="dxa"/>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99" w:type="dxa"/>
            <w:tcBorders>
              <w:top w:val="single" w:color="auto" w:sz="4" w:space="0"/>
              <w:left w:val="single" w:color="auto" w:sz="8" w:space="0"/>
              <w:bottom w:val="single" w:color="auto" w:sz="4" w:space="0"/>
              <w:right w:val="single" w:color="auto" w:sz="4"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r>
              <w:rPr>
                <w:rFonts w:hint="eastAsia" w:asciiTheme="minorEastAsia" w:hAnsiTheme="minorEastAsia" w:cstheme="minorEastAsia"/>
                <w:color w:val="auto"/>
                <w:kern w:val="2"/>
                <w:szCs w:val="24"/>
                <w:lang w:val="en-US" w:eastAsia="zh-CN" w:bidi="ar-SA"/>
              </w:rPr>
              <w:t>通讯地址</w:t>
            </w:r>
          </w:p>
        </w:tc>
        <w:tc>
          <w:tcPr>
            <w:tcW w:w="7111" w:type="dxa"/>
            <w:gridSpan w:val="4"/>
            <w:tcBorders>
              <w:top w:val="single" w:color="auto" w:sz="4" w:space="0"/>
              <w:left w:val="single" w:color="auto" w:sz="4" w:space="0"/>
              <w:bottom w:val="single" w:color="auto" w:sz="4" w:space="0"/>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center"/>
              <w:rPr>
                <w:rFonts w:hint="eastAsia" w:asciiTheme="minorEastAsia" w:hAnsiTheme="minorEastAsia" w:cstheme="minorEastAsia"/>
                <w:color w:val="auto"/>
                <w:kern w:val="2"/>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5"/>
            <w:tcBorders>
              <w:top w:val="single" w:color="auto" w:sz="4" w:space="0"/>
              <w:left w:val="single" w:color="auto" w:sz="8" w:space="0"/>
              <w:bottom w:val="nil"/>
              <w:right w:val="single" w:color="auto" w:sz="8" w:space="0"/>
            </w:tcBorders>
            <w:vAlign w:val="center"/>
          </w:tcPr>
          <w:p>
            <w:pPr>
              <w:pStyle w:val="7"/>
              <w:keepNext w:val="0"/>
              <w:keepLines w:val="0"/>
              <w:widowControl w:val="0"/>
              <w:suppressLineNumbers w:val="0"/>
              <w:spacing w:before="0" w:beforeAutospacing="0" w:after="0" w:afterAutospacing="0" w:line="360" w:lineRule="exact"/>
              <w:ind w:left="0" w:right="0" w:firstLine="0" w:firstLineChars="0"/>
              <w:jc w:val="both"/>
              <w:rPr>
                <w:rFonts w:hint="default" w:asciiTheme="minorEastAsia" w:hAnsiTheme="minorEastAsia" w:cstheme="minorEastAsia"/>
                <w:color w:val="auto"/>
                <w:kern w:val="0"/>
                <w:lang w:val="en-US" w:eastAsia="zh-CN" w:bidi="ar-SA"/>
              </w:rPr>
            </w:pPr>
            <w:r>
              <w:rPr>
                <w:rFonts w:hint="eastAsia" w:asciiTheme="minorEastAsia" w:hAnsiTheme="minorEastAsia" w:cstheme="minorEastAsia"/>
                <w:color w:val="auto"/>
                <w:kern w:val="2"/>
                <w:szCs w:val="24"/>
                <w:lang w:val="en-US" w:eastAsia="zh-CN" w:bidi="ar-SA"/>
              </w:rPr>
              <w:t>提名意见（不少于100字）：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1" w:hRule="atLeast"/>
          <w:jc w:val="center"/>
        </w:trPr>
        <w:tc>
          <w:tcPr>
            <w:tcW w:w="9210" w:type="dxa"/>
            <w:gridSpan w:val="5"/>
            <w:tcBorders>
              <w:top w:val="nil"/>
              <w:left w:val="single" w:color="auto" w:sz="8" w:space="0"/>
              <w:bottom w:val="single" w:color="auto" w:sz="4" w:space="0"/>
              <w:right w:val="single" w:color="auto" w:sz="8" w:space="0"/>
            </w:tcBorders>
          </w:tcPr>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firstLine="480" w:firstLineChars="20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rPr>
                <w:rFonts w:hint="eastAsia" w:asciiTheme="minorEastAsia" w:hAnsiTheme="minorEastAsia" w:eastAsiaTheme="minorEastAsia" w:cstheme="minorEastAsia"/>
                <w:color w:val="auto"/>
                <w:kern w:val="0"/>
                <w:sz w:val="24"/>
                <w:szCs w:val="20"/>
              </w:rPr>
            </w:pPr>
          </w:p>
          <w:p>
            <w:pPr>
              <w:keepNext w:val="0"/>
              <w:keepLines w:val="0"/>
              <w:suppressLineNumbers w:val="0"/>
              <w:spacing w:before="0" w:beforeAutospacing="0" w:after="0" w:afterAutospacing="0" w:line="360" w:lineRule="exact"/>
              <w:ind w:left="0" w:right="0"/>
              <w:rPr>
                <w:rFonts w:hint="default"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kern w:val="0"/>
                <w:sz w:val="24"/>
                <w:szCs w:val="20"/>
              </w:rPr>
              <w:t>提名该项目为天津市</w:t>
            </w:r>
            <w:r>
              <w:rPr>
                <w:rFonts w:hint="eastAsia" w:asciiTheme="minorEastAsia" w:hAnsiTheme="minorEastAsia" w:eastAsiaTheme="minorEastAsia" w:cstheme="minorEastAsia"/>
                <w:color w:val="auto"/>
                <w:kern w:val="0"/>
                <w:sz w:val="24"/>
                <w:szCs w:val="20"/>
                <w:lang w:eastAsia="zh-CN"/>
              </w:rPr>
              <w:t>科学技术进步奖</w:t>
            </w:r>
            <w:r>
              <w:rPr>
                <w:rFonts w:hint="eastAsia" w:asciiTheme="minorEastAsia" w:hAnsiTheme="minorEastAsia" w:eastAsiaTheme="minorEastAsia" w:cstheme="minorEastAsia"/>
                <w:color w:val="auto"/>
                <w:kern w:val="0"/>
                <w:sz w:val="24"/>
                <w:szCs w:val="20"/>
                <w:lang w:val="en-US" w:eastAsia="zh-CN"/>
              </w:rPr>
              <w:t xml:space="preserve">    等奖</w:t>
            </w:r>
            <w:r>
              <w:rPr>
                <w:rFonts w:hint="eastAsia" w:asciiTheme="minorEastAsia" w:hAnsiTheme="minorEastAsia" w:eastAsiaTheme="minorEastAsia" w:cstheme="minorEastAsia"/>
                <w:color w:val="auto"/>
                <w:kern w:val="0"/>
                <w:sz w:val="24"/>
                <w:szCs w:val="2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7" w:hRule="atLeast"/>
          <w:jc w:val="center"/>
        </w:trPr>
        <w:tc>
          <w:tcPr>
            <w:tcW w:w="9210" w:type="dxa"/>
            <w:gridSpan w:val="5"/>
            <w:tcBorders>
              <w:top w:val="single" w:color="auto" w:sz="4" w:space="0"/>
              <w:left w:val="single" w:color="auto" w:sz="8" w:space="0"/>
              <w:bottom w:val="single" w:color="auto" w:sz="8" w:space="0"/>
              <w:right w:val="single" w:color="auto" w:sz="8"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b/>
                <w:bCs/>
                <w:color w:val="auto"/>
                <w:szCs w:val="21"/>
              </w:rPr>
              <w:t>声明：</w:t>
            </w:r>
            <w:r>
              <w:rPr>
                <w:rFonts w:hint="eastAsia" w:asciiTheme="minorEastAsia" w:hAnsiTheme="minorEastAsia" w:eastAsiaTheme="minorEastAsia" w:cstheme="minorEastAsia"/>
                <w:color w:val="auto"/>
                <w:szCs w:val="21"/>
              </w:rPr>
              <w:t>本人承诺按照</w:t>
            </w:r>
            <w:r>
              <w:rPr>
                <w:rFonts w:hint="eastAsia" w:asciiTheme="minorEastAsia" w:hAnsiTheme="minorEastAsia" w:eastAsiaTheme="minorEastAsia" w:cstheme="minorEastAsia"/>
                <w:color w:val="auto"/>
                <w:szCs w:val="20"/>
              </w:rPr>
              <w:t>《天津市科学技术奖励办法》及其实施细则，以及《天津市科学技术奖提名制实施方案》的有关规定，遵守评审工作纪律，不以任何形式实施请托行为，保证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本承诺同意向社会公开。</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专家签名：</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195" w:firstLineChars="2950"/>
              <w:jc w:val="both"/>
              <w:textAlignment w:val="auto"/>
              <w:rPr>
                <w:rFonts w:hint="default" w:asciiTheme="minorEastAsia" w:hAnsiTheme="minorEastAsia" w:cstheme="minorEastAsia"/>
                <w:color w:val="auto"/>
                <w:kern w:val="2"/>
                <w:sz w:val="21"/>
                <w:lang w:val="en-US" w:eastAsia="zh-CN" w:bidi="ar-SA"/>
              </w:rPr>
            </w:pPr>
            <w:r>
              <w:rPr>
                <w:rFonts w:hint="eastAsia" w:asciiTheme="minorEastAsia" w:hAnsiTheme="minorEastAsia" w:cstheme="minorEastAsia"/>
                <w:color w:val="auto"/>
                <w:kern w:val="2"/>
                <w:sz w:val="21"/>
                <w:lang w:val="en-US" w:eastAsia="zh-CN" w:bidi="ar-SA"/>
              </w:rPr>
              <w:t xml:space="preserve">  年    月    日</w:t>
            </w:r>
          </w:p>
        </w:tc>
      </w:tr>
    </w:tbl>
    <w:p>
      <w:pPr>
        <w:rPr>
          <w:color w:val="auto"/>
        </w:rPr>
      </w:pPr>
      <w:r>
        <w:rPr>
          <w:rFonts w:hint="eastAsia" w:asciiTheme="minorEastAsia" w:hAnsiTheme="minorEastAsia" w:eastAsiaTheme="minorEastAsia" w:cstheme="minorEastAsia"/>
          <w:color w:val="auto"/>
          <w:szCs w:val="20"/>
          <w:lang w:eastAsia="zh-CN"/>
        </w:rPr>
        <w:t>注：</w:t>
      </w:r>
      <w:r>
        <w:rPr>
          <w:rFonts w:hint="eastAsia" w:asciiTheme="minorEastAsia" w:hAnsiTheme="minorEastAsia" w:eastAsiaTheme="minorEastAsia" w:cstheme="minorEastAsia"/>
          <w:color w:val="auto"/>
          <w:szCs w:val="20"/>
        </w:rPr>
        <w:t>提名专家类型：</w:t>
      </w:r>
      <w:r>
        <w:rPr>
          <w:rFonts w:hint="eastAsia" w:asciiTheme="minorEastAsia" w:hAnsiTheme="minorEastAsia" w:eastAsiaTheme="minorEastAsia" w:cstheme="minorEastAsia"/>
          <w:color w:val="auto"/>
          <w:szCs w:val="20"/>
          <w:lang w:val="en-US" w:eastAsia="zh-CN"/>
        </w:rPr>
        <w:t>1.</w:t>
      </w:r>
      <w:r>
        <w:rPr>
          <w:rFonts w:hint="eastAsia" w:asciiTheme="minorEastAsia" w:hAnsiTheme="minorEastAsia" w:eastAsiaTheme="minorEastAsia" w:cstheme="minorEastAsia"/>
          <w:color w:val="auto"/>
          <w:szCs w:val="20"/>
        </w:rPr>
        <w:t>中国科学院院士；</w:t>
      </w:r>
      <w:r>
        <w:rPr>
          <w:rFonts w:hint="eastAsia" w:asciiTheme="minorEastAsia" w:hAnsiTheme="minorEastAsia" w:eastAsiaTheme="minorEastAsia" w:cstheme="minorEastAsia"/>
          <w:color w:val="auto"/>
          <w:szCs w:val="20"/>
          <w:lang w:val="en-US" w:eastAsia="zh-CN"/>
        </w:rPr>
        <w:t>2.</w:t>
      </w:r>
      <w:r>
        <w:rPr>
          <w:rFonts w:hint="eastAsia" w:asciiTheme="minorEastAsia" w:hAnsiTheme="minorEastAsia" w:eastAsiaTheme="minorEastAsia" w:cstheme="minorEastAsia"/>
          <w:color w:val="auto"/>
          <w:szCs w:val="20"/>
        </w:rPr>
        <w:t>中国工程院院士；</w:t>
      </w:r>
      <w:r>
        <w:rPr>
          <w:rFonts w:hint="eastAsia" w:asciiTheme="minorEastAsia" w:hAnsiTheme="minorEastAsia" w:eastAsiaTheme="minorEastAsia" w:cstheme="minorEastAsia"/>
          <w:color w:val="auto"/>
          <w:szCs w:val="20"/>
          <w:lang w:val="en-US" w:eastAsia="zh-CN"/>
        </w:rPr>
        <w:t>3.</w:t>
      </w:r>
      <w:r>
        <w:rPr>
          <w:rFonts w:hint="eastAsia" w:asciiTheme="minorEastAsia" w:hAnsiTheme="minorEastAsia" w:eastAsiaTheme="minorEastAsia" w:cstheme="minorEastAsia"/>
          <w:color w:val="auto"/>
          <w:szCs w:val="20"/>
        </w:rPr>
        <w:t>国家自然科学奖第一完成人；</w:t>
      </w:r>
      <w:r>
        <w:rPr>
          <w:rFonts w:hint="eastAsia" w:asciiTheme="minorEastAsia" w:hAnsiTheme="minorEastAsia" w:eastAsiaTheme="minorEastAsia" w:cstheme="minorEastAsia"/>
          <w:color w:val="auto"/>
          <w:szCs w:val="20"/>
          <w:lang w:val="en-US" w:eastAsia="zh-CN"/>
        </w:rPr>
        <w:t>4.</w:t>
      </w:r>
      <w:r>
        <w:rPr>
          <w:rFonts w:hint="eastAsia" w:asciiTheme="minorEastAsia" w:hAnsiTheme="minorEastAsia" w:eastAsiaTheme="minorEastAsia" w:cstheme="minorEastAsia"/>
          <w:color w:val="auto"/>
          <w:szCs w:val="20"/>
        </w:rPr>
        <w:t>国家技术发明奖第一完成人；</w:t>
      </w:r>
      <w:r>
        <w:rPr>
          <w:rFonts w:hint="eastAsia" w:asciiTheme="minorEastAsia" w:hAnsiTheme="minorEastAsia" w:eastAsiaTheme="minorEastAsia" w:cstheme="minorEastAsia"/>
          <w:color w:val="auto"/>
          <w:szCs w:val="20"/>
          <w:lang w:val="en-US" w:eastAsia="zh-CN"/>
        </w:rPr>
        <w:t>5.</w:t>
      </w:r>
      <w:r>
        <w:rPr>
          <w:rFonts w:hint="eastAsia" w:asciiTheme="minorEastAsia" w:hAnsiTheme="minorEastAsia" w:eastAsiaTheme="minorEastAsia" w:cstheme="minorEastAsia"/>
          <w:color w:val="auto"/>
          <w:szCs w:val="20"/>
        </w:rPr>
        <w:t>国家科学技术进步奖第一完成人；</w:t>
      </w:r>
      <w:r>
        <w:rPr>
          <w:rFonts w:hint="eastAsia" w:asciiTheme="minorEastAsia" w:hAnsiTheme="minorEastAsia" w:eastAsiaTheme="minorEastAsia" w:cstheme="minorEastAsia"/>
          <w:color w:val="auto"/>
          <w:szCs w:val="20"/>
          <w:lang w:val="en-US" w:eastAsia="zh-CN"/>
        </w:rPr>
        <w:t>6.</w:t>
      </w:r>
      <w:r>
        <w:rPr>
          <w:rFonts w:hint="eastAsia" w:asciiTheme="minorEastAsia" w:hAnsiTheme="minorEastAsia" w:eastAsiaTheme="minorEastAsia" w:cstheme="minorEastAsia"/>
          <w:color w:val="auto"/>
          <w:szCs w:val="20"/>
        </w:rPr>
        <w:t>天津市科技重大成就奖获奖人；</w:t>
      </w:r>
      <w:r>
        <w:rPr>
          <w:rFonts w:hint="eastAsia" w:asciiTheme="minorEastAsia" w:hAnsiTheme="minorEastAsia" w:eastAsiaTheme="minorEastAsia" w:cstheme="minorEastAsia"/>
          <w:color w:val="auto"/>
          <w:szCs w:val="20"/>
          <w:lang w:val="en-US" w:eastAsia="zh-CN"/>
        </w:rPr>
        <w:t>7.</w:t>
      </w:r>
      <w:r>
        <w:rPr>
          <w:rFonts w:hint="eastAsia" w:asciiTheme="minorEastAsia" w:hAnsiTheme="minorEastAsia" w:eastAsiaTheme="minorEastAsia" w:cstheme="minorEastAsia"/>
          <w:color w:val="auto"/>
          <w:szCs w:val="20"/>
        </w:rPr>
        <w:t>天津市自然科学奖特等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hint="eastAsia" w:asciiTheme="minorEastAsia" w:hAnsiTheme="minorEastAsia" w:eastAsiaTheme="minorEastAsia" w:cstheme="minorEastAsia"/>
          <w:color w:val="auto"/>
          <w:szCs w:val="20"/>
          <w:lang w:val="en-US" w:eastAsia="zh-CN"/>
        </w:rPr>
        <w:t>8.</w:t>
      </w:r>
      <w:r>
        <w:rPr>
          <w:rFonts w:hint="eastAsia" w:asciiTheme="minorEastAsia" w:hAnsiTheme="minorEastAsia" w:eastAsiaTheme="minorEastAsia" w:cstheme="minorEastAsia"/>
          <w:color w:val="auto"/>
          <w:szCs w:val="20"/>
        </w:rPr>
        <w:t>天津市技术发明奖特等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r>
        <w:rPr>
          <w:rFonts w:hint="eastAsia" w:asciiTheme="minorEastAsia" w:hAnsiTheme="minorEastAsia" w:eastAsiaTheme="minorEastAsia" w:cstheme="minorEastAsia"/>
          <w:color w:val="auto"/>
          <w:szCs w:val="20"/>
          <w:lang w:val="en-US" w:eastAsia="zh-CN"/>
        </w:rPr>
        <w:t>9.</w:t>
      </w:r>
      <w:r>
        <w:rPr>
          <w:rFonts w:hint="eastAsia" w:asciiTheme="minorEastAsia" w:hAnsiTheme="minorEastAsia" w:eastAsiaTheme="minorEastAsia" w:cstheme="minorEastAsia"/>
          <w:color w:val="auto"/>
          <w:szCs w:val="20"/>
        </w:rPr>
        <w:t>天津市科学技术进步奖特等</w:t>
      </w:r>
      <w:r>
        <w:rPr>
          <w:rFonts w:hint="eastAsia" w:asciiTheme="minorEastAsia" w:hAnsiTheme="minorEastAsia" w:eastAsiaTheme="minorEastAsia" w:cstheme="minorEastAsia"/>
          <w:color w:val="auto"/>
          <w:szCs w:val="20"/>
          <w:lang w:eastAsia="zh-CN"/>
        </w:rPr>
        <w:t>奖</w:t>
      </w:r>
      <w:r>
        <w:rPr>
          <w:rFonts w:hint="eastAsia" w:asciiTheme="minorEastAsia" w:hAnsiTheme="minorEastAsia" w:eastAsiaTheme="minorEastAsia" w:cstheme="minorEastAsia"/>
          <w:color w:val="auto"/>
          <w:szCs w:val="20"/>
        </w:rPr>
        <w:t>、一等奖第一完成人。</w:t>
      </w:r>
    </w:p>
    <w:p>
      <w:pPr>
        <w:spacing w:line="400" w:lineRule="exact"/>
        <w:jc w:val="center"/>
        <w:rPr>
          <w:rFonts w:eastAsia="黑体"/>
          <w:color w:val="auto"/>
          <w:sz w:val="32"/>
        </w:rPr>
      </w:pPr>
      <w:r>
        <w:rPr>
          <w:rFonts w:eastAsia="黑体"/>
          <w:color w:val="auto"/>
          <w:sz w:val="32"/>
        </w:rPr>
        <w:br w:type="page"/>
      </w:r>
    </w:p>
    <w:p>
      <w:pPr>
        <w:spacing w:line="400" w:lineRule="exact"/>
        <w:jc w:val="center"/>
        <w:rPr>
          <w:rFonts w:eastAsia="黑体"/>
          <w:color w:val="auto"/>
          <w:sz w:val="32"/>
        </w:rPr>
      </w:pPr>
    </w:p>
    <w:p>
      <w:pPr>
        <w:spacing w:line="400" w:lineRule="exact"/>
        <w:jc w:val="center"/>
        <w:rPr>
          <w:rFonts w:eastAsia="黑体"/>
          <w:color w:val="auto"/>
          <w:sz w:val="32"/>
        </w:rPr>
      </w:pPr>
      <w:r>
        <w:rPr>
          <w:rFonts w:hint="eastAsia" w:eastAsia="黑体"/>
          <w:color w:val="auto"/>
          <w:sz w:val="32"/>
          <w:lang w:eastAsia="zh-CN"/>
        </w:rPr>
        <w:t>十</w:t>
      </w:r>
      <w:r>
        <w:rPr>
          <w:rFonts w:hint="eastAsia" w:eastAsia="黑体"/>
          <w:color w:val="auto"/>
          <w:sz w:val="32"/>
        </w:rPr>
        <w:t>、附件目录</w:t>
      </w:r>
    </w:p>
    <w:p>
      <w:pPr>
        <w:spacing w:line="100" w:lineRule="exact"/>
        <w:jc w:val="center"/>
        <w:rPr>
          <w:rFonts w:eastAsia="黑体"/>
          <w:b/>
          <w:color w:val="auto"/>
          <w:sz w:val="32"/>
        </w:rPr>
      </w:pPr>
    </w:p>
    <w:tbl>
      <w:tblPr>
        <w:tblStyle w:val="18"/>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418"/>
        <w:gridCol w:w="6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编号</w:t>
            </w: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附件类型</w:t>
            </w: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b/>
                <w:bCs/>
                <w:color w:val="auto"/>
                <w:kern w:val="0"/>
                <w:sz w:val="24"/>
                <w:szCs w:val="20"/>
              </w:rPr>
            </w:pPr>
            <w:r>
              <w:rPr>
                <w:rFonts w:hint="eastAsia" w:asciiTheme="minorEastAsia" w:hAnsiTheme="minorEastAsia" w:eastAsiaTheme="minorEastAsia" w:cstheme="minorEastAsia"/>
                <w:b/>
                <w:bCs/>
                <w:color w:val="auto"/>
                <w:kern w:val="0"/>
                <w:sz w:val="24"/>
                <w:szCs w:val="20"/>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c>
          <w:tcPr>
            <w:tcW w:w="62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cstheme="minorEastAsia"/>
                <w:color w:val="auto"/>
                <w:kern w:val="0"/>
                <w:sz w:val="24"/>
                <w:szCs w:val="20"/>
              </w:rPr>
            </w:pPr>
          </w:p>
        </w:tc>
      </w:tr>
    </w:tbl>
    <w:p>
      <w:pPr>
        <w:tabs>
          <w:tab w:val="left" w:pos="705"/>
        </w:tabs>
        <w:spacing w:line="580" w:lineRule="exact"/>
        <w:rPr>
          <w:rFonts w:ascii="宋体" w:hAnsi="宋体"/>
          <w:b/>
          <w:color w:val="auto"/>
          <w:sz w:val="36"/>
          <w:szCs w:val="36"/>
        </w:rPr>
        <w:sectPr>
          <w:footerReference r:id="rId11" w:type="default"/>
          <w:pgSz w:w="11906" w:h="16838"/>
          <w:pgMar w:top="1440" w:right="1800" w:bottom="1440" w:left="1800" w:header="851" w:footer="992" w:gutter="0"/>
          <w:pgNumType w:fmt="decimal"/>
          <w:cols w:space="425" w:num="1"/>
          <w:formProt w:val="0"/>
          <w:docGrid w:type="lines" w:linePitch="312" w:charSpace="0"/>
        </w:sectPr>
      </w:pPr>
    </w:p>
    <w:p>
      <w:pPr>
        <w:spacing w:line="560" w:lineRule="exact"/>
        <w:jc w:val="center"/>
        <w:outlineLvl w:val="1"/>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《天津市科学技术进步奖提名书》</w:t>
      </w:r>
      <w:bookmarkEnd w:id="9"/>
      <w:r>
        <w:rPr>
          <w:rFonts w:hint="eastAsia" w:ascii="方正小标宋简体" w:hAnsi="方正小标宋简体" w:eastAsia="方正小标宋简体" w:cs="方正小标宋简体"/>
          <w:bCs/>
          <w:color w:val="auto"/>
          <w:sz w:val="36"/>
          <w:szCs w:val="36"/>
        </w:rPr>
        <w:t>填写要求</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提名科学技术进步奖的项目应当是结合国民经济和社会发展中存在的具体技术问题所开展的技术研究与开发所取得的成果，强调成果应用后所取得的成效。凡未进入实际应用阶段，不能提名科学技术进步奖。</w:t>
      </w:r>
    </w:p>
    <w:p>
      <w:pPr>
        <w:spacing w:line="500" w:lineRule="exact"/>
        <w:ind w:firstLine="562" w:firstLineChars="200"/>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提醒：天津市科学技术进步奖不受理涉密及不公开项目。请严格落实保密工作要求，防范技术路线、技术参数、成果应用等内容中关键敏感信息泄露。</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一、项目基本情况</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eastAsia="zh-CN"/>
        </w:rPr>
        <w:t>提名</w:t>
      </w:r>
      <w:r>
        <w:rPr>
          <w:rFonts w:hint="eastAsia" w:ascii="宋体" w:hAnsi="宋体"/>
          <w:b/>
          <w:bCs/>
          <w:color w:val="auto"/>
          <w:sz w:val="28"/>
          <w:szCs w:val="28"/>
        </w:rPr>
        <w:t>等级：</w:t>
      </w:r>
      <w:r>
        <w:rPr>
          <w:rFonts w:hint="eastAsia" w:ascii="宋体" w:hAnsi="宋体"/>
          <w:color w:val="auto"/>
          <w:sz w:val="28"/>
          <w:szCs w:val="28"/>
        </w:rPr>
        <w:t>选择一等奖、二等奖、三等奖</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2.类别：</w:t>
      </w:r>
      <w:r>
        <w:rPr>
          <w:rFonts w:hint="eastAsia" w:ascii="宋体" w:hAnsi="宋体"/>
          <w:color w:val="auto"/>
          <w:sz w:val="28"/>
          <w:szCs w:val="28"/>
        </w:rPr>
        <w:t>选择 “开发类”、“公益类”、“推广类”或“重大工程类”。</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①开发类项目包括在科学研究和技术开发活动中，完成具有重要市场价值的产品、技术、材料、设计和生物品种及其应用推广；</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②公益类项目包括标准、计量、环保、科普、资源、医疗卫生等。医疗卫生类成果，属于基础研究和应用基础研究类项目，尚未到临床应用阶段，不能提名科学技术进步奖；</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③推广类项目包括列入国家级或省市级科技成果推广计划并已验收的成果，或者实施国家级推广计划指南项目的成果（应提供实施许可协议）；</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④重大工程类是指列入市级以上（含市级）国民经济和社会发展计划的重大综合性基本建设工程、科学技术工程等；</w:t>
      </w:r>
    </w:p>
    <w:p>
      <w:pPr>
        <w:spacing w:line="500" w:lineRule="exact"/>
        <w:ind w:firstLine="562" w:firstLineChars="200"/>
        <w:rPr>
          <w:rFonts w:hint="default" w:ascii="宋体" w:hAnsi="宋体"/>
          <w:b w:val="0"/>
          <w:bCs w:val="0"/>
          <w:color w:val="auto"/>
          <w:sz w:val="28"/>
          <w:szCs w:val="28"/>
          <w:lang w:val="en-US" w:eastAsia="zh-CN"/>
        </w:rPr>
      </w:pPr>
      <w:r>
        <w:rPr>
          <w:rFonts w:hint="eastAsia" w:ascii="宋体" w:hAnsi="宋体"/>
          <w:b/>
          <w:bCs/>
          <w:color w:val="auto"/>
          <w:sz w:val="28"/>
          <w:szCs w:val="28"/>
          <w:lang w:val="en-US" w:eastAsia="zh-CN"/>
        </w:rPr>
        <w:t>3.成果登记号：</w:t>
      </w:r>
      <w:r>
        <w:rPr>
          <w:rFonts w:hint="eastAsia" w:ascii="宋体" w:hAnsi="宋体"/>
          <w:b w:val="0"/>
          <w:bCs w:val="0"/>
          <w:color w:val="auto"/>
          <w:sz w:val="28"/>
          <w:szCs w:val="28"/>
          <w:lang w:val="en-US" w:eastAsia="zh-CN"/>
        </w:rPr>
        <w:t>报奖项目包含多个成果的，填写主要成果登记号。</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.项目名称（中文）</w:t>
      </w:r>
      <w:r>
        <w:rPr>
          <w:rFonts w:hint="eastAsia" w:ascii="宋体" w:hAnsi="宋体"/>
          <w:color w:val="auto"/>
          <w:sz w:val="28"/>
          <w:szCs w:val="28"/>
        </w:rPr>
        <w:t>：应当简明、准确地反映出项目的技术内容和特征，不超过</w:t>
      </w:r>
      <w:r>
        <w:rPr>
          <w:rFonts w:ascii="宋体" w:hAnsi="宋体"/>
          <w:color w:val="auto"/>
          <w:sz w:val="28"/>
          <w:szCs w:val="28"/>
        </w:rPr>
        <w:t>30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5</w:t>
      </w:r>
      <w:r>
        <w:rPr>
          <w:rFonts w:hint="eastAsia" w:ascii="宋体" w:hAnsi="宋体"/>
          <w:b/>
          <w:bCs/>
          <w:color w:val="auto"/>
          <w:sz w:val="28"/>
          <w:szCs w:val="28"/>
        </w:rPr>
        <w:t>.项目名称（英文）</w:t>
      </w:r>
      <w:r>
        <w:rPr>
          <w:rFonts w:hint="eastAsia" w:ascii="宋体" w:hAnsi="宋体"/>
          <w:color w:val="auto"/>
          <w:sz w:val="28"/>
          <w:szCs w:val="28"/>
        </w:rPr>
        <w:t>：项目的英文名称应翻译准确，不超过1</w:t>
      </w:r>
      <w:r>
        <w:rPr>
          <w:rFonts w:ascii="宋体" w:hAnsi="宋体"/>
          <w:color w:val="auto"/>
          <w:sz w:val="28"/>
          <w:szCs w:val="28"/>
        </w:rPr>
        <w:t>5</w:t>
      </w:r>
      <w:r>
        <w:rPr>
          <w:rFonts w:hint="eastAsia" w:ascii="宋体" w:hAnsi="宋体"/>
          <w:color w:val="auto"/>
          <w:sz w:val="28"/>
          <w:szCs w:val="28"/>
        </w:rPr>
        <w:t>0个字符。</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6</w:t>
      </w:r>
      <w:r>
        <w:rPr>
          <w:rFonts w:hint="eastAsia" w:ascii="宋体" w:hAnsi="宋体"/>
          <w:b/>
          <w:bCs/>
          <w:color w:val="auto"/>
          <w:sz w:val="28"/>
          <w:szCs w:val="28"/>
        </w:rPr>
        <w:t>.主题词</w:t>
      </w:r>
      <w:r>
        <w:rPr>
          <w:rFonts w:hint="eastAsia" w:ascii="宋体" w:hAnsi="宋体"/>
          <w:color w:val="auto"/>
          <w:sz w:val="28"/>
          <w:szCs w:val="28"/>
        </w:rPr>
        <w:t>：填写3个至7个与项目技术内容密切相关的主题词，不超过30字。</w:t>
      </w:r>
    </w:p>
    <w:p>
      <w:pPr>
        <w:spacing w:line="500" w:lineRule="exact"/>
        <w:ind w:firstLine="562" w:firstLineChars="2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7.学科分组</w:t>
      </w:r>
      <w:r>
        <w:rPr>
          <w:rFonts w:hint="eastAsia" w:asciiTheme="minorEastAsia" w:hAnsiTheme="minorEastAsia" w:eastAsiaTheme="minorEastAsia" w:cstheme="minorEastAsia"/>
          <w:b w:val="0"/>
          <w:bCs w:val="0"/>
          <w:color w:val="auto"/>
          <w:sz w:val="28"/>
          <w:szCs w:val="28"/>
          <w:lang w:val="en-US" w:eastAsia="zh-CN"/>
        </w:rPr>
        <w:t>：从下拉菜单中选择最适合的学科分类。</w:t>
      </w:r>
    </w:p>
    <w:p>
      <w:pPr>
        <w:spacing w:line="500" w:lineRule="exact"/>
        <w:ind w:firstLine="562"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lang w:val="en-US" w:eastAsia="zh-CN"/>
        </w:rPr>
        <w:t>8</w:t>
      </w:r>
      <w:r>
        <w:rPr>
          <w:rFonts w:hint="eastAsia" w:asciiTheme="minorEastAsia" w:hAnsiTheme="minorEastAsia" w:eastAsiaTheme="minorEastAsia" w:cstheme="minorEastAsia"/>
          <w:b/>
          <w:bCs/>
          <w:color w:val="auto"/>
          <w:sz w:val="28"/>
          <w:szCs w:val="28"/>
        </w:rPr>
        <w:t>.学科名称及代码</w:t>
      </w:r>
      <w:r>
        <w:rPr>
          <w:rFonts w:hint="eastAsia" w:asciiTheme="minorEastAsia" w:hAnsiTheme="minorEastAsia" w:eastAsiaTheme="minorEastAsia" w:cstheme="minorEastAsia"/>
          <w:color w:val="auto"/>
          <w:sz w:val="28"/>
          <w:szCs w:val="28"/>
        </w:rPr>
        <w:t>：从</w:t>
      </w:r>
      <w:r>
        <w:rPr>
          <w:rFonts w:hint="eastAsia" w:asciiTheme="minorEastAsia" w:hAnsiTheme="minorEastAsia" w:eastAsiaTheme="minorEastAsia" w:cstheme="minorEastAsia"/>
          <w:color w:val="auto"/>
          <w:sz w:val="28"/>
          <w:szCs w:val="28"/>
          <w:lang w:eastAsia="zh-CN"/>
        </w:rPr>
        <w:t>提名系统</w:t>
      </w:r>
      <w:r>
        <w:rPr>
          <w:rFonts w:hint="eastAsia" w:asciiTheme="minorEastAsia" w:hAnsiTheme="minorEastAsia" w:eastAsiaTheme="minorEastAsia" w:cstheme="minorEastAsia"/>
          <w:color w:val="auto"/>
          <w:sz w:val="28"/>
          <w:szCs w:val="28"/>
        </w:rPr>
        <w:t>下拉菜单中选择</w:t>
      </w:r>
      <w:r>
        <w:rPr>
          <w:rFonts w:hint="eastAsia" w:asciiTheme="minorEastAsia" w:hAnsiTheme="minorEastAsia" w:eastAsiaTheme="minorEastAsia" w:cstheme="minorEastAsia"/>
          <w:color w:val="auto"/>
          <w:sz w:val="28"/>
          <w:szCs w:val="28"/>
          <w:lang w:eastAsia="zh-CN"/>
        </w:rPr>
        <w:t>，与申报项目最接近的学科名称</w:t>
      </w:r>
      <w:r>
        <w:rPr>
          <w:rFonts w:hint="eastAsia" w:asciiTheme="minorEastAsia" w:hAnsiTheme="minorEastAsia" w:eastAsiaTheme="minorEastAsia" w:cstheme="minorEastAsia"/>
          <w:color w:val="auto"/>
          <w:sz w:val="28"/>
          <w:szCs w:val="28"/>
        </w:rPr>
        <w:t>。</w:t>
      </w:r>
    </w:p>
    <w:p>
      <w:pPr>
        <w:spacing w:line="500" w:lineRule="exact"/>
        <w:ind w:firstLine="562"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9.相关学科</w:t>
      </w:r>
      <w:r>
        <w:rPr>
          <w:rFonts w:hint="eastAsia" w:asciiTheme="minorEastAsia" w:hAnsiTheme="minorEastAsia" w:eastAsiaTheme="minorEastAsia" w:cstheme="minorEastAsia"/>
          <w:color w:val="auto"/>
          <w:sz w:val="28"/>
          <w:szCs w:val="28"/>
          <w:lang w:val="en-US" w:eastAsia="zh-CN"/>
        </w:rPr>
        <w:t>：从提名系统下拉菜单中选择，与申报项目接近的学科名称。</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10</w:t>
      </w:r>
      <w:r>
        <w:rPr>
          <w:rFonts w:hint="eastAsia" w:ascii="宋体" w:hAnsi="宋体"/>
          <w:b/>
          <w:bCs/>
          <w:color w:val="auto"/>
          <w:sz w:val="28"/>
          <w:szCs w:val="28"/>
        </w:rPr>
        <w:t>.所涉重点领域</w:t>
      </w:r>
      <w:r>
        <w:rPr>
          <w:rFonts w:hint="eastAsia" w:ascii="宋体" w:hAnsi="宋体"/>
          <w:color w:val="auto"/>
          <w:sz w:val="28"/>
          <w:szCs w:val="28"/>
        </w:rPr>
        <w:t>：项目研究内容涉及的重点领域，从下拉菜单中选择并说明涉及内容、涉及子领域以及涉及程度等，不超过2</w:t>
      </w:r>
      <w:r>
        <w:rPr>
          <w:rFonts w:ascii="宋体" w:hAnsi="宋体"/>
          <w:color w:val="auto"/>
          <w:sz w:val="28"/>
          <w:szCs w:val="28"/>
        </w:rPr>
        <w:t>00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11</w:t>
      </w:r>
      <w:r>
        <w:rPr>
          <w:rFonts w:hint="eastAsia" w:ascii="宋体" w:hAnsi="宋体"/>
          <w:b/>
          <w:bCs/>
          <w:color w:val="auto"/>
          <w:sz w:val="28"/>
          <w:szCs w:val="28"/>
        </w:rPr>
        <w:t>.所属科学技术领域</w:t>
      </w:r>
      <w:r>
        <w:rPr>
          <w:rFonts w:hint="eastAsia" w:ascii="宋体" w:hAnsi="宋体"/>
          <w:color w:val="auto"/>
          <w:sz w:val="28"/>
          <w:szCs w:val="28"/>
        </w:rPr>
        <w:t>：如实填写，不超过2</w:t>
      </w:r>
      <w:r>
        <w:rPr>
          <w:rFonts w:ascii="宋体" w:hAnsi="宋体"/>
          <w:color w:val="auto"/>
          <w:sz w:val="28"/>
          <w:szCs w:val="28"/>
        </w:rPr>
        <w:t>0</w:t>
      </w:r>
      <w:r>
        <w:rPr>
          <w:rFonts w:hint="eastAsia" w:ascii="宋体" w:hAnsi="宋体"/>
          <w:color w:val="auto"/>
          <w:sz w:val="28"/>
          <w:szCs w:val="28"/>
        </w:rPr>
        <w:t>字。</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12</w:t>
      </w:r>
      <w:r>
        <w:rPr>
          <w:rFonts w:hint="eastAsia" w:ascii="宋体" w:hAnsi="宋体"/>
          <w:b/>
          <w:bCs/>
          <w:color w:val="auto"/>
          <w:sz w:val="28"/>
          <w:szCs w:val="28"/>
        </w:rPr>
        <w:t>.所属国民经济行业</w:t>
      </w:r>
      <w:r>
        <w:rPr>
          <w:rFonts w:hint="eastAsia" w:ascii="宋体" w:hAnsi="宋体"/>
          <w:color w:val="auto"/>
          <w:sz w:val="28"/>
          <w:szCs w:val="28"/>
        </w:rPr>
        <w:t>：从下拉菜单中选择。</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13</w:t>
      </w:r>
      <w:r>
        <w:rPr>
          <w:rFonts w:hint="eastAsia" w:ascii="宋体" w:hAnsi="宋体"/>
          <w:b/>
          <w:bCs/>
          <w:color w:val="auto"/>
          <w:sz w:val="28"/>
          <w:szCs w:val="28"/>
        </w:rPr>
        <w:t>.任务来源</w:t>
      </w:r>
      <w:r>
        <w:rPr>
          <w:rFonts w:hint="eastAsia" w:ascii="宋体" w:hAnsi="宋体"/>
          <w:color w:val="auto"/>
          <w:sz w:val="28"/>
          <w:szCs w:val="28"/>
        </w:rPr>
        <w:t>：指项目立项来源及受支持情况，按照先国家后地方，先计划项目后横向委托的顺序填写，不超过5项。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如选“国家及部委级计划/基金项目”或“省级及以下地方计划项目”需填写“任务下达单位”、“计划类型”（如：</w:t>
      </w:r>
      <w:r>
        <w:rPr>
          <w:rFonts w:ascii="宋体" w:hAnsi="宋体"/>
          <w:color w:val="auto"/>
          <w:sz w:val="28"/>
          <w:szCs w:val="28"/>
        </w:rPr>
        <w:t>973</w:t>
      </w:r>
      <w:r>
        <w:rPr>
          <w:rFonts w:hint="eastAsia" w:ascii="宋体" w:hAnsi="宋体"/>
          <w:color w:val="auto"/>
          <w:sz w:val="28"/>
          <w:szCs w:val="28"/>
        </w:rPr>
        <w:t>计划）、“项目编号”和“项目名称”四项。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如选“社会横向委托项目”，须填写“委托单位”和“项目名称”。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如选“自选项目”，该行的其它项都不需要填写。</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w:t>
      </w:r>
      <w:r>
        <w:rPr>
          <w:rFonts w:hint="eastAsia" w:ascii="宋体" w:hAnsi="宋体"/>
          <w:b/>
          <w:bCs/>
          <w:color w:val="auto"/>
          <w:sz w:val="28"/>
          <w:szCs w:val="28"/>
          <w:lang w:val="en-US" w:eastAsia="zh-CN"/>
        </w:rPr>
        <w:t>4</w:t>
      </w:r>
      <w:r>
        <w:rPr>
          <w:rFonts w:hint="eastAsia" w:ascii="宋体" w:hAnsi="宋体"/>
          <w:b/>
          <w:bCs/>
          <w:color w:val="auto"/>
          <w:sz w:val="28"/>
          <w:szCs w:val="28"/>
        </w:rPr>
        <w:t>.项目起止时间</w:t>
      </w:r>
      <w:r>
        <w:rPr>
          <w:rFonts w:hint="eastAsia" w:ascii="宋体" w:hAnsi="宋体"/>
          <w:color w:val="auto"/>
          <w:sz w:val="28"/>
          <w:szCs w:val="28"/>
        </w:rPr>
        <w:t>：项目起始时间填写项目立项或开始研究的时间；项目完成时间填写项目整体技术首次应用的时间。</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二、项目简介</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客观、准确、简要介绍研究背景和目的意义，技术价值（主要技术创新点、与当前国内外同类技术的主要参数对比等），经济价值（知识产权及其应用情况，包括技术交易、经济效益等内容），社会价值等。不超过1000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三、项目详细内容</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项目详细内容应按照要求，详实、准确、全面地填写。注意每栏的字数限制。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1.</w:t>
      </w:r>
      <w:r>
        <w:rPr>
          <w:rFonts w:hint="eastAsia" w:ascii="宋体" w:hAnsi="宋体"/>
          <w:b/>
          <w:color w:val="auto"/>
          <w:sz w:val="28"/>
          <w:szCs w:val="28"/>
        </w:rPr>
        <w:t>研究背景</w:t>
      </w:r>
      <w:r>
        <w:rPr>
          <w:rFonts w:hint="eastAsia" w:ascii="宋体" w:hAnsi="宋体"/>
          <w:color w:val="auto"/>
          <w:sz w:val="28"/>
          <w:szCs w:val="28"/>
        </w:rPr>
        <w:t>：简要概述项目国内外相关科学技术状况，国家及我市产业或经济社会发展急需解决的重大技术创新难题、关键共性技术问题，开展研究的目的意义，以及应用前景等。不超过1000字。</w:t>
      </w:r>
    </w:p>
    <w:p>
      <w:pPr>
        <w:spacing w:line="500" w:lineRule="exact"/>
        <w:ind w:firstLine="562" w:firstLineChars="200"/>
        <w:rPr>
          <w:rFonts w:hint="eastAsia" w:ascii="宋体" w:hAnsi="宋体"/>
          <w:color w:val="auto"/>
          <w:sz w:val="28"/>
          <w:szCs w:val="28"/>
        </w:rPr>
      </w:pPr>
      <w:r>
        <w:rPr>
          <w:rFonts w:hint="eastAsia" w:ascii="宋体" w:hAnsi="宋体"/>
          <w:b/>
          <w:color w:val="auto"/>
          <w:sz w:val="28"/>
          <w:szCs w:val="28"/>
        </w:rPr>
        <w:t>2.技术路线及主要创新点</w:t>
      </w:r>
      <w:r>
        <w:rPr>
          <w:rFonts w:hint="eastAsia" w:ascii="宋体" w:hAnsi="宋体"/>
          <w:color w:val="auto"/>
          <w:sz w:val="28"/>
          <w:szCs w:val="28"/>
        </w:rPr>
        <w:t>：应围绕解决重大技术创新难题、关键共性技术问题等，概述研究的技术路线和具体方法；主要创新点重点阐述创新性、先进性和技术价值，包括项目在技术原理、关键技术或者系统集成上取得的突破等。不超过10页。</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技术路线及主要创新点是考核、评价该项目是否符合授奖条件的主要依据，凡涉及该项科学技术实质内容的说明、论证及实验结果等，均应直接叙述，一般不应采取见其他附件的表达形式。</w:t>
      </w:r>
    </w:p>
    <w:p>
      <w:pPr>
        <w:spacing w:line="500" w:lineRule="exact"/>
        <w:ind w:firstLine="560" w:firstLineChars="200"/>
        <w:rPr>
          <w:rFonts w:hint="eastAsia" w:ascii="宋体" w:hAnsi="宋体"/>
          <w:bCs/>
          <w:color w:val="auto"/>
          <w:sz w:val="28"/>
          <w:szCs w:val="28"/>
        </w:rPr>
      </w:pPr>
      <w:r>
        <w:rPr>
          <w:rFonts w:hint="eastAsia" w:ascii="宋体" w:hAnsi="宋体"/>
          <w:color w:val="auto"/>
          <w:sz w:val="28"/>
          <w:szCs w:val="28"/>
        </w:rPr>
        <w:t>每个创新点应是相对独立存在的。创新点须由“主要技术支撑材料”中填报的代表性论文、知识产权和标准规范作为支撑，须通过系统选项明确每条创新点由哪项主要技术支撑材料支撑。未在“四、主要技术</w:t>
      </w:r>
      <w:r>
        <w:rPr>
          <w:rFonts w:hint="eastAsia" w:ascii="宋体" w:hAnsi="宋体"/>
          <w:bCs/>
          <w:color w:val="auto"/>
          <w:sz w:val="28"/>
          <w:szCs w:val="28"/>
        </w:rPr>
        <w:t>支撑材料”填写而作为附件“其他证明材料”提供的证明材料不得单独用于支撑创新点。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3.</w:t>
      </w:r>
      <w:r>
        <w:rPr>
          <w:rFonts w:hint="eastAsia" w:ascii="宋体" w:hAnsi="宋体"/>
          <w:b/>
          <w:color w:val="auto"/>
          <w:sz w:val="28"/>
          <w:szCs w:val="28"/>
        </w:rPr>
        <w:t>客观评价</w:t>
      </w:r>
      <w:r>
        <w:rPr>
          <w:rFonts w:hint="eastAsia" w:ascii="宋体" w:hAnsi="宋体"/>
          <w:color w:val="auto"/>
          <w:sz w:val="28"/>
          <w:szCs w:val="28"/>
        </w:rPr>
        <w:t>：</w:t>
      </w:r>
      <w:bookmarkStart w:id="10" w:name="_Hlk134806274"/>
      <w:r>
        <w:rPr>
          <w:rFonts w:hint="eastAsia" w:ascii="宋体" w:hAnsi="宋体"/>
          <w:color w:val="auto"/>
          <w:sz w:val="28"/>
          <w:szCs w:val="28"/>
        </w:rPr>
        <w:t>围绕主要创新点的创新性、先进性和技术价值，进行真实、准确的客观评价。不超过2页。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ascii="宋体" w:hAnsi="宋体"/>
          <w:color w:val="auto"/>
          <w:sz w:val="28"/>
          <w:szCs w:val="28"/>
        </w:rPr>
      </w:pPr>
      <w:r>
        <w:rPr>
          <w:rFonts w:hint="eastAsia" w:ascii="宋体" w:hAnsi="宋体"/>
          <w:color w:val="auto"/>
          <w:sz w:val="28"/>
          <w:szCs w:val="28"/>
        </w:rPr>
        <w:t>鼓励同当前国内外最先进的同类研究进行直接比较。</w:t>
      </w:r>
      <w:bookmarkEnd w:id="10"/>
      <w:r>
        <w:rPr>
          <w:rFonts w:hint="eastAsia" w:ascii="宋体" w:hAnsi="宋体"/>
          <w:color w:val="auto"/>
          <w:sz w:val="28"/>
          <w:szCs w:val="28"/>
        </w:rPr>
        <w:t>应提供国家相关部门正式作出的技术检测报告、验收意见，成果评价</w:t>
      </w:r>
      <w:r>
        <w:rPr>
          <w:rFonts w:hint="eastAsia" w:ascii="宋体" w:hAnsi="宋体"/>
          <w:color w:val="auto"/>
          <w:sz w:val="28"/>
          <w:szCs w:val="28"/>
          <w:lang w:eastAsia="zh-CN"/>
        </w:rPr>
        <w:t>（鉴定）</w:t>
      </w:r>
      <w:r>
        <w:rPr>
          <w:rFonts w:hint="eastAsia" w:ascii="宋体" w:hAnsi="宋体"/>
          <w:color w:val="auto"/>
          <w:sz w:val="28"/>
          <w:szCs w:val="28"/>
        </w:rPr>
        <w:t>、查新报告，国内外重要科技奖励，国内外同行在学术刊物或学术会议中的评论意见等公开的第三方材料等，在正文中标注佐证材料的附件编号。除技术参数外，不应包含技术开发方做出的评价性结论。</w:t>
      </w:r>
    </w:p>
    <w:p>
      <w:pPr>
        <w:spacing w:line="500" w:lineRule="exact"/>
        <w:ind w:firstLine="562" w:firstLineChars="200"/>
        <w:rPr>
          <w:rFonts w:hint="eastAsia" w:ascii="宋体" w:hAnsi="宋体" w:eastAsia="宋体"/>
          <w:color w:val="auto"/>
          <w:sz w:val="28"/>
          <w:szCs w:val="28"/>
          <w:highlight w:val="none"/>
          <w:lang w:eastAsia="zh-CN"/>
        </w:rPr>
      </w:pPr>
      <w:r>
        <w:rPr>
          <w:rFonts w:hint="eastAsia" w:ascii="宋体" w:hAnsi="宋体"/>
          <w:b/>
          <w:color w:val="auto"/>
          <w:sz w:val="28"/>
          <w:szCs w:val="28"/>
          <w:lang w:val="en-US" w:eastAsia="zh-CN"/>
        </w:rPr>
        <w:t>4</w:t>
      </w:r>
      <w:r>
        <w:rPr>
          <w:rFonts w:hint="eastAsia" w:ascii="宋体" w:hAnsi="宋体"/>
          <w:b/>
          <w:color w:val="auto"/>
          <w:sz w:val="28"/>
          <w:szCs w:val="28"/>
        </w:rPr>
        <w:t>.应用情况：</w:t>
      </w:r>
      <w:r>
        <w:rPr>
          <w:rFonts w:hint="eastAsia" w:ascii="宋体" w:hAnsi="宋体"/>
          <w:color w:val="auto"/>
          <w:sz w:val="28"/>
          <w:szCs w:val="28"/>
          <w:highlight w:val="none"/>
        </w:rPr>
        <w:t>概述该项目整体技术的转化、产业化、推广应用等情况，重点是在天津的转化、应用情况等</w:t>
      </w:r>
      <w:r>
        <w:rPr>
          <w:rFonts w:hint="eastAsia" w:ascii="宋体" w:hAnsi="宋体"/>
          <w:color w:val="auto"/>
          <w:sz w:val="28"/>
          <w:szCs w:val="28"/>
          <w:highlight w:val="none"/>
          <w:lang w:eastAsia="zh-CN"/>
        </w:rPr>
        <w:t>。</w:t>
      </w:r>
      <w:r>
        <w:rPr>
          <w:rFonts w:hint="eastAsia" w:ascii="宋体" w:hAnsi="宋体"/>
          <w:color w:val="auto"/>
          <w:sz w:val="28"/>
          <w:szCs w:val="28"/>
          <w:highlight w:val="none"/>
        </w:rPr>
        <w:t>不超过2页</w:t>
      </w:r>
      <w:r>
        <w:rPr>
          <w:rFonts w:hint="eastAsia" w:ascii="宋体" w:hAnsi="宋体"/>
          <w:color w:val="auto"/>
          <w:sz w:val="28"/>
          <w:szCs w:val="28"/>
          <w:highlight w:val="none"/>
          <w:lang w:eastAsia="zh-CN"/>
        </w:rPr>
        <w:t>。</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要求已正式应用一年以上（2022年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日前应用）。试用和验证不得作为应用情况。附件中应提供能够证明技术应用情况的佐证材料。</w:t>
      </w:r>
    </w:p>
    <w:p>
      <w:pPr>
        <w:spacing w:line="500" w:lineRule="exact"/>
        <w:ind w:firstLine="560" w:firstLineChars="200"/>
        <w:rPr>
          <w:rFonts w:ascii="宋体" w:hAnsi="宋体"/>
          <w:b/>
          <w:color w:val="auto"/>
          <w:sz w:val="28"/>
          <w:szCs w:val="28"/>
        </w:rPr>
      </w:pPr>
      <w:r>
        <w:rPr>
          <w:rFonts w:hint="eastAsia" w:ascii="汉仪书宋二S" w:hAnsi="汉仪书宋二S" w:eastAsia="汉仪书宋二S" w:cs="汉仪书宋二S"/>
          <w:color w:val="auto"/>
          <w:kern w:val="2"/>
          <w:sz w:val="28"/>
          <w:szCs w:val="28"/>
          <w:lang w:val="en-US" w:eastAsia="zh-CN" w:bidi="ar-SA"/>
        </w:rPr>
        <w:t>②</w:t>
      </w:r>
      <w:r>
        <w:rPr>
          <w:rFonts w:hint="eastAsia" w:ascii="宋体" w:hAnsi="宋体"/>
          <w:color w:val="auto"/>
          <w:sz w:val="28"/>
          <w:szCs w:val="28"/>
        </w:rPr>
        <w:t>房屋、桥梁、道路等土木工程项目应在附件中提供工程验收报告，且工程应已安全使用或运行二年以上（2021年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日前应用）。</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hint="eastAsia" w:ascii="宋体" w:hAnsi="宋体"/>
          <w:color w:val="auto"/>
          <w:kern w:val="2"/>
          <w:sz w:val="28"/>
          <w:szCs w:val="28"/>
          <w:lang w:val="en-US" w:eastAsia="zh-CN" w:bidi="ar-SA"/>
        </w:rPr>
      </w:pPr>
      <w:r>
        <w:rPr>
          <w:rFonts w:hint="eastAsia" w:ascii="汉仪书宋二S" w:hAnsi="汉仪书宋二S" w:eastAsia="汉仪书宋二S" w:cs="汉仪书宋二S"/>
          <w:color w:val="auto"/>
          <w:kern w:val="2"/>
          <w:sz w:val="28"/>
          <w:szCs w:val="28"/>
          <w:lang w:val="en-US" w:eastAsia="zh-CN" w:bidi="ar-SA"/>
        </w:rPr>
        <w:t>③</w:t>
      </w:r>
      <w:r>
        <w:rPr>
          <w:rFonts w:hint="eastAsia" w:ascii="宋体" w:hAnsi="宋体"/>
          <w:color w:val="auto"/>
          <w:kern w:val="2"/>
          <w:sz w:val="28"/>
          <w:szCs w:val="28"/>
          <w:lang w:val="en-US" w:eastAsia="zh-CN" w:bidi="ar-SA"/>
        </w:rPr>
        <w:t>应用情况应包括相关技术在主要合作和应用单位的</w:t>
      </w:r>
      <w:r>
        <w:rPr>
          <w:rFonts w:hint="eastAsia" w:ascii="宋体" w:hAnsi="宋体"/>
          <w:color w:val="auto"/>
          <w:kern w:val="2"/>
          <w:sz w:val="28"/>
          <w:szCs w:val="28"/>
          <w:highlight w:val="none"/>
          <w:lang w:val="en-US" w:eastAsia="zh-CN" w:bidi="ar-SA"/>
        </w:rPr>
        <w:t>转化和使用情</w:t>
      </w:r>
      <w:r>
        <w:rPr>
          <w:rFonts w:hint="eastAsia" w:ascii="宋体" w:hAnsi="宋体"/>
          <w:color w:val="auto"/>
          <w:kern w:val="2"/>
          <w:sz w:val="28"/>
          <w:szCs w:val="28"/>
          <w:lang w:val="en-US" w:eastAsia="zh-CN" w:bidi="ar-SA"/>
        </w:rPr>
        <w:t>况，须说明成果研发单位与转化/应用单位间的合作方式并提供相应的协议作为证明材料。研发单位自身技术转化的说明具体情况。</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jc w:val="both"/>
        <w:textAlignment w:val="auto"/>
        <w:rPr>
          <w:rFonts w:ascii="宋体" w:hAnsi="宋体" w:eastAsia="宋体" w:cs="Times New Roman"/>
          <w:color w:val="auto"/>
          <w:kern w:val="2"/>
          <w:sz w:val="28"/>
          <w:szCs w:val="28"/>
          <w:lang w:val="en-US" w:eastAsia="zh-CN" w:bidi="ar-SA"/>
        </w:rPr>
      </w:pPr>
      <w:r>
        <w:rPr>
          <w:rFonts w:hint="eastAsia" w:ascii="汉仪书宋二S" w:hAnsi="汉仪书宋二S" w:eastAsia="汉仪书宋二S" w:cs="汉仪书宋二S"/>
          <w:color w:val="auto"/>
          <w:sz w:val="28"/>
          <w:szCs w:val="28"/>
        </w:rPr>
        <w:t>④</w:t>
      </w:r>
      <w:r>
        <w:rPr>
          <w:rFonts w:hint="eastAsia" w:ascii="宋体" w:hAnsi="宋体" w:eastAsia="宋体" w:cs="Times New Roman"/>
          <w:color w:val="auto"/>
          <w:kern w:val="2"/>
          <w:sz w:val="28"/>
          <w:szCs w:val="28"/>
          <w:lang w:val="en-US" w:eastAsia="zh-CN" w:bidi="ar-SA"/>
        </w:rPr>
        <w:t>主要应用单位情况可按《参考样式与模板》中“主要应用单位情况表”格式进行填写。主要应用单位不超过10个。</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⑤</w:t>
      </w:r>
      <w:r>
        <w:rPr>
          <w:rFonts w:hint="eastAsia" w:ascii="宋体" w:hAnsi="宋体"/>
          <w:color w:val="auto"/>
          <w:sz w:val="28"/>
          <w:szCs w:val="28"/>
        </w:rPr>
        <w:t>主观出具的应用证明材料可参考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“应用证明”</w:t>
      </w:r>
      <w:r>
        <w:rPr>
          <w:rFonts w:hint="eastAsia" w:ascii="宋体" w:hAnsi="宋体"/>
          <w:color w:val="auto"/>
          <w:sz w:val="28"/>
          <w:szCs w:val="28"/>
        </w:rPr>
        <w:t>模板，鼓励使用客观证明材料（合同、协议、使用报告等）。应用证明材料应能充分反映该技术发明的应用起止时间、应用成果名称、应用单位、单位地址、应用范围、数量、效果并标注应用单位联系方式。按要求加盖应用单位公章。</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rPr>
        <w:t>⑥</w:t>
      </w:r>
      <w:r>
        <w:rPr>
          <w:rFonts w:hint="eastAsia" w:ascii="宋体" w:hAnsi="宋体"/>
          <w:color w:val="auto"/>
          <w:sz w:val="28"/>
          <w:szCs w:val="28"/>
        </w:rPr>
        <w:t>一份材料同时作为应用证明和经济效益证明的，需同时满足应用证明和经济效益证明材料的要求。</w:t>
      </w:r>
      <w:r>
        <w:rPr>
          <w:rFonts w:hint="eastAsia" w:ascii="宋体" w:hAnsi="宋体"/>
          <w:color w:val="auto"/>
          <w:sz w:val="28"/>
          <w:szCs w:val="28"/>
          <w:lang w:eastAsia="zh-CN"/>
        </w:rPr>
        <w:t>可参考</w:t>
      </w:r>
      <w:r>
        <w:rPr>
          <w:rFonts w:hint="eastAsia" w:ascii="宋体" w:hAnsi="宋体" w:eastAsia="宋体" w:cs="Times New Roman"/>
          <w:color w:val="auto"/>
          <w:sz w:val="28"/>
          <w:szCs w:val="28"/>
          <w:lang w:eastAsia="zh-CN"/>
        </w:rPr>
        <w:t>《参考样式与模板》</w:t>
      </w:r>
      <w:r>
        <w:rPr>
          <w:rFonts w:hint="eastAsia" w:ascii="宋体" w:hAnsi="宋体"/>
          <w:color w:val="auto"/>
          <w:sz w:val="28"/>
          <w:szCs w:val="28"/>
        </w:rPr>
        <w:t>中</w:t>
      </w:r>
      <w:r>
        <w:rPr>
          <w:rFonts w:hint="eastAsia" w:ascii="宋体" w:hAnsi="宋体"/>
          <w:color w:val="auto"/>
          <w:sz w:val="28"/>
          <w:szCs w:val="28"/>
          <w:lang w:eastAsia="zh-CN"/>
        </w:rPr>
        <w:t>“应用和经济效益证明”</w:t>
      </w:r>
      <w:r>
        <w:rPr>
          <w:rFonts w:hint="eastAsia" w:ascii="宋体" w:hAnsi="宋体"/>
          <w:color w:val="auto"/>
          <w:sz w:val="28"/>
          <w:szCs w:val="28"/>
        </w:rPr>
        <w:t>模板</w:t>
      </w:r>
      <w:r>
        <w:rPr>
          <w:rFonts w:hint="eastAsia" w:ascii="宋体" w:hAnsi="宋体"/>
          <w:color w:val="auto"/>
          <w:sz w:val="28"/>
          <w:szCs w:val="28"/>
          <w:lang w:eastAsia="zh-CN"/>
        </w:rPr>
        <w:t>。</w:t>
      </w:r>
    </w:p>
    <w:p>
      <w:pPr>
        <w:spacing w:line="50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5</w:t>
      </w:r>
      <w:r>
        <w:rPr>
          <w:rFonts w:hint="eastAsia" w:ascii="宋体" w:hAnsi="宋体"/>
          <w:b/>
          <w:color w:val="auto"/>
          <w:sz w:val="28"/>
          <w:szCs w:val="28"/>
        </w:rPr>
        <w:t>.经济</w:t>
      </w:r>
      <w:r>
        <w:rPr>
          <w:rFonts w:hint="eastAsia" w:ascii="宋体" w:hAnsi="宋体"/>
          <w:b/>
          <w:color w:val="auto"/>
          <w:sz w:val="28"/>
          <w:szCs w:val="28"/>
          <w:lang w:eastAsia="zh-CN"/>
        </w:rPr>
        <w:t>价值</w:t>
      </w:r>
      <w:r>
        <w:rPr>
          <w:rFonts w:hint="eastAsia" w:ascii="宋体" w:hAnsi="宋体"/>
          <w:b/>
          <w:color w:val="auto"/>
          <w:sz w:val="28"/>
          <w:szCs w:val="28"/>
        </w:rPr>
        <w:t>：</w:t>
      </w:r>
    </w:p>
    <w:p>
      <w:pPr>
        <w:spacing w:line="500" w:lineRule="exact"/>
        <w:ind w:firstLine="56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highlight w:val="none"/>
          <w:lang w:val="en-US" w:eastAsia="zh-CN"/>
        </w:rPr>
        <w:t>①</w:t>
      </w:r>
      <w:r>
        <w:rPr>
          <w:rFonts w:hint="eastAsia" w:ascii="宋体" w:hAnsi="宋体"/>
          <w:color w:val="auto"/>
          <w:sz w:val="28"/>
          <w:szCs w:val="28"/>
          <w:highlight w:val="none"/>
          <w:lang w:val="en-US" w:eastAsia="zh-CN"/>
        </w:rPr>
        <w:t>成果转化</w:t>
      </w:r>
      <w:r>
        <w:rPr>
          <w:rFonts w:hint="eastAsia" w:ascii="宋体" w:hAnsi="宋体"/>
          <w:color w:val="auto"/>
          <w:sz w:val="28"/>
          <w:szCs w:val="28"/>
          <w:highlight w:val="none"/>
        </w:rPr>
        <w:t>情况，</w:t>
      </w:r>
      <w:r>
        <w:rPr>
          <w:rFonts w:ascii="宋体" w:hAnsi="宋体"/>
          <w:color w:val="auto"/>
          <w:sz w:val="28"/>
          <w:szCs w:val="28"/>
          <w:highlight w:val="none"/>
        </w:rPr>
        <w:t>项</w:t>
      </w:r>
      <w:r>
        <w:rPr>
          <w:rFonts w:ascii="宋体" w:hAnsi="宋体"/>
          <w:color w:val="auto"/>
          <w:sz w:val="28"/>
          <w:szCs w:val="28"/>
        </w:rPr>
        <w:t>目须对</w:t>
      </w:r>
      <w:r>
        <w:rPr>
          <w:rFonts w:hint="eastAsia" w:ascii="宋体" w:hAnsi="宋体"/>
          <w:b/>
          <w:bCs/>
          <w:color w:val="auto"/>
          <w:sz w:val="28"/>
          <w:szCs w:val="28"/>
          <w:lang w:val="en-US" w:eastAsia="zh-CN"/>
        </w:rPr>
        <w:t>主要完成单位为卖方</w:t>
      </w:r>
      <w:r>
        <w:rPr>
          <w:rFonts w:hint="eastAsia" w:ascii="宋体" w:hAnsi="宋体"/>
          <w:color w:val="auto"/>
          <w:sz w:val="28"/>
          <w:szCs w:val="28"/>
          <w:lang w:val="en-US" w:eastAsia="zh-CN"/>
        </w:rPr>
        <w:t>的</w:t>
      </w:r>
      <w:r>
        <w:rPr>
          <w:rFonts w:ascii="宋体" w:hAnsi="宋体"/>
          <w:color w:val="auto"/>
          <w:sz w:val="28"/>
          <w:szCs w:val="28"/>
        </w:rPr>
        <w:t>技术交易产生的</w:t>
      </w:r>
      <w:r>
        <w:rPr>
          <w:rFonts w:hint="eastAsia" w:ascii="宋体" w:hAnsi="宋体"/>
          <w:color w:val="auto"/>
          <w:sz w:val="28"/>
          <w:szCs w:val="28"/>
          <w:lang w:eastAsia="zh-CN"/>
        </w:rPr>
        <w:t>技术合同成交额</w:t>
      </w:r>
      <w:r>
        <w:rPr>
          <w:rFonts w:ascii="宋体" w:hAnsi="宋体"/>
          <w:color w:val="auto"/>
          <w:sz w:val="28"/>
          <w:szCs w:val="28"/>
        </w:rPr>
        <w:t>进行专项统计</w:t>
      </w:r>
      <w:r>
        <w:rPr>
          <w:rFonts w:hint="eastAsia" w:ascii="宋体" w:hAnsi="宋体"/>
          <w:color w:val="auto"/>
          <w:sz w:val="28"/>
          <w:szCs w:val="28"/>
          <w:lang w:eastAsia="zh-CN"/>
        </w:rPr>
        <w:t>。</w:t>
      </w:r>
      <w:r>
        <w:rPr>
          <w:rFonts w:ascii="宋体" w:hAnsi="宋体"/>
          <w:color w:val="auto"/>
          <w:sz w:val="28"/>
          <w:szCs w:val="28"/>
        </w:rPr>
        <w:t>项目签署的技术转让、</w:t>
      </w:r>
      <w:r>
        <w:rPr>
          <w:rFonts w:hint="eastAsia" w:ascii="宋体" w:hAnsi="宋体"/>
          <w:color w:val="auto"/>
          <w:sz w:val="28"/>
          <w:szCs w:val="28"/>
        </w:rPr>
        <w:t>许可、</w:t>
      </w:r>
      <w:r>
        <w:rPr>
          <w:rFonts w:ascii="宋体" w:hAnsi="宋体"/>
          <w:color w:val="auto"/>
          <w:sz w:val="28"/>
          <w:szCs w:val="28"/>
        </w:rPr>
        <w:t>开发、咨询、服务类</w:t>
      </w:r>
      <w:r>
        <w:rPr>
          <w:rFonts w:hint="eastAsia" w:ascii="宋体" w:hAnsi="宋体"/>
          <w:color w:val="auto"/>
          <w:sz w:val="28"/>
          <w:szCs w:val="28"/>
        </w:rPr>
        <w:t>合同</w:t>
      </w:r>
      <w:r>
        <w:rPr>
          <w:rFonts w:ascii="宋体" w:hAnsi="宋体"/>
          <w:color w:val="auto"/>
          <w:sz w:val="28"/>
          <w:szCs w:val="28"/>
        </w:rPr>
        <w:t>须经过技术合同认定登记，按照类别统计累计额度。</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技术合同成交额指该项目主要完成单位为卖方签订的、经认定登记的技术合同。</w:t>
      </w:r>
      <w:r>
        <w:rPr>
          <w:rFonts w:hint="eastAsia" w:ascii="宋体" w:hAnsi="宋体"/>
          <w:color w:val="auto"/>
          <w:sz w:val="28"/>
          <w:szCs w:val="28"/>
          <w:lang w:eastAsia="zh-CN"/>
        </w:rPr>
        <w:t>其中，</w:t>
      </w:r>
      <w:r>
        <w:rPr>
          <w:rFonts w:hint="eastAsia" w:ascii="宋体" w:hAnsi="宋体"/>
          <w:color w:val="auto"/>
          <w:sz w:val="28"/>
          <w:szCs w:val="28"/>
        </w:rPr>
        <w:t>转到天津市成交额，指技术合同买方为天津市的成交额。</w:t>
      </w:r>
    </w:p>
    <w:p>
      <w:pPr>
        <w:spacing w:line="500" w:lineRule="exact"/>
        <w:ind w:firstLine="560"/>
        <w:rPr>
          <w:rFonts w:hint="eastAsia" w:ascii="宋体" w:hAnsi="宋体" w:eastAsia="宋体"/>
          <w:color w:val="auto"/>
          <w:sz w:val="28"/>
          <w:szCs w:val="28"/>
          <w:lang w:eastAsia="zh-CN"/>
        </w:rPr>
      </w:pPr>
      <w:r>
        <w:rPr>
          <w:rFonts w:hint="eastAsia" w:ascii="宋体" w:hAnsi="宋体"/>
          <w:color w:val="auto"/>
          <w:sz w:val="28"/>
          <w:szCs w:val="28"/>
          <w:lang w:eastAsia="zh-CN"/>
        </w:rPr>
        <w:t>技术合同成交额数据</w:t>
      </w:r>
      <w:r>
        <w:rPr>
          <w:rFonts w:hint="eastAsia" w:ascii="宋体" w:hAnsi="宋体"/>
          <w:color w:val="auto"/>
          <w:sz w:val="28"/>
          <w:szCs w:val="28"/>
        </w:rPr>
        <w:t>须与技术合同认定登记证明一致。</w:t>
      </w:r>
      <w:r>
        <w:rPr>
          <w:rFonts w:ascii="宋体" w:hAnsi="宋体"/>
          <w:color w:val="auto"/>
          <w:sz w:val="28"/>
          <w:szCs w:val="28"/>
        </w:rPr>
        <w:t>未经认定登记的技术合同无效，</w:t>
      </w:r>
      <w:r>
        <w:rPr>
          <w:rFonts w:hint="eastAsia" w:ascii="宋体" w:hAnsi="宋体"/>
          <w:color w:val="auto"/>
          <w:sz w:val="28"/>
          <w:szCs w:val="28"/>
        </w:rPr>
        <w:t>不得纳入数据统计</w:t>
      </w:r>
      <w:r>
        <w:rPr>
          <w:rFonts w:hint="eastAsia" w:ascii="宋体" w:hAnsi="宋体"/>
          <w:color w:val="auto"/>
          <w:sz w:val="28"/>
          <w:szCs w:val="28"/>
          <w:lang w:eastAsia="zh-CN"/>
        </w:rPr>
        <w:t>。</w:t>
      </w:r>
      <w:r>
        <w:rPr>
          <w:rFonts w:ascii="宋体" w:hAnsi="宋体"/>
          <w:color w:val="auto"/>
          <w:sz w:val="28"/>
          <w:szCs w:val="28"/>
        </w:rPr>
        <w:t>登记证明中成果拥有方不在主要完成单位之列的不得纳入数据统计。</w:t>
      </w:r>
      <w:r>
        <w:rPr>
          <w:rFonts w:hint="eastAsia" w:ascii="宋体" w:hAnsi="宋体"/>
          <w:color w:val="auto"/>
          <w:sz w:val="28"/>
          <w:szCs w:val="28"/>
          <w:lang w:eastAsia="zh-CN"/>
        </w:rPr>
        <w:t>无技术交易的，可不填写。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证明材料应为技术合同认定登记机构出具的认定登记证明，及技术合同首页。附件文件名为技术合同类型</w:t>
      </w:r>
      <w:r>
        <w:rPr>
          <w:rFonts w:hint="eastAsia" w:ascii="宋体" w:hAnsi="宋体"/>
          <w:color w:val="auto"/>
          <w:sz w:val="28"/>
          <w:szCs w:val="28"/>
          <w:lang w:val="en-US" w:eastAsia="zh-CN"/>
        </w:rPr>
        <w:t>+合同</w:t>
      </w:r>
      <w:r>
        <w:rPr>
          <w:rFonts w:hint="eastAsia" w:ascii="宋体" w:hAnsi="宋体"/>
          <w:color w:val="auto"/>
          <w:sz w:val="28"/>
          <w:szCs w:val="28"/>
          <w:lang w:eastAsia="zh-CN"/>
        </w:rPr>
        <w:t>名称。</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color w:val="auto"/>
          <w:sz w:val="28"/>
          <w:szCs w:val="28"/>
        </w:rPr>
        <w:t>直接经济效益：该项目填报的所有“主要完成单位”直接取得的经济效益，主要为近3年（2020年、2021年、2022年）取得的新增收入、新增利润、新增税收、创汇和节支等情况，应列明各项数据的主要来源和</w:t>
      </w:r>
      <w:r>
        <w:rPr>
          <w:rFonts w:hint="eastAsia" w:ascii="宋体" w:hAnsi="宋体"/>
          <w:color w:val="auto"/>
          <w:sz w:val="28"/>
          <w:szCs w:val="28"/>
          <w:lang w:eastAsia="zh-CN"/>
        </w:rPr>
        <w:t>测算</w:t>
      </w:r>
      <w:r>
        <w:rPr>
          <w:rFonts w:hint="eastAsia" w:ascii="宋体" w:hAnsi="宋体"/>
          <w:color w:val="auto"/>
          <w:sz w:val="28"/>
          <w:szCs w:val="28"/>
        </w:rPr>
        <w:t>依据。附件中应提供必要的证明材料作为支撑。</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非参与项目提名的“主要完成单位”取得的经济效益不得纳入直接经济效益计算。经济效益统计范围以实际到账为准，尚未拨付的款项不应纳入数据统计。</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经济效益的证明材料必须写明应用成果名称、应用单位名称、应用成果起止时间、应用单位地址与邮编、应用单位联系人与电话，并由应用单位主管会计师签字，加盖应用单位财务专用章。可参考本手册及提名填报系统中提供的经济效益证明模板，如不采用该格式，须能够反映出上述内容。</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提名科学技术进步一等奖的，应提供具有资质的审计机构出具的经济效益审计报告。《审计报告》所审计的经济效益应对直接经济效益的财务报表进行审计，只对《经济效益证明》进行审计的《审计报告》无效，凡在《审计报告》中注明“只供奖励评审专用”等类似字样的《审计报告》无效。《审计报告》须为针对项目涉及内容的</w:t>
      </w:r>
      <w:r>
        <w:rPr>
          <w:rFonts w:hint="eastAsia" w:ascii="宋体" w:hAnsi="宋体"/>
          <w:b/>
          <w:color w:val="auto"/>
          <w:sz w:val="28"/>
          <w:szCs w:val="28"/>
        </w:rPr>
        <w:t>专项审计报告</w:t>
      </w:r>
      <w:r>
        <w:rPr>
          <w:rFonts w:hint="eastAsia" w:ascii="宋体" w:hAnsi="宋体"/>
          <w:color w:val="auto"/>
          <w:sz w:val="28"/>
          <w:szCs w:val="28"/>
        </w:rPr>
        <w:t>，应注明项目名称和主要完成单位，审计范围主要是近3年项目取得的直接经济效益，审计结果须与提名书正文中使用的数据相一致，企业年度审计报告无效。</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技术开发类项目年度利税不低于50万元，</w:t>
      </w:r>
      <w:r>
        <w:rPr>
          <w:rFonts w:hint="eastAsia" w:ascii="宋体" w:hAnsi="宋体"/>
          <w:color w:val="auto"/>
          <w:sz w:val="28"/>
          <w:szCs w:val="28"/>
        </w:rPr>
        <w:t>附件中须提供证明达到该条件的经济效益证明材料。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公益类项目，可不填写直接经济效益。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color w:val="auto"/>
          <w:sz w:val="28"/>
          <w:szCs w:val="28"/>
          <w:lang w:val="en-US" w:eastAsia="zh-CN"/>
        </w:rPr>
        <w:t>6.</w:t>
      </w:r>
      <w:r>
        <w:rPr>
          <w:rFonts w:hint="eastAsia" w:ascii="宋体" w:hAnsi="宋体"/>
          <w:b/>
          <w:color w:val="auto"/>
          <w:sz w:val="28"/>
          <w:szCs w:val="28"/>
        </w:rPr>
        <w:t>社会</w:t>
      </w:r>
      <w:r>
        <w:rPr>
          <w:rFonts w:hint="eastAsia" w:ascii="宋体" w:hAnsi="宋体"/>
          <w:b/>
          <w:color w:val="auto"/>
          <w:sz w:val="28"/>
          <w:szCs w:val="28"/>
          <w:lang w:eastAsia="zh-CN"/>
        </w:rPr>
        <w:t>价值</w:t>
      </w:r>
      <w:r>
        <w:rPr>
          <w:rFonts w:hint="eastAsia" w:ascii="宋体" w:hAnsi="宋体"/>
          <w:b/>
          <w:color w:val="auto"/>
          <w:sz w:val="28"/>
          <w:szCs w:val="28"/>
        </w:rPr>
        <w:t>：</w:t>
      </w:r>
      <w:r>
        <w:rPr>
          <w:rFonts w:hint="eastAsia" w:ascii="宋体" w:hAnsi="宋体"/>
          <w:color w:val="auto"/>
          <w:sz w:val="28"/>
          <w:szCs w:val="28"/>
        </w:rPr>
        <w:t>项目在推动国家及天津市重点产业发展、掌握核心技术控制权、保护生态环境等方面发挥的作用；以及对我市推动科学技术进步等方面的贡献，如产生税收，培养人才，促进经济结构优化，改善人民文化、生活及健康水平等方面所起的作用。不超过500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rPr>
        <w:t>四、主要技术支撑材料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请按实际内容填写。在已获国家或省部级科学技术奖励的项目中已经作为技术支撑使用过的代表性论文、专著、知识产权和标准规范等材料，不得重复使用。</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rPr>
        <w:t>1.知识产权和标准规范</w:t>
      </w:r>
    </w:p>
    <w:p>
      <w:pPr>
        <w:spacing w:line="500" w:lineRule="exact"/>
        <w:ind w:firstLine="560" w:firstLineChars="200"/>
        <w:rPr>
          <w:rFonts w:ascii="宋体" w:hAnsi="宋体"/>
          <w:strike/>
          <w:color w:val="auto"/>
          <w:sz w:val="28"/>
          <w:szCs w:val="28"/>
        </w:rPr>
      </w:pPr>
      <w:r>
        <w:rPr>
          <w:rFonts w:hint="eastAsia" w:ascii="汉仪书宋二S" w:hAnsi="汉仪书宋二S" w:eastAsia="汉仪书宋二S" w:cs="汉仪书宋二S"/>
          <w:color w:val="auto"/>
          <w:sz w:val="28"/>
          <w:szCs w:val="28"/>
        </w:rPr>
        <w:t>①</w:t>
      </w:r>
      <w:r>
        <w:rPr>
          <w:rFonts w:hint="eastAsia" w:ascii="宋体" w:hAnsi="宋体"/>
          <w:color w:val="auto"/>
          <w:sz w:val="28"/>
          <w:szCs w:val="28"/>
        </w:rPr>
        <w:t>填写项目取得的</w:t>
      </w:r>
      <w:r>
        <w:rPr>
          <w:rFonts w:hint="eastAsia" w:ascii="宋体" w:hAnsi="宋体"/>
          <w:b/>
          <w:bCs/>
          <w:color w:val="auto"/>
          <w:sz w:val="28"/>
          <w:szCs w:val="28"/>
        </w:rPr>
        <w:t>已经批准或授权</w:t>
      </w:r>
      <w:r>
        <w:rPr>
          <w:rFonts w:hint="eastAsia" w:ascii="宋体" w:hAnsi="宋体"/>
          <w:color w:val="auto"/>
          <w:sz w:val="28"/>
          <w:szCs w:val="28"/>
        </w:rPr>
        <w:t>的主要知识产权（发明专利、实用新型专利、计算机软件著作权、集成电路布图设计、植物新品种权）和标准规范等</w:t>
      </w:r>
      <w:r>
        <w:rPr>
          <w:rFonts w:hint="eastAsia" w:ascii="宋体" w:hAnsi="宋体"/>
          <w:color w:val="auto"/>
          <w:sz w:val="28"/>
          <w:szCs w:val="28"/>
          <w:lang w:eastAsia="zh-CN"/>
        </w:rPr>
        <w:t>。</w:t>
      </w:r>
      <w:r>
        <w:rPr>
          <w:rFonts w:hint="eastAsia" w:ascii="宋体" w:hAnsi="宋体"/>
          <w:color w:val="auto"/>
          <w:sz w:val="28"/>
          <w:szCs w:val="28"/>
        </w:rPr>
        <w:t>未获得授权的专利不得作为主要技术支撑材料。</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②</w:t>
      </w:r>
      <w:r>
        <w:rPr>
          <w:rFonts w:hint="eastAsia" w:ascii="宋体" w:hAnsi="宋体"/>
          <w:b/>
          <w:bCs/>
          <w:color w:val="auto"/>
          <w:sz w:val="28"/>
          <w:szCs w:val="28"/>
        </w:rPr>
        <w:t>数量不超过</w:t>
      </w:r>
      <w:r>
        <w:rPr>
          <w:rFonts w:ascii="宋体" w:hAnsi="宋体"/>
          <w:b/>
          <w:bCs/>
          <w:color w:val="auto"/>
          <w:sz w:val="28"/>
          <w:szCs w:val="28"/>
        </w:rPr>
        <w:t>10</w:t>
      </w:r>
      <w:r>
        <w:rPr>
          <w:rFonts w:hint="eastAsia" w:ascii="宋体" w:hAnsi="宋体"/>
          <w:b/>
          <w:bCs/>
          <w:color w:val="auto"/>
          <w:sz w:val="28"/>
          <w:szCs w:val="28"/>
        </w:rPr>
        <w:t>项</w:t>
      </w:r>
      <w:r>
        <w:rPr>
          <w:rFonts w:hint="eastAsia" w:ascii="宋体" w:hAnsi="宋体"/>
          <w:color w:val="auto"/>
          <w:sz w:val="28"/>
          <w:szCs w:val="28"/>
        </w:rPr>
        <w:t>，按重要程度排序。</w:t>
      </w:r>
    </w:p>
    <w:p>
      <w:pPr>
        <w:spacing w:line="500" w:lineRule="exact"/>
        <w:ind w:firstLine="560" w:firstLineChars="200"/>
        <w:rPr>
          <w:rFonts w:hint="eastAsia" w:ascii="宋体" w:hAnsi="宋体"/>
          <w:color w:val="auto"/>
          <w:sz w:val="28"/>
          <w:szCs w:val="28"/>
        </w:rPr>
      </w:pPr>
      <w:r>
        <w:rPr>
          <w:rFonts w:hint="eastAsia" w:ascii="汉仪书宋二S" w:hAnsi="汉仪书宋二S" w:eastAsia="汉仪书宋二S" w:cs="汉仪书宋二S"/>
          <w:color w:val="auto"/>
          <w:sz w:val="28"/>
          <w:szCs w:val="28"/>
        </w:rPr>
        <w:t>③</w:t>
      </w:r>
      <w:r>
        <w:rPr>
          <w:rFonts w:hint="eastAsia" w:ascii="宋体" w:hAnsi="宋体"/>
          <w:color w:val="auto"/>
          <w:sz w:val="28"/>
          <w:szCs w:val="28"/>
        </w:rPr>
        <w:t>专利和标准依据表格要求逐项填写，国内专利授权号应以ZL开头，数字间连续填写，不要空格；计算机软件著作权授权号填写登记号，授权日期填写证书签发日期，权利人填写著作权人，发明人可不填；植物新品种权授权号填写品种权号，权利人填写品种权人，发明人填写培育人；集成电路布线图设计授权号填写布图设计登记号，授权日期填写颁证日期，发明人可不填。</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④</w:t>
      </w:r>
      <w:r>
        <w:rPr>
          <w:rFonts w:hint="eastAsia" w:ascii="宋体" w:hAnsi="宋体"/>
          <w:color w:val="auto"/>
          <w:sz w:val="28"/>
          <w:szCs w:val="28"/>
        </w:rPr>
        <w:t>发明人（包括培育人）和权利人均不是项目主要完成人（完成单位）的知识产权不得作为技术支撑材料。</w:t>
      </w:r>
    </w:p>
    <w:p>
      <w:pPr>
        <w:spacing w:line="500" w:lineRule="exact"/>
        <w:ind w:firstLine="560" w:firstLineChars="200"/>
        <w:rPr>
          <w:rFonts w:hint="eastAsia" w:ascii="宋体" w:hAnsi="宋体" w:eastAsia="宋体"/>
          <w:color w:val="auto"/>
          <w:sz w:val="28"/>
          <w:szCs w:val="28"/>
          <w:lang w:eastAsia="zh-CN"/>
        </w:rPr>
      </w:pPr>
      <w:r>
        <w:rPr>
          <w:rFonts w:hint="eastAsia" w:ascii="汉仪书宋二S" w:hAnsi="汉仪书宋二S" w:eastAsia="汉仪书宋二S" w:cs="汉仪书宋二S"/>
          <w:color w:val="auto"/>
          <w:sz w:val="28"/>
          <w:szCs w:val="28"/>
          <w:lang w:val="en-US" w:eastAsia="zh-CN"/>
        </w:rPr>
        <w:t>⑤</w:t>
      </w:r>
      <w:r>
        <w:rPr>
          <w:rFonts w:hint="eastAsia" w:ascii="宋体" w:hAnsi="宋体"/>
          <w:color w:val="auto"/>
          <w:sz w:val="28"/>
          <w:szCs w:val="28"/>
        </w:rPr>
        <w:t>同一内容在不同国家授权</w:t>
      </w:r>
      <w:r>
        <w:rPr>
          <w:rFonts w:hint="eastAsia" w:ascii="宋体" w:hAnsi="宋体"/>
          <w:color w:val="auto"/>
          <w:sz w:val="28"/>
          <w:szCs w:val="28"/>
          <w:lang w:eastAsia="zh-CN"/>
        </w:rPr>
        <w:t>，</w:t>
      </w:r>
      <w:r>
        <w:rPr>
          <w:rFonts w:hint="eastAsia" w:ascii="宋体" w:hAnsi="宋体"/>
          <w:color w:val="auto"/>
          <w:sz w:val="28"/>
          <w:szCs w:val="28"/>
        </w:rPr>
        <w:t>或作为发明和实用新型专利一案双申的视为同一专利</w:t>
      </w:r>
      <w:r>
        <w:rPr>
          <w:rFonts w:hint="eastAsia" w:ascii="宋体" w:hAnsi="宋体"/>
          <w:color w:val="auto"/>
          <w:sz w:val="28"/>
          <w:szCs w:val="28"/>
          <w:lang w:eastAsia="zh-CN"/>
        </w:rPr>
        <w:t>。</w:t>
      </w:r>
    </w:p>
    <w:p>
      <w:pPr>
        <w:spacing w:line="500" w:lineRule="exact"/>
        <w:ind w:firstLine="560" w:firstLineChars="200"/>
        <w:rPr>
          <w:rFonts w:ascii="宋体" w:hAnsi="宋体"/>
          <w:color w:val="auto"/>
          <w:sz w:val="28"/>
          <w:szCs w:val="28"/>
        </w:rPr>
      </w:pPr>
      <w:r>
        <w:rPr>
          <w:rFonts w:hint="eastAsia" w:ascii="汉仪书宋二S" w:hAnsi="汉仪书宋二S" w:eastAsia="汉仪书宋二S" w:cs="汉仪书宋二S"/>
          <w:color w:val="auto"/>
          <w:sz w:val="28"/>
          <w:szCs w:val="28"/>
        </w:rPr>
        <w:t>⑥</w:t>
      </w:r>
      <w:r>
        <w:rPr>
          <w:rFonts w:hint="eastAsia" w:ascii="宋体" w:hAnsi="宋体"/>
          <w:color w:val="auto"/>
          <w:sz w:val="28"/>
          <w:szCs w:val="28"/>
        </w:rPr>
        <w:t>所列知识产权由多人发明（培育）或权属共有的，须已征得所有未列入项目主要完成人或主要完成单位的知识产权权利人和发明人（包括培育人）的知情同意</w:t>
      </w:r>
      <w:r>
        <w:rPr>
          <w:rFonts w:hint="eastAsia" w:ascii="宋体" w:hAnsi="宋体"/>
          <w:color w:val="auto"/>
          <w:sz w:val="28"/>
          <w:szCs w:val="28"/>
          <w:lang w:eastAsia="zh-CN"/>
        </w:rPr>
        <w:t>，存档备查</w:t>
      </w:r>
      <w:r>
        <w:rPr>
          <w:rFonts w:hint="eastAsia" w:ascii="宋体" w:hAnsi="宋体"/>
          <w:color w:val="auto"/>
          <w:sz w:val="28"/>
          <w:szCs w:val="28"/>
        </w:rPr>
        <w:t>。</w:t>
      </w:r>
    </w:p>
    <w:p>
      <w:pPr>
        <w:spacing w:line="500" w:lineRule="exact"/>
        <w:ind w:firstLine="562" w:firstLineChars="200"/>
        <w:rPr>
          <w:rFonts w:ascii="宋体" w:hAnsi="宋体"/>
          <w:b/>
          <w:bCs/>
          <w:color w:val="auto"/>
          <w:sz w:val="28"/>
          <w:szCs w:val="28"/>
        </w:rPr>
      </w:pPr>
      <w:r>
        <w:rPr>
          <w:rFonts w:hint="eastAsia" w:ascii="宋体" w:hAnsi="宋体"/>
          <w:b/>
          <w:bCs/>
          <w:color w:val="auto"/>
          <w:sz w:val="28"/>
          <w:szCs w:val="28"/>
        </w:rPr>
        <w:t>2.代表性论文（专著）</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如无，</w:t>
      </w:r>
      <w:r>
        <w:rPr>
          <w:rFonts w:hint="eastAsia" w:ascii="宋体" w:hAnsi="宋体"/>
          <w:color w:val="auto"/>
          <w:sz w:val="28"/>
          <w:szCs w:val="28"/>
        </w:rPr>
        <w:t>可不填写。如</w:t>
      </w:r>
      <w:r>
        <w:rPr>
          <w:rFonts w:hint="eastAsia" w:ascii="宋体" w:hAnsi="宋体"/>
          <w:color w:val="auto"/>
          <w:sz w:val="28"/>
          <w:szCs w:val="28"/>
          <w:lang w:eastAsia="zh-CN"/>
        </w:rPr>
        <w:t>有，按以下要求填写：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①代表性论文（专著）须已公开发表。未公开发表的论文（专著）不得作为主要支撑材料。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②数量不超过8篇，按重要程度排序。</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③“作者”、“通讯作者”、“第一作者”按原文语言填写；“国内作者”包括论文专著所有国内作者，须填写中文姓名。</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④代表性论文（专著）须以国内为主完成，知识产权归属国内所有，署名的第一单位须为国内单位。</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⑤</w:t>
      </w:r>
      <w:r>
        <w:rPr>
          <w:rFonts w:hint="eastAsia" w:ascii="宋体" w:hAnsi="宋体"/>
          <w:color w:val="auto"/>
          <w:sz w:val="28"/>
          <w:szCs w:val="28"/>
        </w:rPr>
        <w:t>影响因子、他引次数来源须一致，并标注检索数据库。没有通讯作者概念的论文，相应栏目可不填写。</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⑥所有作者都不是项目主要完成人的不能作为代表性论文（专著）。</w:t>
      </w:r>
    </w:p>
    <w:p>
      <w:pPr>
        <w:spacing w:line="500" w:lineRule="exact"/>
        <w:ind w:firstLine="560" w:firstLineChars="200"/>
        <w:rPr>
          <w:rFonts w:hint="eastAsia" w:ascii="宋体" w:hAnsi="宋体"/>
          <w:color w:val="auto"/>
          <w:sz w:val="28"/>
          <w:szCs w:val="28"/>
          <w:lang w:eastAsia="zh-CN"/>
        </w:rPr>
      </w:pPr>
      <w:r>
        <w:rPr>
          <w:rFonts w:hint="eastAsia" w:ascii="汉仪书宋二S" w:hAnsi="汉仪书宋二S" w:eastAsia="汉仪书宋二S" w:cs="汉仪书宋二S"/>
          <w:color w:val="auto"/>
          <w:sz w:val="28"/>
          <w:szCs w:val="28"/>
          <w:lang w:eastAsia="zh-CN"/>
        </w:rPr>
        <w:t>⑦</w:t>
      </w:r>
      <w:r>
        <w:rPr>
          <w:rFonts w:hint="eastAsia" w:ascii="宋体" w:hAnsi="宋体"/>
          <w:color w:val="auto"/>
          <w:sz w:val="28"/>
          <w:szCs w:val="28"/>
          <w:lang w:eastAsia="zh-CN"/>
        </w:rPr>
        <w:t>代表性论文（专著）中包括未列入项目完成人的共同作者的，须征得共同作者的书面知情同意，存档备查。</w:t>
      </w:r>
    </w:p>
    <w:p>
      <w:pPr>
        <w:spacing w:line="50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五、主要完成单位、主要完成人科研贡献及合作关系表</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介绍项目主要完成单位、主要完成人之间的合作关系，不局限于第一完成人与其他完成人的合作、第一完成单位与其他完成单位的合作，也可以包括其他完成人、完成单位之间的合作。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①各研究内容中，完成单位如非第一完成单位，须明确与第一完成单位的合作方式；完成单位如与第一完成单位无直接合作，须与研究内容中，与第一完成单位有合作关系的完成单位建立合作。</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②各研究内容内主要完成人须与主要完成单位对应。如主要完成人不在主要完成单位中，需单独列出，并提供相关贡献的证明材料。</w:t>
      </w:r>
    </w:p>
    <w:p>
      <w:pPr>
        <w:spacing w:line="500" w:lineRule="exact"/>
        <w:ind w:firstLine="560" w:firstLineChars="200"/>
        <w:rPr>
          <w:rFonts w:hint="eastAsia" w:ascii="汉仪书宋二S" w:hAnsi="汉仪书宋二S" w:eastAsia="汉仪书宋二S" w:cs="汉仪书宋二S"/>
          <w:color w:val="auto"/>
          <w:sz w:val="28"/>
          <w:szCs w:val="28"/>
          <w:lang w:eastAsia="zh-CN"/>
        </w:rPr>
      </w:pPr>
      <w:r>
        <w:rPr>
          <w:rFonts w:hint="eastAsia" w:ascii="汉仪书宋二S" w:hAnsi="汉仪书宋二S" w:eastAsia="汉仪书宋二S" w:cs="汉仪书宋二S"/>
          <w:color w:val="auto"/>
          <w:sz w:val="28"/>
          <w:szCs w:val="28"/>
          <w:lang w:eastAsia="zh-CN"/>
        </w:rPr>
        <w:t>③合作方式包括共同立项、横向委托、论文合著、专著合著、共同知识产权、共同参与制订标准规范等；须明确完成单位与第几完成的单位采用哪种合作方式开展合作。</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汉仪书宋二S" w:hAnsi="汉仪书宋二S" w:eastAsia="汉仪书宋二S" w:cs="汉仪书宋二S"/>
          <w:color w:val="auto"/>
          <w:sz w:val="28"/>
          <w:szCs w:val="28"/>
          <w:lang w:val="en-US" w:eastAsia="zh-CN"/>
        </w:rPr>
        <w:t>④</w:t>
      </w:r>
      <w:r>
        <w:rPr>
          <w:rFonts w:hint="eastAsia" w:ascii="汉仪书宋二S" w:hAnsi="汉仪书宋二S" w:eastAsia="汉仪书宋二S" w:cs="汉仪书宋二S"/>
          <w:color w:val="auto"/>
          <w:sz w:val="28"/>
          <w:szCs w:val="28"/>
          <w:lang w:eastAsia="zh-CN"/>
        </w:rPr>
        <w:t>证明材料包括项目合同书、委托合同、论文、专著、专利等知识产权证和标准等。</w:t>
      </w:r>
      <w:r>
        <w:rPr>
          <w:rFonts w:hint="eastAsia" w:asciiTheme="minorEastAsia" w:hAnsiTheme="minorEastAsia" w:eastAsiaTheme="minorEastAsia" w:cstheme="minorEastAsia"/>
          <w:color w:val="auto"/>
          <w:sz w:val="28"/>
          <w:szCs w:val="28"/>
          <w:lang w:eastAsia="zh-CN"/>
        </w:rPr>
        <w:t>证明材料填写其在提名书电子版附件中的编号。</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、主要完成人情况</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项目主要完成人应对本项目技术创新和</w:t>
      </w:r>
      <w:r>
        <w:rPr>
          <w:rFonts w:hint="eastAsia" w:ascii="宋体" w:hAnsi="宋体"/>
          <w:color w:val="auto"/>
          <w:sz w:val="28"/>
          <w:szCs w:val="28"/>
          <w:lang w:eastAsia="zh-CN"/>
        </w:rPr>
        <w:t>转化</w:t>
      </w:r>
      <w:r>
        <w:rPr>
          <w:rFonts w:hint="eastAsia" w:ascii="宋体" w:hAnsi="宋体"/>
          <w:color w:val="auto"/>
          <w:sz w:val="28"/>
          <w:szCs w:val="28"/>
        </w:rPr>
        <w:t>应用作出贡献，并按实际贡献大小排序，分别填写。仅从事组织管理和辅助服务的工作人员不应作为主要完成人。</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提名一等奖的项目主要完成人不超过1</w:t>
      </w:r>
      <w:r>
        <w:rPr>
          <w:rFonts w:ascii="宋体" w:hAnsi="宋体"/>
          <w:color w:val="auto"/>
          <w:sz w:val="28"/>
          <w:szCs w:val="28"/>
        </w:rPr>
        <w:t>2</w:t>
      </w:r>
      <w:r>
        <w:rPr>
          <w:rFonts w:hint="eastAsia" w:ascii="宋体" w:hAnsi="宋体"/>
          <w:color w:val="auto"/>
          <w:sz w:val="28"/>
          <w:szCs w:val="28"/>
        </w:rPr>
        <w:t>人，二等奖项目不超过8人，三等奖项目不超过5人。</w:t>
      </w:r>
    </w:p>
    <w:p>
      <w:pPr>
        <w:spacing w:line="500" w:lineRule="exact"/>
        <w:ind w:firstLine="560" w:firstLineChars="200"/>
        <w:rPr>
          <w:rFonts w:ascii="宋体" w:hAnsi="宋体"/>
          <w:bCs/>
          <w:color w:val="auto"/>
          <w:sz w:val="28"/>
          <w:szCs w:val="28"/>
        </w:rPr>
      </w:pPr>
      <w:r>
        <w:rPr>
          <w:rFonts w:hint="eastAsia" w:ascii="宋体" w:hAnsi="宋体"/>
          <w:color w:val="auto"/>
          <w:sz w:val="28"/>
          <w:szCs w:val="28"/>
        </w:rPr>
        <w:t>“主要贡献”填写完成人在本项目中所做主要工作，不超过300字。</w:t>
      </w:r>
      <w:r>
        <w:rPr>
          <w:rFonts w:hint="eastAsia" w:ascii="宋体" w:hAnsi="宋体"/>
          <w:bCs/>
          <w:color w:val="auto"/>
          <w:sz w:val="28"/>
          <w:szCs w:val="28"/>
        </w:rPr>
        <w:t>须通过系统选项明确在第几创新点中做出贡献以及是哪项主要技术支撑材料的第几完成人。无</w:t>
      </w:r>
      <w:r>
        <w:rPr>
          <w:rFonts w:hint="eastAsia" w:ascii="宋体" w:hAnsi="宋体"/>
          <w:color w:val="auto"/>
          <w:sz w:val="28"/>
          <w:szCs w:val="28"/>
        </w:rPr>
        <w:t>法通过主要技术支撑材料证明贡献的完成人须在系统中勾选相应选项，并通过国家或省部级科技计划项目结项报告、</w:t>
      </w:r>
      <w:r>
        <w:rPr>
          <w:rFonts w:hint="eastAsia" w:ascii="宋体" w:hAnsi="宋体"/>
          <w:color w:val="auto"/>
          <w:sz w:val="28"/>
          <w:szCs w:val="28"/>
          <w:lang w:eastAsia="zh-CN"/>
        </w:rPr>
        <w:t>项目合同</w:t>
      </w:r>
      <w:r>
        <w:rPr>
          <w:rFonts w:hint="eastAsia" w:ascii="宋体" w:hAnsi="宋体"/>
          <w:color w:val="auto"/>
          <w:sz w:val="28"/>
          <w:szCs w:val="28"/>
        </w:rPr>
        <w:t>等第三方评价证明材料佐证完成人所作贡献</w:t>
      </w:r>
      <w:r>
        <w:rPr>
          <w:rFonts w:hint="eastAsia" w:ascii="宋体" w:hAnsi="宋体"/>
          <w:bCs/>
          <w:color w:val="auto"/>
          <w:sz w:val="28"/>
          <w:szCs w:val="28"/>
        </w:rPr>
        <w:t>。</w:t>
      </w:r>
    </w:p>
    <w:p>
      <w:pPr>
        <w:spacing w:line="500" w:lineRule="exact"/>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t>现</w:t>
      </w:r>
      <w:r>
        <w:rPr>
          <w:rFonts w:hint="eastAsia" w:asciiTheme="minorEastAsia" w:hAnsiTheme="minorEastAsia" w:eastAsiaTheme="minorEastAsia" w:cstheme="minorEastAsia"/>
          <w:color w:val="auto"/>
          <w:sz w:val="28"/>
          <w:szCs w:val="28"/>
        </w:rPr>
        <w:t>工作单位：根据人事关系填写完成人现工作的单位，应与工作单位公章完全一致，已退休的填写退休前的工作单位。</w:t>
      </w:r>
    </w:p>
    <w:p>
      <w:pPr>
        <w:spacing w:line="500" w:lineRule="exact"/>
        <w:ind w:firstLine="56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本人签名</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须</w:t>
      </w:r>
      <w:r>
        <w:rPr>
          <w:rFonts w:hint="eastAsia" w:asciiTheme="minorEastAsia" w:hAnsiTheme="minorEastAsia" w:eastAsiaTheme="minorEastAsia" w:cstheme="minorEastAsia"/>
          <w:color w:val="auto"/>
          <w:sz w:val="28"/>
          <w:szCs w:val="28"/>
        </w:rPr>
        <w:t>为完成人的亲笔签名，不得使用签名章、他人代签或仿造签名。如因特殊情况而无法签名，应由提名者出具书面说明，随提名书一并报送。</w:t>
      </w:r>
    </w:p>
    <w:p>
      <w:pPr>
        <w:spacing w:line="500" w:lineRule="exact"/>
        <w:ind w:firstLine="560" w:firstLineChars="200"/>
        <w:rPr>
          <w:rFonts w:ascii="宋体" w:hAnsi="宋体"/>
          <w:bCs/>
          <w:color w:val="auto"/>
          <w:sz w:val="28"/>
          <w:szCs w:val="28"/>
        </w:rPr>
      </w:pPr>
      <w:bookmarkStart w:id="11" w:name="_Hlk63604503"/>
      <w:r>
        <w:rPr>
          <w:rFonts w:hint="eastAsia" w:ascii="宋体" w:hAnsi="宋体"/>
          <w:bCs/>
          <w:color w:val="auto"/>
          <w:sz w:val="28"/>
          <w:szCs w:val="28"/>
        </w:rPr>
        <w:t>重大工程类项目的奖励仅授予组织，不填报完成人。</w:t>
      </w:r>
    </w:p>
    <w:bookmarkEnd w:id="11"/>
    <w:p>
      <w:pPr>
        <w:spacing w:line="500" w:lineRule="exact"/>
        <w:ind w:firstLine="562" w:firstLineChars="200"/>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主要完成人为外籍人员的，须符合以下要求：</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①外籍完成人指不具备中华人民共和国国籍，但长期在中国国内的高等学校、科研院所、企事业单位任职并从事科研活动的研究人员。</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②尊重中国现行的方针政策，无违反中国法律法规的不良记录。</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③外籍完成人应在技术创新等方面切实为促进天津市科学技术发展做出显著贡献。</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④提名材料中应提供外籍完成人在国内单位连续任职工作不少于3年，每年在华工作时间不少于6个月的聘用合同及其他必要证明材料。</w:t>
      </w:r>
    </w:p>
    <w:p>
      <w:pPr>
        <w:spacing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⑤提名材料中外籍完成人所使用的相关科技创新成果应为外籍专家在国内工作单位所取得，知识产权应属中方所有或与中方共有，且不存在权属争议，共有知识产权成果作为技术支撑材料应事先征得所有共有单位和共有人的同意。外籍完成人在国外取得的创新成果以及知识产权归属不明确的成果，不可作为技术支撑材料。</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七</w:t>
      </w:r>
      <w:r>
        <w:rPr>
          <w:rFonts w:hint="eastAsia" w:ascii="黑体" w:hAnsi="黑体" w:eastAsia="黑体" w:cs="黑体"/>
          <w:bCs/>
          <w:color w:val="auto"/>
          <w:sz w:val="28"/>
          <w:szCs w:val="28"/>
        </w:rPr>
        <w:t>、主要完成单位情况</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项目主要完成单位必须在主要技术支撑材料中有所体现，应按完成单位贡献大小排序，分别填写。</w:t>
      </w:r>
    </w:p>
    <w:p>
      <w:pPr>
        <w:spacing w:line="500" w:lineRule="exact"/>
        <w:ind w:firstLine="560" w:firstLineChars="200"/>
        <w:rPr>
          <w:rFonts w:ascii="宋体" w:hAnsi="宋体"/>
          <w:b/>
          <w:bCs/>
          <w:color w:val="auto"/>
          <w:sz w:val="28"/>
          <w:szCs w:val="28"/>
        </w:rPr>
      </w:pPr>
      <w:r>
        <w:rPr>
          <w:rFonts w:hint="eastAsia" w:ascii="宋体" w:hAnsi="宋体"/>
          <w:color w:val="auto"/>
          <w:sz w:val="28"/>
          <w:szCs w:val="28"/>
        </w:rPr>
        <w:t>主要完成单位一般应为独立法人单位，第一完成单位须在津注册登记。</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提名一等奖的项目主要完成单位不超过7个，二等奖项目不超过5个，三等奖项目不超过3个。</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完成单位录入的名称应与公章完全一致。经过更名、重组或企业化转制的单位应注意使用最新的单位名称。如证明材料中存在使用更名前单位名称的情况，应加以说明并在附件中提供管理部门出具的更名批准文件或相应材料。</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 xml:space="preserve"> “对本项目技术开发和应用的主要贡献”应如实写明该单位对“</w:t>
      </w:r>
      <w:r>
        <w:rPr>
          <w:rFonts w:hint="eastAsia" w:ascii="宋体" w:hAnsi="宋体"/>
          <w:color w:val="auto"/>
          <w:sz w:val="28"/>
          <w:szCs w:val="28"/>
          <w:lang w:eastAsia="zh-CN"/>
        </w:rPr>
        <w:t>技术路线及主要创新点</w:t>
      </w:r>
      <w:r>
        <w:rPr>
          <w:rFonts w:hint="eastAsia" w:ascii="宋体" w:hAnsi="宋体"/>
          <w:color w:val="auto"/>
          <w:sz w:val="28"/>
          <w:szCs w:val="28"/>
        </w:rPr>
        <w:t>”所列内容做出的具体贡献，填报内容不超过4</w:t>
      </w:r>
      <w:r>
        <w:rPr>
          <w:rFonts w:ascii="宋体" w:hAnsi="宋体"/>
          <w:color w:val="auto"/>
          <w:sz w:val="28"/>
          <w:szCs w:val="28"/>
        </w:rPr>
        <w:t>00</w:t>
      </w:r>
      <w:r>
        <w:rPr>
          <w:rFonts w:hint="eastAsia" w:ascii="宋体" w:hAnsi="宋体"/>
          <w:color w:val="auto"/>
          <w:sz w:val="28"/>
          <w:szCs w:val="28"/>
        </w:rPr>
        <w:t>字。</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八</w:t>
      </w:r>
      <w:r>
        <w:rPr>
          <w:rFonts w:hint="eastAsia" w:ascii="黑体" w:hAnsi="黑体" w:eastAsia="黑体" w:cs="黑体"/>
          <w:bCs/>
          <w:color w:val="auto"/>
          <w:sz w:val="28"/>
          <w:szCs w:val="28"/>
        </w:rPr>
        <w:t>、诚信承诺书</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项目第一完成人和第一完成单位须在诚信承诺书上签字盖章，就外籍完成人、项目知识产权归属、未列入主要完成人和主要完成单位的知情同意、主要技术支撑材料使用的合规性等方面做出相应承诺。</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九</w:t>
      </w:r>
      <w:r>
        <w:rPr>
          <w:rFonts w:hint="eastAsia" w:ascii="黑体" w:hAnsi="黑体" w:eastAsia="黑体" w:cs="黑体"/>
          <w:bCs/>
          <w:color w:val="auto"/>
          <w:sz w:val="28"/>
          <w:szCs w:val="28"/>
        </w:rPr>
        <w:t>、提名意见</w:t>
      </w:r>
    </w:p>
    <w:p>
      <w:pPr>
        <w:spacing w:line="500" w:lineRule="exact"/>
        <w:ind w:firstLine="560" w:firstLineChars="200"/>
        <w:rPr>
          <w:rFonts w:hint="default" w:ascii="宋体" w:hAnsi="宋体"/>
          <w:color w:val="auto"/>
          <w:sz w:val="28"/>
          <w:szCs w:val="28"/>
          <w:lang w:val="en-US" w:eastAsia="zh-CN"/>
        </w:rPr>
      </w:pPr>
      <w:r>
        <w:rPr>
          <w:rFonts w:hint="eastAsia" w:ascii="宋体" w:hAnsi="宋体"/>
          <w:color w:val="auto"/>
          <w:sz w:val="28"/>
          <w:szCs w:val="28"/>
        </w:rPr>
        <w:t>由提名者填写</w:t>
      </w:r>
      <w:r>
        <w:rPr>
          <w:rFonts w:hint="eastAsia" w:ascii="宋体" w:hAnsi="宋体"/>
          <w:color w:val="auto"/>
          <w:sz w:val="28"/>
          <w:szCs w:val="28"/>
          <w:lang w:eastAsia="zh-CN"/>
        </w:rPr>
        <w:t>。填写内容不少于</w:t>
      </w:r>
      <w:r>
        <w:rPr>
          <w:rFonts w:hint="eastAsia" w:ascii="宋体" w:hAnsi="宋体"/>
          <w:color w:val="auto"/>
          <w:sz w:val="28"/>
          <w:szCs w:val="28"/>
          <w:lang w:val="en-US" w:eastAsia="zh-CN"/>
        </w:rPr>
        <w:t>100字。</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lang w:eastAsia="zh-CN"/>
        </w:rPr>
        <w:t>提名者应对提名书和附件材料进行认真审查，在确认符合提名要求、提名材料属实的前提下，根据提名项目技术路线，主要创新点的创新性、先进性，产生的经济价值、社会价值等内容，对照天津市科学技术进步奖授奖条件，填写提名意见和提名等级。认真阅读《声明》所述内容后，</w:t>
      </w:r>
      <w:r>
        <w:rPr>
          <w:rFonts w:hint="eastAsia" w:ascii="宋体" w:hAnsi="宋体"/>
          <w:color w:val="auto"/>
          <w:sz w:val="28"/>
          <w:szCs w:val="28"/>
        </w:rPr>
        <w:t>提名专家签字</w:t>
      </w:r>
      <w:r>
        <w:rPr>
          <w:rFonts w:hint="eastAsia" w:ascii="宋体" w:hAnsi="宋体"/>
          <w:color w:val="auto"/>
          <w:sz w:val="28"/>
          <w:szCs w:val="28"/>
          <w:lang w:eastAsia="zh-CN"/>
        </w:rPr>
        <w:t>；</w:t>
      </w:r>
      <w:r>
        <w:rPr>
          <w:rFonts w:hint="eastAsia" w:ascii="宋体" w:hAnsi="宋体"/>
          <w:color w:val="auto"/>
          <w:sz w:val="28"/>
          <w:szCs w:val="28"/>
        </w:rPr>
        <w:t>提名</w:t>
      </w:r>
      <w:r>
        <w:rPr>
          <w:rFonts w:hint="eastAsia" w:ascii="宋体" w:hAnsi="宋体"/>
          <w:color w:val="auto"/>
          <w:sz w:val="28"/>
          <w:szCs w:val="28"/>
          <w:lang w:eastAsia="zh-CN"/>
        </w:rPr>
        <w:t>单位</w:t>
      </w:r>
      <w:r>
        <w:rPr>
          <w:rFonts w:hint="eastAsia" w:ascii="宋体" w:hAnsi="宋体"/>
          <w:color w:val="auto"/>
          <w:sz w:val="28"/>
          <w:szCs w:val="28"/>
        </w:rPr>
        <w:t>由法人签字并加盖单位公章。</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提名等级：一等奖、二等奖、三等奖。</w:t>
      </w:r>
    </w:p>
    <w:p>
      <w:pPr>
        <w:spacing w:line="500" w:lineRule="exact"/>
        <w:ind w:firstLine="560" w:firstLineChars="200"/>
        <w:rPr>
          <w:rFonts w:ascii="黑体" w:hAnsi="黑体" w:eastAsia="黑体" w:cs="黑体"/>
          <w:bCs/>
          <w:color w:val="auto"/>
          <w:sz w:val="28"/>
          <w:szCs w:val="28"/>
        </w:rPr>
      </w:pPr>
      <w:r>
        <w:rPr>
          <w:rFonts w:hint="eastAsia" w:ascii="黑体" w:hAnsi="黑体" w:eastAsia="黑体" w:cs="黑体"/>
          <w:bCs/>
          <w:color w:val="auto"/>
          <w:sz w:val="28"/>
          <w:szCs w:val="28"/>
          <w:lang w:eastAsia="zh-CN"/>
        </w:rPr>
        <w:t>十</w:t>
      </w:r>
      <w:r>
        <w:rPr>
          <w:rFonts w:hint="eastAsia" w:ascii="黑体" w:hAnsi="黑体" w:eastAsia="黑体" w:cs="黑体"/>
          <w:bCs/>
          <w:color w:val="auto"/>
          <w:sz w:val="28"/>
          <w:szCs w:val="28"/>
        </w:rPr>
        <w:t>、附件目录</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附件是提名项目的证明文件和辅助补充材料，须按要求提供必备附件，其中主要技术支撑材料的佐证材料在填写相关材料详细信息时提供，其他各类附件在填报系统中“上传附件”栏目选择附件类型并逐项上传，上传文件名应能体现附件内容。提名书纸质版的附件装订顺序须与附件目录保持严格一致。</w:t>
      </w:r>
    </w:p>
    <w:p>
      <w:pPr>
        <w:spacing w:line="500" w:lineRule="exact"/>
        <w:ind w:firstLine="560" w:firstLineChars="200"/>
        <w:rPr>
          <w:rFonts w:hint="eastAsia" w:ascii="宋体" w:hAnsi="宋体" w:eastAsia="宋体"/>
          <w:color w:val="auto"/>
          <w:sz w:val="28"/>
          <w:szCs w:val="28"/>
          <w:lang w:eastAsia="zh-CN"/>
        </w:rPr>
      </w:pPr>
      <w:r>
        <w:rPr>
          <w:rFonts w:hint="eastAsia" w:ascii="宋体" w:hAnsi="宋体"/>
          <w:color w:val="auto"/>
          <w:sz w:val="28"/>
          <w:szCs w:val="28"/>
          <w:lang w:eastAsia="zh-CN"/>
        </w:rPr>
        <w:t>科学技术进步</w:t>
      </w:r>
      <w:r>
        <w:rPr>
          <w:rFonts w:hint="eastAsia" w:ascii="宋体" w:hAnsi="宋体"/>
          <w:color w:val="auto"/>
          <w:sz w:val="28"/>
          <w:szCs w:val="28"/>
        </w:rPr>
        <w:t>奖主要附件内容</w:t>
      </w:r>
      <w:r>
        <w:rPr>
          <w:rFonts w:hint="eastAsia" w:ascii="宋体" w:hAnsi="宋体"/>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宋体" w:hAnsi="宋体"/>
          <w:color w:val="auto"/>
          <w:sz w:val="28"/>
          <w:szCs w:val="28"/>
        </w:rPr>
      </w:pPr>
      <w:r>
        <w:rPr>
          <w:rFonts w:hint="eastAsia" w:ascii="宋体" w:hAnsi="宋体"/>
          <w:b/>
          <w:bCs/>
          <w:color w:val="auto"/>
          <w:sz w:val="28"/>
          <w:szCs w:val="28"/>
          <w:lang w:val="en-US" w:eastAsia="zh-CN"/>
        </w:rPr>
        <w:t>1.</w:t>
      </w:r>
      <w:r>
        <w:rPr>
          <w:rFonts w:hint="eastAsia" w:ascii="宋体" w:hAnsi="宋体"/>
          <w:b/>
          <w:bCs/>
          <w:color w:val="auto"/>
          <w:sz w:val="28"/>
          <w:szCs w:val="28"/>
        </w:rPr>
        <w:t>主要技术支撑材料</w:t>
      </w:r>
      <w:r>
        <w:rPr>
          <w:rFonts w:hint="eastAsia" w:ascii="宋体" w:hAnsi="宋体"/>
          <w:color w:val="auto"/>
          <w:sz w:val="28"/>
          <w:szCs w:val="28"/>
        </w:rPr>
        <w:t>：提名书“主要技术支撑材料”中填写的主要知识产权和标准规范、代表性论文等支撑材料须在此处按要求逐项上传相应佐证材料，不得遗漏。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电子版，专利须上传说明书全文、标准须上传标准全文，其他知识产权须上传证书，上传文件名应为知识产权和标准规范的具体名称。代表性论文须上传全文，专著须上传封面、版权、作者、目录及其他必要页，上传文件名应为论文（专著）名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纸质版，专利只装订说明书摘要页或证书，标准只装订首页和前言页。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color w:val="auto"/>
          <w:sz w:val="28"/>
          <w:szCs w:val="28"/>
        </w:rPr>
      </w:pPr>
      <w:r>
        <w:rPr>
          <w:rFonts w:hint="eastAsia" w:ascii="宋体" w:hAnsi="宋体"/>
          <w:color w:val="auto"/>
          <w:sz w:val="28"/>
          <w:szCs w:val="28"/>
        </w:rPr>
        <w:t>论文只装订首页，专著只装订版权页，专利只装订说明书摘要页或证书，标准只装订首页和前言页，其他知识产权装订证书复印件。</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rPr>
        <w:t>2.</w:t>
      </w:r>
      <w:r>
        <w:rPr>
          <w:rFonts w:hint="eastAsia" w:ascii="宋体" w:hAnsi="宋体"/>
          <w:b/>
          <w:bCs/>
          <w:color w:val="auto"/>
          <w:sz w:val="28"/>
          <w:szCs w:val="28"/>
        </w:rPr>
        <w:t>国家法律法规要求的行业批准文件</w:t>
      </w:r>
      <w:r>
        <w:rPr>
          <w:rFonts w:hint="eastAsia" w:ascii="宋体" w:hAnsi="宋体"/>
          <w:color w:val="auto"/>
          <w:sz w:val="28"/>
          <w:szCs w:val="28"/>
        </w:rPr>
        <w:t>：国家法律法规要求审批的相关行业（如新药、医疗器械、动植物新品种、农药、肥料、兽药、食品、通信设备、压力容器等），须提供国家有关部门出具的已获批一年以上（即2022年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日之前）的行政审批文件，如新药证书、医疗器械许可证等；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3</w:t>
      </w:r>
      <w:r>
        <w:rPr>
          <w:rFonts w:hint="eastAsia" w:ascii="宋体" w:hAnsi="宋体"/>
          <w:b/>
          <w:bCs/>
          <w:color w:val="auto"/>
          <w:sz w:val="28"/>
          <w:szCs w:val="28"/>
        </w:rPr>
        <w:t>.应用满一年的</w:t>
      </w:r>
      <w:r>
        <w:rPr>
          <w:rFonts w:hint="eastAsia" w:ascii="宋体" w:hAnsi="宋体"/>
          <w:b/>
          <w:bCs/>
          <w:color w:val="auto"/>
          <w:sz w:val="28"/>
          <w:szCs w:val="28"/>
          <w:lang w:eastAsia="zh-CN"/>
        </w:rPr>
        <w:t>证明</w:t>
      </w:r>
      <w:r>
        <w:rPr>
          <w:rFonts w:hint="eastAsia" w:ascii="宋体" w:hAnsi="宋体"/>
          <w:b/>
          <w:bCs/>
          <w:color w:val="auto"/>
          <w:sz w:val="28"/>
          <w:szCs w:val="28"/>
        </w:rPr>
        <w:t>材料</w:t>
      </w:r>
      <w:r>
        <w:rPr>
          <w:rFonts w:hint="eastAsia" w:ascii="宋体" w:hAnsi="宋体"/>
          <w:color w:val="auto"/>
          <w:sz w:val="28"/>
          <w:szCs w:val="28"/>
        </w:rPr>
        <w:t>：至少提供一份能证明本项目整体技术已实施应用一年以上（2022年</w:t>
      </w:r>
      <w:r>
        <w:rPr>
          <w:rFonts w:hint="eastAsia" w:ascii="宋体" w:hAnsi="宋体"/>
          <w:color w:val="auto"/>
          <w:sz w:val="28"/>
          <w:szCs w:val="28"/>
          <w:lang w:val="en-US" w:eastAsia="zh-CN"/>
        </w:rPr>
        <w:t>6</w:t>
      </w:r>
      <w:r>
        <w:rPr>
          <w:rFonts w:hint="eastAsia" w:ascii="宋体" w:hAnsi="宋体"/>
          <w:color w:val="auto"/>
          <w:sz w:val="28"/>
          <w:szCs w:val="28"/>
        </w:rPr>
        <w:t>月</w:t>
      </w:r>
      <w:r>
        <w:rPr>
          <w:rFonts w:hint="eastAsia" w:ascii="宋体" w:hAnsi="宋体"/>
          <w:color w:val="auto"/>
          <w:sz w:val="28"/>
          <w:szCs w:val="28"/>
          <w:lang w:val="en-US" w:eastAsia="zh-CN"/>
        </w:rPr>
        <w:t>30</w:t>
      </w:r>
      <w:r>
        <w:rPr>
          <w:rFonts w:hint="eastAsia" w:ascii="宋体" w:hAnsi="宋体"/>
          <w:color w:val="auto"/>
          <w:sz w:val="28"/>
          <w:szCs w:val="28"/>
        </w:rPr>
        <w:t>日之前应用）的客观佐证材料关键页，如验收报告、用户报告、销售或服务合同等。应用单位出具的相应说明或证明可以作为佐证材料，须加盖法人单位公章。</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4</w:t>
      </w:r>
      <w:r>
        <w:rPr>
          <w:rFonts w:hint="eastAsia" w:ascii="宋体" w:hAnsi="宋体"/>
          <w:b/>
          <w:bCs/>
          <w:color w:val="auto"/>
          <w:sz w:val="28"/>
          <w:szCs w:val="28"/>
        </w:rPr>
        <w:t>.应用和经济效益证明</w:t>
      </w:r>
      <w:r>
        <w:rPr>
          <w:rFonts w:hint="eastAsia" w:ascii="宋体" w:hAnsi="宋体"/>
          <w:b/>
          <w:bCs/>
          <w:color w:val="auto"/>
          <w:sz w:val="28"/>
          <w:szCs w:val="28"/>
          <w:lang w:eastAsia="zh-CN"/>
        </w:rPr>
        <w:t>材料</w:t>
      </w:r>
      <w:r>
        <w:rPr>
          <w:rFonts w:hint="eastAsia" w:ascii="宋体" w:hAnsi="宋体"/>
          <w:color w:val="auto"/>
          <w:sz w:val="28"/>
          <w:szCs w:val="28"/>
        </w:rPr>
        <w:t>：客观证明材料上传全文，纸质版只装订首页、签字盖章等关键页；主观证明材料要求装订原件；</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lang w:val="en-US" w:eastAsia="zh-CN"/>
        </w:rPr>
        <w:t>5</w:t>
      </w:r>
      <w:r>
        <w:rPr>
          <w:rFonts w:hint="eastAsia" w:ascii="宋体" w:hAnsi="宋体" w:cs="宋体"/>
          <w:b/>
          <w:bCs/>
          <w:color w:val="auto"/>
          <w:sz w:val="28"/>
          <w:szCs w:val="28"/>
        </w:rPr>
        <w:t>.</w:t>
      </w:r>
      <w:r>
        <w:rPr>
          <w:rFonts w:hint="eastAsia" w:ascii="宋体" w:hAnsi="宋体"/>
          <w:b/>
          <w:bCs/>
          <w:color w:val="auto"/>
          <w:sz w:val="28"/>
          <w:szCs w:val="28"/>
        </w:rPr>
        <w:t>经济效益审计报告</w:t>
      </w:r>
      <w:r>
        <w:rPr>
          <w:rFonts w:hint="eastAsia" w:ascii="宋体" w:hAnsi="宋体"/>
          <w:color w:val="auto"/>
          <w:sz w:val="28"/>
          <w:szCs w:val="28"/>
        </w:rPr>
        <w:t>：仅一等奖提名项目提供，上传审计报告全文；纸质版只装订首页、签字盖章等关键页，须为原件；</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6</w:t>
      </w:r>
      <w:r>
        <w:rPr>
          <w:rFonts w:hint="eastAsia" w:ascii="宋体" w:hAnsi="宋体"/>
          <w:b/>
          <w:bCs/>
          <w:color w:val="auto"/>
          <w:sz w:val="28"/>
          <w:szCs w:val="28"/>
        </w:rPr>
        <w:t>.年度利税证明</w:t>
      </w:r>
      <w:r>
        <w:rPr>
          <w:rFonts w:hint="eastAsia" w:ascii="宋体" w:hAnsi="宋体"/>
          <w:b/>
          <w:bCs/>
          <w:color w:val="auto"/>
          <w:sz w:val="28"/>
          <w:szCs w:val="28"/>
          <w:lang w:eastAsia="zh-CN"/>
        </w:rPr>
        <w:t>材料</w:t>
      </w:r>
      <w:r>
        <w:rPr>
          <w:rFonts w:hint="eastAsia" w:ascii="宋体" w:hAnsi="宋体"/>
          <w:color w:val="auto"/>
          <w:sz w:val="28"/>
          <w:szCs w:val="28"/>
        </w:rPr>
        <w:t>：提名技术开发类项目，需提供年度利税不低于50万元的证明材料。</w:t>
      </w:r>
    </w:p>
    <w:p>
      <w:pPr>
        <w:spacing w:line="500" w:lineRule="exact"/>
        <w:ind w:firstLine="562" w:firstLineChars="200"/>
        <w:rPr>
          <w:rFonts w:hint="eastAsia" w:ascii="宋体" w:hAnsi="宋体"/>
          <w:color w:val="auto"/>
          <w:sz w:val="28"/>
          <w:szCs w:val="28"/>
        </w:rPr>
      </w:pPr>
      <w:r>
        <w:rPr>
          <w:rFonts w:hint="eastAsia" w:ascii="宋体" w:hAnsi="宋体"/>
          <w:b/>
          <w:bCs/>
          <w:color w:val="auto"/>
          <w:sz w:val="28"/>
          <w:szCs w:val="28"/>
          <w:lang w:val="en-US" w:eastAsia="zh-CN"/>
        </w:rPr>
        <w:t>7.</w:t>
      </w:r>
      <w:r>
        <w:rPr>
          <w:rFonts w:hint="eastAsia" w:ascii="宋体" w:hAnsi="宋体" w:cs="宋体"/>
          <w:b/>
          <w:bCs/>
          <w:color w:val="auto"/>
          <w:sz w:val="28"/>
          <w:szCs w:val="28"/>
          <w:lang w:eastAsia="zh-CN"/>
        </w:rPr>
        <w:t>客观</w:t>
      </w:r>
      <w:r>
        <w:rPr>
          <w:rFonts w:hint="eastAsia" w:ascii="宋体" w:hAnsi="宋体" w:cs="宋体"/>
          <w:b/>
          <w:bCs/>
          <w:color w:val="auto"/>
          <w:sz w:val="28"/>
          <w:szCs w:val="28"/>
        </w:rPr>
        <w:t>评价证明</w:t>
      </w:r>
      <w:r>
        <w:rPr>
          <w:rFonts w:hint="eastAsia" w:ascii="宋体" w:hAnsi="宋体" w:cs="宋体"/>
          <w:b/>
          <w:bCs/>
          <w:color w:val="auto"/>
          <w:sz w:val="28"/>
          <w:szCs w:val="28"/>
          <w:lang w:eastAsia="zh-CN"/>
        </w:rPr>
        <w:t>材料</w:t>
      </w:r>
      <w:r>
        <w:rPr>
          <w:rFonts w:hint="eastAsia" w:ascii="宋体" w:hAnsi="宋体" w:cs="宋体"/>
          <w:color w:val="auto"/>
          <w:sz w:val="28"/>
          <w:szCs w:val="28"/>
        </w:rPr>
        <w:t>：</w:t>
      </w:r>
      <w:r>
        <w:rPr>
          <w:rFonts w:hint="eastAsia" w:ascii="宋体" w:hAnsi="宋体"/>
          <w:color w:val="auto"/>
          <w:sz w:val="28"/>
          <w:szCs w:val="28"/>
        </w:rPr>
        <w:t>国家相关部门正式作出的技术检测报告、验收意见，成果评价</w:t>
      </w:r>
      <w:r>
        <w:rPr>
          <w:rFonts w:hint="eastAsia" w:ascii="宋体" w:hAnsi="宋体"/>
          <w:color w:val="auto"/>
          <w:sz w:val="28"/>
          <w:szCs w:val="28"/>
          <w:lang w:eastAsia="zh-CN"/>
        </w:rPr>
        <w:t>（鉴定）</w:t>
      </w:r>
      <w:r>
        <w:rPr>
          <w:rFonts w:hint="eastAsia" w:ascii="宋体" w:hAnsi="宋体"/>
          <w:color w:val="auto"/>
          <w:sz w:val="28"/>
          <w:szCs w:val="28"/>
        </w:rPr>
        <w:t>、查新报告，国内外重要科技奖励，国内外同行在学术刊物或学术会议中的评论意见等公开的第三方材料等</w:t>
      </w:r>
      <w:r>
        <w:rPr>
          <w:rFonts w:hint="eastAsia" w:ascii="宋体" w:hAnsi="宋体" w:cs="宋体"/>
          <w:color w:val="auto"/>
          <w:sz w:val="28"/>
          <w:szCs w:val="28"/>
        </w:rPr>
        <w:t>。</w:t>
      </w:r>
      <w:r>
        <w:rPr>
          <w:rFonts w:hint="eastAsia" w:ascii="宋体" w:hAnsi="宋体"/>
          <w:color w:val="auto"/>
          <w:sz w:val="28"/>
          <w:szCs w:val="28"/>
        </w:rPr>
        <w:t>电子版上传全文，纸质版只装订关键页（包括基本信息页、人员页、盖章页等）。</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8</w:t>
      </w:r>
      <w:r>
        <w:rPr>
          <w:rFonts w:hint="eastAsia" w:ascii="宋体" w:hAnsi="宋体"/>
          <w:b/>
          <w:bCs/>
          <w:color w:val="auto"/>
          <w:sz w:val="28"/>
          <w:szCs w:val="28"/>
        </w:rPr>
        <w:t>.</w:t>
      </w:r>
      <w:r>
        <w:rPr>
          <w:rFonts w:hint="eastAsia" w:ascii="宋体" w:hAnsi="宋体" w:cs="宋体"/>
          <w:b/>
          <w:bCs/>
          <w:color w:val="auto"/>
          <w:sz w:val="28"/>
          <w:szCs w:val="28"/>
        </w:rPr>
        <w:t>技术合同认定登记证明</w:t>
      </w:r>
      <w:r>
        <w:rPr>
          <w:rFonts w:hint="eastAsia" w:ascii="宋体" w:hAnsi="宋体" w:cs="宋体"/>
          <w:b/>
          <w:bCs/>
          <w:color w:val="auto"/>
          <w:sz w:val="28"/>
          <w:szCs w:val="28"/>
          <w:lang w:eastAsia="zh-CN"/>
        </w:rPr>
        <w:t>材料</w:t>
      </w:r>
      <w:r>
        <w:rPr>
          <w:rFonts w:hint="eastAsia" w:ascii="宋体" w:hAnsi="宋体" w:cs="宋体"/>
          <w:color w:val="auto"/>
          <w:sz w:val="28"/>
          <w:szCs w:val="28"/>
        </w:rPr>
        <w:t>：“</w:t>
      </w:r>
      <w:r>
        <w:rPr>
          <w:rFonts w:hint="eastAsia" w:ascii="宋体" w:hAnsi="宋体" w:cs="宋体"/>
          <w:color w:val="auto"/>
          <w:sz w:val="28"/>
          <w:szCs w:val="28"/>
          <w:lang w:eastAsia="zh-CN"/>
        </w:rPr>
        <w:t>成果转化</w:t>
      </w:r>
      <w:r>
        <w:rPr>
          <w:rFonts w:hint="eastAsia" w:ascii="宋体" w:hAnsi="宋体" w:cs="宋体"/>
          <w:color w:val="auto"/>
          <w:sz w:val="28"/>
          <w:szCs w:val="28"/>
        </w:rPr>
        <w:t>”部分填报的各类技术交易数据，须在此处提供技术合同认定登记证明</w:t>
      </w:r>
      <w:r>
        <w:rPr>
          <w:rFonts w:hint="eastAsia" w:ascii="宋体" w:hAnsi="宋体" w:cs="宋体"/>
          <w:color w:val="auto"/>
          <w:sz w:val="28"/>
          <w:szCs w:val="28"/>
          <w:lang w:eastAsia="zh-CN"/>
        </w:rPr>
        <w:t>及技术合同首页</w:t>
      </w:r>
      <w:r>
        <w:rPr>
          <w:rFonts w:hint="eastAsia" w:ascii="宋体" w:hAnsi="宋体" w:cs="宋体"/>
          <w:color w:val="auto"/>
          <w:sz w:val="28"/>
          <w:szCs w:val="28"/>
        </w:rPr>
        <w:t>作为附件</w:t>
      </w:r>
      <w:r>
        <w:rPr>
          <w:rFonts w:hint="eastAsia" w:ascii="宋体" w:hAnsi="宋体" w:cs="宋体"/>
          <w:color w:val="auto"/>
          <w:sz w:val="28"/>
          <w:szCs w:val="28"/>
          <w:lang w:eastAsia="zh-CN"/>
        </w:rPr>
        <w:t>，</w:t>
      </w:r>
      <w:r>
        <w:rPr>
          <w:rFonts w:hint="eastAsia" w:ascii="宋体" w:hAnsi="宋体" w:cs="宋体"/>
          <w:color w:val="auto"/>
          <w:sz w:val="28"/>
          <w:szCs w:val="28"/>
        </w:rPr>
        <w:t>统计额度不得超出提供的附件范围</w:t>
      </w:r>
      <w:r>
        <w:rPr>
          <w:rFonts w:hint="eastAsia" w:ascii="宋体" w:hAnsi="宋体" w:cs="宋体"/>
          <w:color w:val="auto"/>
          <w:sz w:val="28"/>
          <w:szCs w:val="28"/>
          <w:lang w:eastAsia="zh-CN"/>
        </w:rPr>
        <w:t>。</w:t>
      </w:r>
      <w:r>
        <w:rPr>
          <w:rFonts w:hint="eastAsia" w:ascii="宋体" w:hAnsi="宋体" w:cs="宋体"/>
          <w:color w:val="auto"/>
          <w:sz w:val="28"/>
          <w:szCs w:val="28"/>
        </w:rPr>
        <w:t>登记证明按照类别分别整理为一个附件上传；</w:t>
      </w:r>
    </w:p>
    <w:p>
      <w:pPr>
        <w:spacing w:line="500" w:lineRule="exact"/>
        <w:ind w:firstLine="562" w:firstLineChars="200"/>
        <w:rPr>
          <w:rFonts w:ascii="宋体" w:hAnsi="宋体"/>
          <w:color w:val="auto"/>
          <w:sz w:val="28"/>
          <w:szCs w:val="28"/>
        </w:rPr>
      </w:pPr>
      <w:r>
        <w:rPr>
          <w:rFonts w:hint="eastAsia" w:ascii="宋体" w:hAnsi="宋体"/>
          <w:b/>
          <w:bCs/>
          <w:color w:val="auto"/>
          <w:sz w:val="28"/>
          <w:szCs w:val="28"/>
          <w:lang w:val="en-US" w:eastAsia="zh-CN"/>
        </w:rPr>
        <w:t>9</w:t>
      </w:r>
      <w:r>
        <w:rPr>
          <w:rFonts w:hint="eastAsia" w:ascii="宋体" w:hAnsi="宋体"/>
          <w:b/>
          <w:bCs/>
          <w:color w:val="auto"/>
          <w:sz w:val="28"/>
          <w:szCs w:val="28"/>
        </w:rPr>
        <w:t>.临床医疗应用证明</w:t>
      </w:r>
      <w:r>
        <w:rPr>
          <w:rFonts w:hint="eastAsia" w:ascii="宋体" w:hAnsi="宋体"/>
          <w:b/>
          <w:bCs/>
          <w:color w:val="auto"/>
          <w:sz w:val="28"/>
          <w:szCs w:val="28"/>
          <w:lang w:eastAsia="zh-CN"/>
        </w:rPr>
        <w:t>材料</w:t>
      </w:r>
      <w:r>
        <w:rPr>
          <w:rFonts w:hint="eastAsia" w:ascii="宋体" w:hAnsi="宋体"/>
          <w:color w:val="auto"/>
          <w:sz w:val="28"/>
          <w:szCs w:val="28"/>
        </w:rPr>
        <w:t>：医疗卫生类项目中涉及临床医疗技术的，需至少提供一份典型病例报告复印件，反映应用该技术治疗的效果。</w:t>
      </w:r>
    </w:p>
    <w:p>
      <w:pPr>
        <w:spacing w:line="500" w:lineRule="exact"/>
        <w:ind w:firstLine="562" w:firstLineChars="200"/>
        <w:rPr>
          <w:rFonts w:ascii="宋体" w:hAnsi="宋体"/>
          <w:color w:val="auto"/>
          <w:sz w:val="28"/>
          <w:szCs w:val="28"/>
        </w:rPr>
      </w:pPr>
      <w:r>
        <w:rPr>
          <w:rFonts w:hint="eastAsia" w:ascii="宋体" w:hAnsi="宋体" w:cs="宋体"/>
          <w:b/>
          <w:bCs/>
          <w:color w:val="auto"/>
          <w:sz w:val="28"/>
          <w:szCs w:val="28"/>
          <w:lang w:val="en-US" w:eastAsia="zh-CN"/>
        </w:rPr>
        <w:t>10</w:t>
      </w:r>
      <w:r>
        <w:rPr>
          <w:rFonts w:hint="eastAsia" w:ascii="宋体" w:hAnsi="宋体" w:cs="宋体"/>
          <w:b/>
          <w:bCs/>
          <w:color w:val="auto"/>
          <w:sz w:val="28"/>
          <w:szCs w:val="28"/>
        </w:rPr>
        <w:t>.外籍专家工作证明</w:t>
      </w:r>
      <w:r>
        <w:rPr>
          <w:rFonts w:hint="eastAsia" w:ascii="宋体" w:hAnsi="宋体" w:cs="宋体"/>
          <w:b/>
          <w:bCs/>
          <w:color w:val="auto"/>
          <w:sz w:val="28"/>
          <w:szCs w:val="28"/>
          <w:lang w:eastAsia="zh-CN"/>
        </w:rPr>
        <w:t>材料</w:t>
      </w:r>
      <w:r>
        <w:rPr>
          <w:rFonts w:hint="eastAsia" w:ascii="宋体" w:hAnsi="宋体" w:cs="宋体"/>
          <w:color w:val="auto"/>
          <w:sz w:val="28"/>
          <w:szCs w:val="28"/>
        </w:rPr>
        <w:t>：主要完成人中包含外籍专家的，</w:t>
      </w:r>
      <w:r>
        <w:rPr>
          <w:rFonts w:hint="eastAsia" w:ascii="宋体" w:hAnsi="宋体"/>
          <w:color w:val="auto"/>
          <w:sz w:val="28"/>
          <w:szCs w:val="28"/>
        </w:rPr>
        <w:t>须提供外籍完成人在国内单位连续任职工作不少于</w:t>
      </w:r>
      <w:r>
        <w:rPr>
          <w:rFonts w:ascii="宋体" w:hAnsi="宋体"/>
          <w:color w:val="auto"/>
          <w:sz w:val="28"/>
          <w:szCs w:val="28"/>
        </w:rPr>
        <w:t>3</w:t>
      </w:r>
      <w:r>
        <w:rPr>
          <w:rFonts w:hint="eastAsia" w:ascii="宋体" w:hAnsi="宋体"/>
          <w:color w:val="auto"/>
          <w:sz w:val="28"/>
          <w:szCs w:val="28"/>
        </w:rPr>
        <w:t>年，每年在华工作时间不少于6个月的聘用合同及其他必要材料，整理为一个文件上传，纸质版可只装订关键页（包括人员信息页、工作周期、盖章页等）。</w:t>
      </w:r>
    </w:p>
    <w:p>
      <w:pPr>
        <w:spacing w:line="500" w:lineRule="exact"/>
        <w:ind w:firstLine="562" w:firstLineChars="200"/>
        <w:rPr>
          <w:rFonts w:hint="eastAsia" w:ascii="宋体" w:hAnsi="宋体"/>
          <w:color w:val="auto"/>
          <w:sz w:val="28"/>
          <w:szCs w:val="28"/>
        </w:rPr>
      </w:pPr>
      <w:r>
        <w:rPr>
          <w:rFonts w:hint="eastAsia" w:ascii="宋体" w:hAnsi="宋体" w:cs="宋体"/>
          <w:b/>
          <w:bCs/>
          <w:color w:val="auto"/>
          <w:sz w:val="28"/>
          <w:szCs w:val="28"/>
        </w:rPr>
        <w:t>1</w:t>
      </w:r>
      <w:r>
        <w:rPr>
          <w:rFonts w:hint="eastAsia" w:ascii="宋体" w:hAnsi="宋体" w:cs="宋体"/>
          <w:b/>
          <w:bCs/>
          <w:color w:val="auto"/>
          <w:sz w:val="28"/>
          <w:szCs w:val="28"/>
          <w:lang w:val="en-US" w:eastAsia="zh-CN"/>
        </w:rPr>
        <w:t>1</w:t>
      </w:r>
      <w:r>
        <w:rPr>
          <w:rFonts w:hint="eastAsia" w:ascii="宋体" w:hAnsi="宋体" w:cs="宋体"/>
          <w:b/>
          <w:bCs/>
          <w:color w:val="auto"/>
          <w:sz w:val="28"/>
          <w:szCs w:val="28"/>
        </w:rPr>
        <w:t>.其他证明材料</w:t>
      </w:r>
      <w:r>
        <w:rPr>
          <w:rFonts w:hint="eastAsia" w:ascii="宋体" w:hAnsi="宋体"/>
          <w:color w:val="auto"/>
          <w:sz w:val="28"/>
          <w:szCs w:val="28"/>
        </w:rPr>
        <w:t>：其他提名单位认为有助于反映项目研究内容和研究水平或反映完成人所做贡献的证明材料。电子版上传全文，纸质版可只装订关键页。</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注意事项：</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1.其他证明材料中，不得提供超出“主要技术支撑材料”范围的论文、专著、专利等知识产权材料或其列表。</w:t>
      </w:r>
    </w:p>
    <w:p>
      <w:pPr>
        <w:spacing w:line="5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2.个人信函及领导讲话、批示等非公开资料不得作为附件提供。</w:t>
      </w:r>
    </w:p>
    <w:p>
      <w:pPr>
        <w:spacing w:line="500" w:lineRule="exact"/>
        <w:ind w:firstLine="560" w:firstLineChars="200"/>
        <w:rPr>
          <w:rFonts w:ascii="宋体" w:hAnsi="宋体"/>
          <w:color w:val="auto"/>
          <w:sz w:val="28"/>
          <w:szCs w:val="28"/>
        </w:rPr>
      </w:pPr>
      <w:r>
        <w:rPr>
          <w:rFonts w:hint="eastAsia" w:ascii="宋体" w:hAnsi="宋体"/>
          <w:color w:val="auto"/>
          <w:sz w:val="28"/>
          <w:szCs w:val="28"/>
          <w:lang w:eastAsia="zh-CN"/>
        </w:rPr>
        <w:t>3.为便于排序，系统允许自由填写附件编号，须确保正式上报的附件编号从1开始，保持连续。各类附件应按上述规定的顺序排列，其中主要技术支撑材料内部可根据重要程度调整不同类型材料的附件顺序，但同类材料不得拆分。</w:t>
      </w:r>
      <w:bookmarkStart w:id="12" w:name="_Hlk64712099"/>
    </w:p>
    <w:p>
      <w:pPr>
        <w:spacing w:before="340" w:after="340"/>
        <w:jc w:val="center"/>
        <w:outlineLvl w:val="1"/>
        <w:rPr>
          <w:rFonts w:hint="eastAsia" w:ascii="方正小标宋简体" w:hAnsi="方正小标宋简体" w:eastAsia="方正小标宋简体" w:cs="方正小标宋简体"/>
          <w:bCs/>
          <w:color w:val="auto"/>
          <w:sz w:val="36"/>
          <w:szCs w:val="36"/>
          <w:lang w:eastAsia="zh-CN"/>
        </w:rPr>
        <w:sectPr>
          <w:pgSz w:w="11906" w:h="16838"/>
          <w:pgMar w:top="1440" w:right="1800" w:bottom="1440" w:left="1800" w:header="851" w:footer="992" w:gutter="0"/>
          <w:pgNumType w:fmt="decimal"/>
          <w:cols w:space="425" w:num="1"/>
          <w:docGrid w:type="lines" w:linePitch="312" w:charSpace="0"/>
        </w:sectPr>
      </w:pPr>
    </w:p>
    <w:p>
      <w:pPr>
        <w:spacing w:before="340" w:after="340"/>
        <w:jc w:val="center"/>
        <w:outlineLvl w:val="1"/>
        <w:rPr>
          <w:rFonts w:hint="eastAsia" w:ascii="方正小标宋简体" w:hAnsi="方正小标宋简体" w:eastAsia="方正小标宋简体" w:cs="方正小标宋简体"/>
          <w:bCs/>
          <w:color w:val="auto"/>
          <w:sz w:val="36"/>
          <w:szCs w:val="36"/>
          <w:lang w:eastAsia="zh-CN"/>
        </w:rPr>
      </w:pPr>
      <w:r>
        <w:rPr>
          <w:rFonts w:hint="eastAsia" w:ascii="方正小标宋简体" w:hAnsi="方正小标宋简体" w:eastAsia="方正小标宋简体" w:cs="方正小标宋简体"/>
          <w:bCs/>
          <w:color w:val="auto"/>
          <w:sz w:val="36"/>
          <w:szCs w:val="36"/>
          <w:lang w:eastAsia="zh-CN"/>
        </w:rPr>
        <w:t>天津市科学技术进步</w:t>
      </w:r>
      <w:r>
        <w:rPr>
          <w:rFonts w:hint="eastAsia" w:ascii="方正小标宋简体" w:hAnsi="方正小标宋简体" w:eastAsia="方正小标宋简体" w:cs="方正小标宋简体"/>
          <w:bCs/>
          <w:color w:val="auto"/>
          <w:sz w:val="36"/>
          <w:szCs w:val="36"/>
        </w:rPr>
        <w:t>奖形式审查</w:t>
      </w:r>
      <w:r>
        <w:rPr>
          <w:rFonts w:hint="eastAsia" w:ascii="方正小标宋简体" w:hAnsi="方正小标宋简体" w:eastAsia="方正小标宋简体" w:cs="方正小标宋简体"/>
          <w:bCs/>
          <w:color w:val="auto"/>
          <w:sz w:val="36"/>
          <w:szCs w:val="36"/>
          <w:lang w:eastAsia="zh-CN"/>
        </w:rPr>
        <w:t>要点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rPr>
        <w:t>为提高</w:t>
      </w:r>
      <w:r>
        <w:rPr>
          <w:rFonts w:hint="eastAsia" w:ascii="宋体" w:hAnsi="宋体"/>
          <w:color w:val="auto"/>
          <w:sz w:val="28"/>
          <w:szCs w:val="28"/>
          <w:lang w:eastAsia="zh-CN"/>
        </w:rPr>
        <w:t>科学技术进步奖</w:t>
      </w:r>
      <w:r>
        <w:rPr>
          <w:rFonts w:hint="eastAsia" w:ascii="宋体" w:hAnsi="宋体"/>
          <w:color w:val="auto"/>
          <w:sz w:val="28"/>
          <w:szCs w:val="28"/>
        </w:rPr>
        <w:t>提名材料质量，便于提名者严格审查把关，</w:t>
      </w:r>
      <w:r>
        <w:rPr>
          <w:rFonts w:hint="eastAsia" w:ascii="宋体" w:hAnsi="宋体"/>
          <w:color w:val="auto"/>
          <w:sz w:val="28"/>
          <w:szCs w:val="28"/>
          <w:lang w:eastAsia="zh-CN"/>
        </w:rPr>
        <w:t>现将科学技术进步奖常见的形式审查不合格情况列出，请项目完成单位、完成人和提名者在填写和审查提名书时严格执行。</w:t>
      </w:r>
      <w:r>
        <w:rPr>
          <w:rFonts w:hint="eastAsia" w:ascii="宋体" w:hAnsi="宋体"/>
          <w:color w:val="auto"/>
          <w:sz w:val="28"/>
          <w:szCs w:val="28"/>
        </w:rPr>
        <w:t>形审不合格的项目不予受理。</w:t>
      </w:r>
      <w:r>
        <w:rPr>
          <w:rFonts w:hint="eastAsia" w:ascii="宋体" w:hAnsi="宋体"/>
          <w:color w:val="auto"/>
          <w:sz w:val="28"/>
          <w:szCs w:val="28"/>
          <w:lang w:eastAsia="zh-CN"/>
        </w:rPr>
        <w:t>常见形式审查不合格情况：</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第一完成单位非在津注册登记单位的；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第一完成单位、第一完成人列入失信行为记录且被采取限制措施的；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第一完成人是2022年度天津市自然科学奖、技术发明奖、科学技术进步奖特等奖或一等奖第一完成人的；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rPr>
        <w:t>当年作为第一完成人提名项目超过2项的；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olor w:val="auto"/>
          <w:sz w:val="28"/>
          <w:szCs w:val="28"/>
          <w:lang w:eastAsia="zh-CN"/>
        </w:rPr>
      </w:pPr>
      <w:r>
        <w:rPr>
          <w:rFonts w:hint="eastAsia" w:ascii="宋体" w:hAnsi="宋体"/>
          <w:color w:val="auto"/>
          <w:sz w:val="28"/>
          <w:szCs w:val="28"/>
          <w:lang w:val="en-US" w:eastAsia="zh-CN"/>
        </w:rPr>
        <w:t>5.</w:t>
      </w:r>
      <w:r>
        <w:rPr>
          <w:rFonts w:hint="eastAsia" w:ascii="宋体" w:hAnsi="宋体"/>
          <w:color w:val="auto"/>
          <w:sz w:val="28"/>
          <w:szCs w:val="28"/>
        </w:rPr>
        <w:t>提名项目主要技术内容实施应用或科普项目的科普著作出版时间晚于2022年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日的，房屋、桥梁、道路等土木工程项目竣工晚于20</w:t>
      </w:r>
      <w:r>
        <w:rPr>
          <w:rFonts w:ascii="宋体" w:hAnsi="宋体"/>
          <w:color w:val="auto"/>
          <w:sz w:val="28"/>
          <w:szCs w:val="28"/>
        </w:rPr>
        <w:t>2</w:t>
      </w:r>
      <w:r>
        <w:rPr>
          <w:rFonts w:hint="eastAsia" w:ascii="宋体" w:hAnsi="宋体"/>
          <w:color w:val="auto"/>
          <w:sz w:val="28"/>
          <w:szCs w:val="28"/>
        </w:rPr>
        <w:t>1年</w:t>
      </w:r>
      <w:r>
        <w:rPr>
          <w:rFonts w:hint="eastAsia" w:ascii="宋体" w:hAnsi="宋体"/>
          <w:color w:val="auto"/>
          <w:sz w:val="28"/>
          <w:szCs w:val="28"/>
          <w:lang w:val="en-US" w:eastAsia="zh-CN"/>
        </w:rPr>
        <w:t>6</w:t>
      </w:r>
      <w:r>
        <w:rPr>
          <w:rFonts w:hint="eastAsia" w:ascii="宋体" w:hAnsi="宋体"/>
          <w:color w:val="auto"/>
          <w:sz w:val="28"/>
          <w:szCs w:val="28"/>
        </w:rPr>
        <w:t>月3</w:t>
      </w:r>
      <w:r>
        <w:rPr>
          <w:rFonts w:hint="eastAsia" w:ascii="宋体" w:hAnsi="宋体"/>
          <w:color w:val="auto"/>
          <w:sz w:val="28"/>
          <w:szCs w:val="28"/>
          <w:lang w:val="en-US" w:eastAsia="zh-CN"/>
        </w:rPr>
        <w:t>0</w:t>
      </w:r>
      <w:r>
        <w:rPr>
          <w:rFonts w:hint="eastAsia" w:ascii="宋体" w:hAnsi="宋体"/>
          <w:color w:val="auto"/>
          <w:sz w:val="28"/>
          <w:szCs w:val="28"/>
        </w:rPr>
        <w:t>日或出现相关安全事故的；</w:t>
      </w:r>
      <w:r>
        <w:rPr>
          <w:rFonts w:hint="eastAsia" w:ascii="宋体" w:hAnsi="宋体"/>
          <w:color w:val="auto"/>
          <w:sz w:val="28"/>
          <w:szCs w:val="28"/>
          <w:lang w:eastAsia="zh-CN"/>
        </w:rPr>
        <w:t>或未提供相关证明材料的；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6.</w:t>
      </w:r>
      <w:r>
        <w:rPr>
          <w:rFonts w:hint="eastAsia" w:ascii="宋体" w:hAnsi="宋体"/>
          <w:color w:val="auto"/>
          <w:sz w:val="28"/>
          <w:szCs w:val="28"/>
        </w:rPr>
        <w:t>对有行政审批要求的项目（如药品类、医疗器械类），未提供审批证明的；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7</w:t>
      </w:r>
      <w:r>
        <w:rPr>
          <w:rFonts w:hint="eastAsia" w:ascii="宋体" w:hAnsi="宋体"/>
          <w:color w:val="auto"/>
          <w:sz w:val="28"/>
          <w:szCs w:val="28"/>
        </w:rPr>
        <w:t>.主要知识产权和标准规范不是已经授权或批准的；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8</w:t>
      </w:r>
      <w:r>
        <w:rPr>
          <w:rFonts w:hint="eastAsia" w:ascii="宋体" w:hAnsi="宋体"/>
          <w:color w:val="auto"/>
          <w:sz w:val="28"/>
          <w:szCs w:val="28"/>
        </w:rPr>
        <w:t>.代表性论文不是公开发表的；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9</w:t>
      </w:r>
      <w:r>
        <w:rPr>
          <w:rFonts w:hint="eastAsia" w:ascii="宋体" w:hAnsi="宋体"/>
          <w:color w:val="auto"/>
          <w:sz w:val="28"/>
          <w:szCs w:val="28"/>
        </w:rPr>
        <w:t>.提供超出“主要技术支撑材料”范围的论文、专著、专利等知识产权材料或其列表的；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lang w:val="en-US" w:eastAsia="zh-CN"/>
        </w:rPr>
        <w:t>10</w:t>
      </w:r>
      <w:r>
        <w:rPr>
          <w:rFonts w:hint="eastAsia" w:ascii="宋体" w:hAnsi="宋体"/>
          <w:color w:val="auto"/>
          <w:sz w:val="28"/>
          <w:szCs w:val="28"/>
        </w:rPr>
        <w:t>.提名一等奖项目经济效益《审计报告》不符合要求的；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1</w:t>
      </w:r>
      <w:r>
        <w:rPr>
          <w:rFonts w:hint="eastAsia" w:ascii="宋体" w:hAnsi="宋体"/>
          <w:color w:val="auto"/>
          <w:sz w:val="28"/>
          <w:szCs w:val="28"/>
        </w:rPr>
        <w:t>.开发类项目未提供年度利税超过5</w:t>
      </w:r>
      <w:r>
        <w:rPr>
          <w:rFonts w:ascii="宋体" w:hAnsi="宋体"/>
          <w:color w:val="auto"/>
          <w:sz w:val="28"/>
          <w:szCs w:val="28"/>
        </w:rPr>
        <w:t>0</w:t>
      </w:r>
      <w:r>
        <w:rPr>
          <w:rFonts w:hint="eastAsia" w:ascii="宋体" w:hAnsi="宋体"/>
          <w:color w:val="auto"/>
          <w:sz w:val="28"/>
          <w:szCs w:val="28"/>
        </w:rPr>
        <w:t>万元经济效益证明的；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rPr>
        <w:t>.技术交易数据相应的技术合同认定登记证明不符合要求的；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3</w:t>
      </w:r>
      <w:r>
        <w:rPr>
          <w:rFonts w:hint="eastAsia" w:ascii="宋体" w:hAnsi="宋体" w:cs="宋体"/>
          <w:color w:val="auto"/>
          <w:sz w:val="28"/>
          <w:szCs w:val="28"/>
        </w:rPr>
        <w:t>.</w:t>
      </w:r>
      <w:r>
        <w:rPr>
          <w:rFonts w:hint="eastAsia" w:ascii="宋体" w:hAnsi="宋体"/>
          <w:color w:val="auto"/>
          <w:sz w:val="28"/>
          <w:szCs w:val="28"/>
        </w:rPr>
        <w:t>主要技术支撑材料在国家或省部级科学技术奖中使用过的；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olor w:val="auto"/>
          <w:sz w:val="28"/>
          <w:szCs w:val="28"/>
        </w:rPr>
      </w:pPr>
      <w:r>
        <w:rPr>
          <w:rFonts w:hint="eastAsia" w:ascii="宋体" w:hAnsi="宋体" w:cs="宋体"/>
          <w:color w:val="auto"/>
          <w:sz w:val="28"/>
          <w:szCs w:val="28"/>
        </w:rPr>
        <w:t>1</w:t>
      </w:r>
      <w:r>
        <w:rPr>
          <w:rFonts w:hint="eastAsia" w:ascii="宋体" w:hAnsi="宋体" w:cs="宋体"/>
          <w:color w:val="auto"/>
          <w:sz w:val="28"/>
          <w:szCs w:val="28"/>
          <w:lang w:val="en-US" w:eastAsia="zh-CN"/>
        </w:rPr>
        <w:t>4</w:t>
      </w:r>
      <w:r>
        <w:rPr>
          <w:rFonts w:hint="eastAsia" w:ascii="宋体" w:hAnsi="宋体" w:cs="宋体"/>
          <w:color w:val="auto"/>
          <w:sz w:val="28"/>
          <w:szCs w:val="28"/>
        </w:rPr>
        <w:t>.</w:t>
      </w:r>
      <w:r>
        <w:rPr>
          <w:rFonts w:hint="eastAsia" w:ascii="宋体" w:hAnsi="宋体"/>
          <w:color w:val="auto"/>
          <w:sz w:val="28"/>
          <w:szCs w:val="28"/>
        </w:rPr>
        <w:t>外籍完成人在华连续任职少于</w:t>
      </w:r>
      <w:r>
        <w:rPr>
          <w:rFonts w:ascii="宋体" w:hAnsi="宋体"/>
          <w:color w:val="auto"/>
          <w:sz w:val="28"/>
          <w:szCs w:val="28"/>
        </w:rPr>
        <w:t>3</w:t>
      </w:r>
      <w:r>
        <w:rPr>
          <w:rFonts w:hint="eastAsia" w:ascii="宋体" w:hAnsi="宋体"/>
          <w:color w:val="auto"/>
          <w:sz w:val="28"/>
          <w:szCs w:val="28"/>
        </w:rPr>
        <w:t>年，每年在华工作时间少于6个月，或无法证明满足提名要求的；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color w:val="auto"/>
          <w:sz w:val="28"/>
          <w:szCs w:val="28"/>
          <w:lang w:eastAsia="zh-CN"/>
        </w:rPr>
      </w:pPr>
      <w:r>
        <w:rPr>
          <w:rFonts w:hint="eastAsia" w:ascii="宋体" w:hAnsi="宋体"/>
          <w:color w:val="auto"/>
          <w:sz w:val="28"/>
          <w:szCs w:val="28"/>
          <w:lang w:val="en-US" w:eastAsia="zh-CN"/>
        </w:rPr>
        <w:t>15.</w:t>
      </w:r>
      <w:r>
        <w:rPr>
          <w:rFonts w:hint="eastAsia" w:ascii="宋体" w:hAnsi="宋体"/>
          <w:color w:val="auto"/>
          <w:sz w:val="28"/>
          <w:szCs w:val="28"/>
        </w:rPr>
        <w:t>项目名称、主要完成单位中，“-”“〇”“0”等字体、特殊符号</w:t>
      </w:r>
      <w:r>
        <w:rPr>
          <w:rFonts w:hint="eastAsia" w:ascii="宋体" w:hAnsi="宋体"/>
          <w:color w:val="auto"/>
          <w:sz w:val="28"/>
          <w:szCs w:val="28"/>
          <w:lang w:eastAsia="zh-CN"/>
        </w:rPr>
        <w:t>填写不规范、不标准，应按照我国汉字代码标准GB2312要求进行填写；</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宋体" w:hAnsi="宋体"/>
          <w:color w:val="auto"/>
          <w:sz w:val="28"/>
          <w:szCs w:val="28"/>
          <w:lang w:val="en-US" w:eastAsia="zh-CN"/>
        </w:rPr>
      </w:pPr>
      <w:r>
        <w:rPr>
          <w:rFonts w:hint="eastAsia" w:ascii="宋体" w:hAnsi="宋体"/>
          <w:color w:val="auto"/>
          <w:sz w:val="28"/>
          <w:szCs w:val="28"/>
          <w:lang w:val="en-US" w:eastAsia="zh-CN"/>
        </w:rPr>
        <w:t>16.主要完成单位名称与公章不一致；</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olor w:val="auto"/>
          <w:sz w:val="28"/>
          <w:szCs w:val="28"/>
          <w:lang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sz w:val="28"/>
          <w:szCs w:val="28"/>
        </w:rPr>
        <w:t>1</w:t>
      </w:r>
      <w:r>
        <w:rPr>
          <w:rFonts w:hint="eastAsia" w:ascii="宋体" w:hAnsi="宋体" w:cs="宋体"/>
          <w:color w:val="auto"/>
          <w:sz w:val="28"/>
          <w:szCs w:val="28"/>
          <w:lang w:val="en-US" w:eastAsia="zh-CN"/>
        </w:rPr>
        <w:t>7</w:t>
      </w:r>
      <w:r>
        <w:rPr>
          <w:rFonts w:hint="eastAsia" w:ascii="宋体" w:hAnsi="宋体" w:cs="宋体"/>
          <w:color w:val="auto"/>
          <w:sz w:val="28"/>
          <w:szCs w:val="28"/>
        </w:rPr>
        <w:t>.</w:t>
      </w:r>
      <w:r>
        <w:rPr>
          <w:rFonts w:hint="eastAsia" w:ascii="宋体" w:hAnsi="宋体"/>
          <w:color w:val="auto"/>
          <w:sz w:val="28"/>
          <w:szCs w:val="28"/>
        </w:rPr>
        <w:t>其它不符合《天津市科学技术奖励办法》等法规文件以及当年度提名工作通知要求的情况</w:t>
      </w:r>
      <w:r>
        <w:rPr>
          <w:rFonts w:hint="eastAsia" w:ascii="宋体" w:hAnsi="宋体"/>
          <w:color w:val="auto"/>
          <w:sz w:val="28"/>
          <w:szCs w:val="28"/>
          <w:lang w:eastAsia="zh-CN"/>
        </w:rPr>
        <w:t>。</w:t>
      </w:r>
    </w:p>
    <w:bookmarkEnd w:id="12"/>
    <w:p>
      <w:pPr>
        <w:tabs>
          <w:tab w:val="left" w:pos="705"/>
        </w:tabs>
        <w:spacing w:line="580" w:lineRule="exact"/>
        <w:jc w:val="center"/>
        <w:rPr>
          <w:rFonts w:ascii="黑体" w:eastAsia="黑体"/>
          <w:color w:val="auto"/>
          <w:sz w:val="48"/>
          <w:szCs w:val="48"/>
        </w:rPr>
      </w:pPr>
      <w:bookmarkStart w:id="13" w:name="_Hlk76393133"/>
      <w:r>
        <w:rPr>
          <w:rFonts w:hint="eastAsia" w:ascii="黑体" w:eastAsia="黑体"/>
          <w:color w:val="auto"/>
          <w:sz w:val="48"/>
          <w:szCs w:val="48"/>
        </w:rPr>
        <w:t>天津市科技重大成就奖提名书</w:t>
      </w:r>
    </w:p>
    <w:p>
      <w:pPr>
        <w:tabs>
          <w:tab w:val="left" w:pos="705"/>
        </w:tabs>
        <w:spacing w:line="580" w:lineRule="exact"/>
        <w:jc w:val="center"/>
        <w:rPr>
          <w:rFonts w:ascii="宋体" w:hAnsi="宋体"/>
          <w:color w:val="auto"/>
          <w:sz w:val="28"/>
          <w:szCs w:val="28"/>
        </w:rPr>
      </w:pPr>
      <w:r>
        <w:rPr>
          <w:rFonts w:hint="eastAsia" w:ascii="宋体" w:hAnsi="宋体"/>
          <w:color w:val="auto"/>
          <w:sz w:val="28"/>
          <w:szCs w:val="28"/>
          <w:u w:val="none"/>
          <w:lang w:eastAsia="zh-CN"/>
        </w:rPr>
        <w:t>（</w:t>
      </w:r>
      <w:r>
        <w:rPr>
          <w:rFonts w:hint="eastAsia" w:ascii="宋体" w:hAnsi="宋体"/>
          <w:color w:val="auto"/>
          <w:sz w:val="28"/>
          <w:szCs w:val="28"/>
          <w:u w:val="none"/>
        </w:rPr>
        <w:t xml:space="preserve">      </w:t>
      </w:r>
      <w:bookmarkStart w:id="14" w:name="_Hlk76392956"/>
      <w:r>
        <w:rPr>
          <w:rFonts w:hint="eastAsia" w:ascii="宋体" w:hAnsi="宋体"/>
          <w:color w:val="auto"/>
          <w:sz w:val="28"/>
          <w:szCs w:val="28"/>
        </w:rPr>
        <w:t>年度</w:t>
      </w:r>
      <w:bookmarkEnd w:id="14"/>
      <w:r>
        <w:rPr>
          <w:rFonts w:hint="eastAsia" w:ascii="宋体" w:hAnsi="宋体"/>
          <w:color w:val="auto"/>
          <w:sz w:val="28"/>
          <w:szCs w:val="28"/>
          <w:u w:val="none"/>
          <w:lang w:eastAsia="zh-CN"/>
        </w:rPr>
        <w:t>）</w:t>
      </w:r>
    </w:p>
    <w:p>
      <w:pPr>
        <w:spacing w:before="312" w:beforeLines="100" w:after="156" w:afterLines="50" w:line="400" w:lineRule="exact"/>
        <w:jc w:val="center"/>
        <w:rPr>
          <w:rFonts w:eastAsia="黑体"/>
          <w:color w:val="auto"/>
          <w:sz w:val="32"/>
        </w:rPr>
      </w:pPr>
      <w:r>
        <w:rPr>
          <w:rFonts w:hint="eastAsia" w:eastAsia="黑体"/>
          <w:color w:val="auto"/>
          <w:sz w:val="32"/>
        </w:rPr>
        <w:t>一、候选人基本情况</w:t>
      </w:r>
    </w:p>
    <w:tbl>
      <w:tblPr>
        <w:tblStyle w:val="18"/>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276"/>
        <w:gridCol w:w="1559"/>
        <w:gridCol w:w="851"/>
        <w:gridCol w:w="2139"/>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姓名</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276"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性别</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851"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民族</w:t>
            </w:r>
          </w:p>
        </w:tc>
        <w:tc>
          <w:tcPr>
            <w:tcW w:w="213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出生地</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276"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出生年月</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851"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党派</w:t>
            </w:r>
          </w:p>
        </w:tc>
        <w:tc>
          <w:tcPr>
            <w:tcW w:w="213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学位</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276"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职称</w:t>
            </w: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851"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职务</w:t>
            </w:r>
          </w:p>
        </w:tc>
        <w:tc>
          <w:tcPr>
            <w:tcW w:w="213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联系电话</w:t>
            </w:r>
          </w:p>
        </w:tc>
        <w:tc>
          <w:tcPr>
            <w:tcW w:w="2835" w:type="dxa"/>
            <w:gridSpan w:val="2"/>
            <w:vAlign w:val="center"/>
          </w:tcPr>
          <w:p>
            <w:pPr>
              <w:keepNext w:val="0"/>
              <w:keepLines w:val="0"/>
              <w:suppressLineNumbers w:val="0"/>
              <w:spacing w:before="0" w:beforeAutospacing="0" w:after="0" w:afterAutospacing="0"/>
              <w:ind w:left="0" w:right="0"/>
              <w:jc w:val="center"/>
              <w:rPr>
                <w:rFonts w:hint="default"/>
                <w:color w:val="auto"/>
                <w:sz w:val="24"/>
                <w:szCs w:val="24"/>
              </w:rPr>
            </w:pPr>
          </w:p>
        </w:tc>
        <w:tc>
          <w:tcPr>
            <w:tcW w:w="1559"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r>
              <w:rPr>
                <w:rFonts w:hint="eastAsia"/>
                <w:color w:val="auto"/>
                <w:sz w:val="24"/>
                <w:szCs w:val="24"/>
              </w:rPr>
              <w:t>电子邮箱</w:t>
            </w:r>
          </w:p>
        </w:tc>
        <w:tc>
          <w:tcPr>
            <w:tcW w:w="3023" w:type="dxa"/>
            <w:gridSpan w:val="3"/>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工作单位</w:t>
            </w:r>
          </w:p>
        </w:tc>
        <w:tc>
          <w:tcPr>
            <w:tcW w:w="7417" w:type="dxa"/>
            <w:gridSpan w:val="6"/>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271"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单位地址</w:t>
            </w:r>
          </w:p>
        </w:tc>
        <w:tc>
          <w:tcPr>
            <w:tcW w:w="7417" w:type="dxa"/>
            <w:gridSpan w:val="6"/>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0" w:hRule="atLeast"/>
        </w:trPr>
        <w:tc>
          <w:tcPr>
            <w:tcW w:w="1271" w:type="dxa"/>
            <w:vAlign w:val="center"/>
          </w:tcPr>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受</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教</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育</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情</w:t>
            </w:r>
          </w:p>
          <w:p>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color w:val="auto"/>
                <w:sz w:val="24"/>
                <w:szCs w:val="24"/>
              </w:rPr>
            </w:pPr>
            <w:r>
              <w:rPr>
                <w:rFonts w:hint="eastAsia" w:asciiTheme="minorEastAsia" w:hAnsiTheme="minorEastAsia" w:eastAsiaTheme="minorEastAsia"/>
                <w:color w:val="auto"/>
                <w:sz w:val="28"/>
                <w:szCs w:val="28"/>
              </w:rPr>
              <w:t>况</w:t>
            </w:r>
          </w:p>
        </w:tc>
        <w:tc>
          <w:tcPr>
            <w:tcW w:w="7417" w:type="dxa"/>
            <w:gridSpan w:val="6"/>
          </w:tcPr>
          <w:p>
            <w:pPr>
              <w:keepNext w:val="0"/>
              <w:keepLines w:val="0"/>
              <w:suppressLineNumbers w:val="0"/>
              <w:spacing w:before="156" w:beforeLines="50" w:beforeAutospacing="0" w:after="0" w:afterAutospacing="0" w:line="240" w:lineRule="exact"/>
              <w:ind w:left="0" w:right="0"/>
              <w:rPr>
                <w:rFonts w:hint="default" w:ascii="仿宋_GB2312" w:hAnsi="宋体" w:eastAsia="仿宋_GB2312"/>
                <w:color w:val="auto"/>
                <w:kern w:val="0"/>
                <w:sz w:val="24"/>
                <w:szCs w:val="24"/>
              </w:rPr>
            </w:pPr>
          </w:p>
        </w:tc>
      </w:tr>
    </w:tbl>
    <w:p>
      <w:pPr>
        <w:spacing w:line="600" w:lineRule="exact"/>
        <w:jc w:val="right"/>
        <w:rPr>
          <w:color w:val="auto"/>
          <w:sz w:val="24"/>
        </w:rPr>
      </w:pPr>
      <w:r>
        <w:rPr>
          <w:rFonts w:hint="eastAsia"/>
          <w:color w:val="auto"/>
          <w:sz w:val="24"/>
        </w:rPr>
        <w:t>天津市科学技术局制</w:t>
      </w: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二、候选人的工作简历</w:t>
      </w:r>
    </w:p>
    <w:tbl>
      <w:tblPr>
        <w:tblStyle w:val="18"/>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268"/>
        <w:gridCol w:w="365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226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起止年月</w:t>
            </w:r>
          </w:p>
        </w:tc>
        <w:tc>
          <w:tcPr>
            <w:tcW w:w="3652"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工作单位</w:t>
            </w:r>
          </w:p>
        </w:tc>
        <w:tc>
          <w:tcPr>
            <w:tcW w:w="2693"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98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268"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3652"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693" w:type="dxa"/>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r>
    </w:tbl>
    <w:p>
      <w:pPr>
        <w:spacing w:before="312" w:beforeLines="100" w:after="156" w:afterLines="50" w:line="400" w:lineRule="exact"/>
        <w:jc w:val="center"/>
        <w:rPr>
          <w:rFonts w:eastAsia="黑体"/>
          <w:color w:val="auto"/>
          <w:sz w:val="32"/>
        </w:rPr>
      </w:pPr>
      <w:r>
        <w:rPr>
          <w:b/>
          <w:bCs/>
          <w:color w:val="auto"/>
          <w:sz w:val="28"/>
          <w:szCs w:val="24"/>
        </w:rPr>
        <w:br w:type="page"/>
      </w:r>
      <w:r>
        <w:rPr>
          <w:rFonts w:eastAsia="黑体"/>
          <w:color w:val="auto"/>
          <w:sz w:val="32"/>
        </w:rPr>
        <w:t>三、</w:t>
      </w:r>
      <w:r>
        <w:rPr>
          <w:rFonts w:hint="eastAsia" w:eastAsia="黑体"/>
          <w:color w:val="auto"/>
          <w:sz w:val="32"/>
        </w:rPr>
        <w:t>候选</w:t>
      </w:r>
      <w:r>
        <w:rPr>
          <w:rFonts w:eastAsia="黑体"/>
          <w:color w:val="auto"/>
          <w:sz w:val="32"/>
        </w:rPr>
        <w:t>人的主要学术兼职</w:t>
      </w:r>
    </w:p>
    <w:tbl>
      <w:tblPr>
        <w:tblStyle w:val="1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66"/>
        <w:gridCol w:w="387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266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起止年月</w:t>
            </w:r>
          </w:p>
        </w:tc>
        <w:tc>
          <w:tcPr>
            <w:tcW w:w="3875"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学术团体</w:t>
            </w:r>
          </w:p>
        </w:tc>
        <w:tc>
          <w:tcPr>
            <w:tcW w:w="1984"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default" w:ascii="宋体" w:hAnsi="宋体" w:cs="Times New Roman"/>
                <w:color w:val="auto"/>
                <w:kern w:val="0"/>
                <w:sz w:val="21"/>
                <w:szCs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6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38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r>
    </w:tbl>
    <w:p>
      <w:pPr>
        <w:spacing w:before="312" w:beforeLines="100" w:after="156" w:afterLines="50" w:line="400" w:lineRule="exact"/>
        <w:jc w:val="center"/>
        <w:rPr>
          <w:rFonts w:eastAsia="黑体"/>
          <w:color w:val="auto"/>
          <w:sz w:val="2"/>
          <w:szCs w:val="2"/>
        </w:rPr>
      </w:pPr>
      <w:r>
        <w:rPr>
          <w:rFonts w:eastAsia="黑体"/>
          <w:color w:val="auto"/>
          <w:sz w:val="2"/>
          <w:szCs w:val="2"/>
        </w:rPr>
        <w:br w:type="page"/>
      </w:r>
    </w:p>
    <w:p>
      <w:pPr>
        <w:spacing w:before="312" w:beforeLines="100" w:after="156" w:afterLines="50" w:line="400" w:lineRule="exact"/>
        <w:jc w:val="center"/>
        <w:rPr>
          <w:rFonts w:eastAsia="黑体"/>
          <w:color w:val="auto"/>
          <w:sz w:val="32"/>
        </w:rPr>
      </w:pPr>
      <w:r>
        <w:rPr>
          <w:rFonts w:hint="eastAsia" w:eastAsia="黑体"/>
          <w:color w:val="auto"/>
          <w:sz w:val="32"/>
        </w:rPr>
        <w:t>四</w:t>
      </w:r>
      <w:r>
        <w:rPr>
          <w:rFonts w:eastAsia="黑体"/>
          <w:color w:val="auto"/>
          <w:sz w:val="32"/>
        </w:rPr>
        <w:t>、</w:t>
      </w:r>
      <w:r>
        <w:rPr>
          <w:rFonts w:hint="eastAsia" w:eastAsia="黑体"/>
          <w:color w:val="auto"/>
          <w:sz w:val="32"/>
        </w:rPr>
        <w:t>候选</w:t>
      </w:r>
      <w:r>
        <w:rPr>
          <w:rFonts w:eastAsia="黑体"/>
          <w:color w:val="auto"/>
          <w:sz w:val="32"/>
        </w:rPr>
        <w:t>人</w:t>
      </w:r>
      <w:r>
        <w:rPr>
          <w:rFonts w:hint="eastAsia" w:eastAsia="黑体"/>
          <w:color w:val="auto"/>
          <w:sz w:val="32"/>
        </w:rPr>
        <w:t>在期刊杂志的</w:t>
      </w:r>
      <w:r>
        <w:rPr>
          <w:rFonts w:eastAsia="黑体"/>
          <w:color w:val="auto"/>
          <w:sz w:val="32"/>
        </w:rPr>
        <w:t>主要学术兼职</w:t>
      </w:r>
    </w:p>
    <w:tbl>
      <w:tblPr>
        <w:tblStyle w:val="1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972"/>
        <w:gridCol w:w="2973"/>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297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 xml:space="preserve">期刊名称 </w:t>
            </w:r>
          </w:p>
        </w:tc>
        <w:tc>
          <w:tcPr>
            <w:tcW w:w="2973"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职务</w:t>
            </w:r>
          </w:p>
        </w:tc>
        <w:tc>
          <w:tcPr>
            <w:tcW w:w="2418"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97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97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p>
        </w:tc>
        <w:tc>
          <w:tcPr>
            <w:tcW w:w="2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default" w:ascii="宋体" w:hAnsi="宋体"/>
                <w:color w:val="auto"/>
                <w:szCs w:val="21"/>
              </w:rPr>
            </w:pPr>
            <w:r>
              <w:rPr>
                <w:rFonts w:hint="eastAsia" w:ascii="宋体" w:hAnsi="宋体"/>
                <w:color w:val="auto"/>
                <w:szCs w:val="21"/>
              </w:rPr>
              <w:t>（精确到月）</w:t>
            </w:r>
          </w:p>
        </w:tc>
      </w:tr>
    </w:tbl>
    <w:p>
      <w:pPr>
        <w:spacing w:line="400" w:lineRule="exact"/>
        <w:jc w:val="center"/>
        <w:rPr>
          <w:rFonts w:eastAsia="黑体"/>
          <w:color w:val="auto"/>
          <w:sz w:val="2"/>
          <w:szCs w:val="2"/>
        </w:rPr>
      </w:pPr>
      <w:r>
        <w:rPr>
          <w:rFonts w:eastAsia="黑体"/>
          <w:color w:val="auto"/>
          <w:sz w:val="2"/>
          <w:szCs w:val="2"/>
        </w:rPr>
        <w:br w:type="page"/>
      </w:r>
    </w:p>
    <w:p>
      <w:pPr>
        <w:spacing w:before="312" w:beforeLines="100" w:after="156" w:afterLines="50" w:line="400" w:lineRule="exact"/>
        <w:jc w:val="center"/>
        <w:rPr>
          <w:rFonts w:eastAsia="黑体"/>
          <w:color w:val="auto"/>
          <w:sz w:val="32"/>
        </w:rPr>
      </w:pPr>
      <w:r>
        <w:rPr>
          <w:rFonts w:hint="eastAsia" w:eastAsia="黑体"/>
          <w:color w:val="auto"/>
          <w:sz w:val="32"/>
        </w:rPr>
        <w:t>五、候选人的主要科学技术成就和贡献</w:t>
      </w:r>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六、主要的科学发现、技术发明或技术创新要点</w:t>
      </w:r>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七、候选人发表论文、专著及被引用情况</w:t>
      </w:r>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r>
        <w:rPr>
          <w:rFonts w:hint="eastAsia" w:eastAsia="黑体"/>
          <w:color w:val="auto"/>
          <w:sz w:val="32"/>
        </w:rPr>
        <w:t>八、候选人曾获科技奖励和荣誉情况</w:t>
      </w:r>
    </w:p>
    <w:p>
      <w:pPr>
        <w:spacing w:before="312" w:beforeLines="100" w:after="156" w:afterLines="50" w:line="400" w:lineRule="exact"/>
        <w:jc w:val="center"/>
        <w:rPr>
          <w:rFonts w:eastAsia="黑体"/>
          <w:color w:val="auto"/>
          <w:sz w:val="32"/>
        </w:rPr>
      </w:pPr>
      <w:r>
        <w:rPr>
          <w:rFonts w:hint="eastAsia" w:eastAsia="黑体"/>
          <w:color w:val="auto"/>
          <w:sz w:val="32"/>
        </w:rPr>
        <w:t>（一）曾获科技奖励</w:t>
      </w:r>
    </w:p>
    <w:tbl>
      <w:tblPr>
        <w:tblStyle w:val="18"/>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3118"/>
        <w:gridCol w:w="2410"/>
        <w:gridCol w:w="1673"/>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15" w:hRule="atLeast"/>
          <w:jc w:val="center"/>
        </w:trPr>
        <w:tc>
          <w:tcPr>
            <w:tcW w:w="846"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1559"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获奖日期</w:t>
            </w:r>
          </w:p>
        </w:tc>
        <w:tc>
          <w:tcPr>
            <w:tcW w:w="311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获奖项目名称</w:t>
            </w:r>
          </w:p>
        </w:tc>
        <w:tc>
          <w:tcPr>
            <w:tcW w:w="2410"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奖励名称、等级及排名</w:t>
            </w:r>
          </w:p>
        </w:tc>
        <w:tc>
          <w:tcPr>
            <w:tcW w:w="1673"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630" w:type="dxa"/>
            <w:gridSpan w:val="6"/>
            <w:vAlign w:val="center"/>
          </w:tcPr>
          <w:p>
            <w:pPr>
              <w:pStyle w:val="7"/>
              <w:keepNext w:val="0"/>
              <w:keepLines w:val="0"/>
              <w:suppressLineNumbers w:val="0"/>
              <w:spacing w:before="0" w:beforeAutospacing="0" w:after="0" w:afterAutospacing="0" w:line="240" w:lineRule="exact"/>
              <w:ind w:left="0" w:right="0" w:firstLine="0" w:firstLineChars="0"/>
              <w:jc w:val="left"/>
              <w:rPr>
                <w:rFonts w:hint="default" w:ascii="宋体" w:hAnsi="宋体" w:cs="Times New Roman"/>
                <w:b/>
                <w:bCs/>
                <w:color w:val="auto"/>
                <w:kern w:val="0"/>
                <w:sz w:val="21"/>
                <w:szCs w:val="21"/>
              </w:rPr>
            </w:pPr>
            <w:r>
              <w:rPr>
                <w:rFonts w:hint="eastAsia" w:ascii="宋体" w:hAnsi="宋体" w:cs="Times New Roman"/>
                <w:color w:val="auto"/>
                <w:kern w:val="0"/>
                <w:sz w:val="21"/>
                <w:szCs w:val="21"/>
              </w:rPr>
              <w:t>国家级科技奖励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62"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559"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r>
              <w:rPr>
                <w:rFonts w:hint="eastAsia"/>
                <w:color w:val="auto"/>
                <w:szCs w:val="21"/>
              </w:rPr>
              <w:t>（精确到年）</w:t>
            </w:r>
          </w:p>
        </w:tc>
        <w:tc>
          <w:tcPr>
            <w:tcW w:w="3118"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2410"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1673"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0" w:type="dxa"/>
            <w:gridSpan w:val="6"/>
            <w:vAlign w:val="center"/>
          </w:tcPr>
          <w:p>
            <w:pPr>
              <w:pStyle w:val="7"/>
              <w:keepNext w:val="0"/>
              <w:keepLines w:val="0"/>
              <w:suppressLineNumbers w:val="0"/>
              <w:spacing w:before="0" w:beforeAutospacing="0" w:after="0" w:afterAutospacing="0" w:line="240" w:lineRule="exact"/>
              <w:ind w:left="0" w:right="0" w:firstLine="0" w:firstLineChars="0"/>
              <w:rPr>
                <w:rFonts w:hint="default" w:ascii="仿宋" w:hAnsi="仿宋" w:eastAsia="仿宋"/>
                <w:b/>
                <w:bCs/>
                <w:color w:val="auto"/>
                <w:szCs w:val="24"/>
              </w:rPr>
            </w:pPr>
            <w:r>
              <w:rPr>
                <w:rFonts w:hint="eastAsia" w:ascii="宋体" w:hAnsi="宋体" w:cs="Times New Roman"/>
                <w:color w:val="auto"/>
                <w:kern w:val="0"/>
                <w:sz w:val="21"/>
                <w:szCs w:val="21"/>
              </w:rPr>
              <w:t>省部级科技奖励（排名第一位的获奖清单）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00"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559"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r>
              <w:rPr>
                <w:rFonts w:hint="eastAsia"/>
                <w:color w:val="auto"/>
                <w:szCs w:val="21"/>
              </w:rPr>
              <w:t>（精确到年）</w:t>
            </w:r>
          </w:p>
        </w:tc>
        <w:tc>
          <w:tcPr>
            <w:tcW w:w="3118"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2410"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1673"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630" w:type="dxa"/>
            <w:gridSpan w:val="6"/>
            <w:vAlign w:val="center"/>
          </w:tcPr>
          <w:p>
            <w:pPr>
              <w:keepNext w:val="0"/>
              <w:keepLines w:val="0"/>
              <w:suppressLineNumbers w:val="0"/>
              <w:spacing w:before="0" w:beforeAutospacing="0" w:after="0" w:afterAutospacing="0" w:line="240" w:lineRule="exact"/>
              <w:ind w:left="0" w:right="0"/>
              <w:rPr>
                <w:rFonts w:hint="default"/>
                <w:color w:val="auto"/>
                <w:kern w:val="0"/>
                <w:szCs w:val="21"/>
              </w:rPr>
            </w:pPr>
            <w:r>
              <w:rPr>
                <w:rFonts w:hint="eastAsia"/>
                <w:color w:val="auto"/>
                <w:kern w:val="0"/>
                <w:szCs w:val="21"/>
              </w:rPr>
              <w:t>本表所填的国家级科技奖励是指：</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default"/>
                <w:color w:val="auto"/>
                <w:kern w:val="0"/>
                <w:szCs w:val="21"/>
              </w:rPr>
              <w:t>1</w:t>
            </w:r>
            <w:r>
              <w:rPr>
                <w:rFonts w:hint="eastAsia"/>
                <w:color w:val="auto"/>
                <w:kern w:val="0"/>
                <w:szCs w:val="21"/>
              </w:rPr>
              <w:t>.国务院设立的科技奖励；</w:t>
            </w:r>
          </w:p>
          <w:p>
            <w:pPr>
              <w:keepNext w:val="0"/>
              <w:keepLines w:val="0"/>
              <w:suppressLineNumbers w:val="0"/>
              <w:spacing w:before="0" w:beforeAutospacing="0" w:after="0" w:afterAutospacing="0" w:line="240" w:lineRule="exact"/>
              <w:ind w:left="0" w:right="0"/>
              <w:rPr>
                <w:rFonts w:hint="default"/>
                <w:color w:val="auto"/>
                <w:kern w:val="0"/>
                <w:szCs w:val="21"/>
              </w:rPr>
            </w:pPr>
            <w:r>
              <w:rPr>
                <w:rFonts w:hint="eastAsia"/>
                <w:color w:val="auto"/>
                <w:kern w:val="0"/>
                <w:szCs w:val="21"/>
              </w:rPr>
              <w:t>本表所填的省部级科技奖励是指：</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default"/>
                <w:color w:val="auto"/>
                <w:kern w:val="0"/>
                <w:szCs w:val="21"/>
              </w:rPr>
              <w:t>1</w:t>
            </w:r>
            <w:r>
              <w:rPr>
                <w:rFonts w:hint="eastAsia"/>
                <w:color w:val="auto"/>
                <w:kern w:val="0"/>
                <w:szCs w:val="21"/>
              </w:rPr>
              <w:t>.省、自治区、直辖市政府或国务院有关部门、中国人民解放军设立的科技奖励；</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eastAsia"/>
                <w:color w:val="auto"/>
                <w:kern w:val="0"/>
                <w:szCs w:val="21"/>
              </w:rPr>
              <w:t>2.上述部门设立的其他与科技有关的奖励；</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eastAsia"/>
                <w:color w:val="auto"/>
                <w:kern w:val="0"/>
                <w:szCs w:val="21"/>
              </w:rPr>
              <w:t>3.经批准的社会力量设立的科技奖励；</w:t>
            </w:r>
          </w:p>
          <w:p>
            <w:pPr>
              <w:keepNext w:val="0"/>
              <w:keepLines w:val="0"/>
              <w:suppressLineNumbers w:val="0"/>
              <w:spacing w:before="0" w:beforeAutospacing="0" w:after="0" w:afterAutospacing="0" w:line="240" w:lineRule="exact"/>
              <w:ind w:left="0" w:right="0" w:firstLine="420" w:firstLineChars="200"/>
              <w:rPr>
                <w:rFonts w:hint="default"/>
                <w:color w:val="auto"/>
                <w:kern w:val="0"/>
                <w:szCs w:val="21"/>
              </w:rPr>
            </w:pPr>
            <w:r>
              <w:rPr>
                <w:rFonts w:hint="eastAsia"/>
                <w:color w:val="auto"/>
                <w:kern w:val="0"/>
                <w:szCs w:val="21"/>
              </w:rPr>
              <w:t>4.国外设立的面向世界的科技奖励。</w:t>
            </w:r>
          </w:p>
        </w:tc>
      </w:tr>
    </w:tbl>
    <w:p>
      <w:pPr>
        <w:rPr>
          <w:color w:val="auto"/>
        </w:rPr>
      </w:pPr>
      <w:r>
        <w:rPr>
          <w:color w:val="auto"/>
        </w:rPr>
        <w:br w:type="page"/>
      </w:r>
    </w:p>
    <w:p>
      <w:pPr>
        <w:spacing w:before="312" w:beforeLines="100" w:after="156" w:afterLines="50" w:line="400" w:lineRule="exact"/>
        <w:jc w:val="center"/>
        <w:rPr>
          <w:rFonts w:eastAsia="黑体"/>
          <w:color w:val="auto"/>
          <w:sz w:val="32"/>
        </w:rPr>
      </w:pPr>
      <w:r>
        <w:rPr>
          <w:rFonts w:hint="eastAsia" w:eastAsia="黑体"/>
          <w:color w:val="auto"/>
          <w:sz w:val="32"/>
        </w:rPr>
        <w:t>（二）其他奖励或荣誉</w:t>
      </w:r>
    </w:p>
    <w:tbl>
      <w:tblPr>
        <w:tblStyle w:val="18"/>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60"/>
        <w:gridCol w:w="4536"/>
        <w:gridCol w:w="2268"/>
        <w:gridCol w:w="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615" w:hRule="atLeast"/>
          <w:jc w:val="center"/>
        </w:trPr>
        <w:tc>
          <w:tcPr>
            <w:tcW w:w="73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序号</w:t>
            </w:r>
          </w:p>
        </w:tc>
        <w:tc>
          <w:tcPr>
            <w:tcW w:w="1560"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获奖日期</w:t>
            </w:r>
          </w:p>
        </w:tc>
        <w:tc>
          <w:tcPr>
            <w:tcW w:w="4536"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奖励或荣誉名称</w:t>
            </w:r>
          </w:p>
        </w:tc>
        <w:tc>
          <w:tcPr>
            <w:tcW w:w="2268" w:type="dxa"/>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s="Times New Roman"/>
                <w:color w:val="auto"/>
                <w:kern w:val="0"/>
                <w:sz w:val="21"/>
                <w:szCs w:val="21"/>
              </w:rPr>
            </w:pPr>
            <w:r>
              <w:rPr>
                <w:rFonts w:hint="eastAsia" w:ascii="宋体" w:hAnsi="宋体" w:cs="Times New Roman"/>
                <w:color w:val="auto"/>
                <w:kern w:val="0"/>
                <w:sz w:val="21"/>
                <w:szCs w:val="21"/>
              </w:rPr>
              <w:t>颁发部门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 w:type="dxa"/>
          <w:trHeight w:val="975" w:hRule="atLeast"/>
          <w:jc w:val="center"/>
        </w:trPr>
        <w:tc>
          <w:tcPr>
            <w:tcW w:w="73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560"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r>
              <w:rPr>
                <w:rFonts w:hint="eastAsia"/>
                <w:color w:val="auto"/>
                <w:szCs w:val="21"/>
              </w:rPr>
              <w:t>（精确到年）</w:t>
            </w:r>
          </w:p>
        </w:tc>
        <w:tc>
          <w:tcPr>
            <w:tcW w:w="4536"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c>
          <w:tcPr>
            <w:tcW w:w="2268" w:type="dxa"/>
            <w:vAlign w:val="center"/>
          </w:tcPr>
          <w:p>
            <w:pPr>
              <w:keepNext w:val="0"/>
              <w:keepLines w:val="0"/>
              <w:suppressLineNumbers w:val="0"/>
              <w:spacing w:before="0" w:beforeAutospacing="0" w:after="0" w:afterAutospacing="0" w:line="360" w:lineRule="exact"/>
              <w:ind w:left="0" w:right="0"/>
              <w:jc w:val="left"/>
              <w:rPr>
                <w:rFonts w:hint="default"/>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36" w:type="dxa"/>
            <w:gridSpan w:val="5"/>
            <w:tcBorders>
              <w:bottom w:val="single" w:color="auto" w:sz="4" w:space="0"/>
            </w:tcBorders>
            <w:vAlign w:val="center"/>
          </w:tcPr>
          <w:p>
            <w:pPr>
              <w:keepNext w:val="0"/>
              <w:keepLines w:val="0"/>
              <w:suppressLineNumbers w:val="0"/>
              <w:spacing w:before="0" w:beforeAutospacing="0" w:after="0" w:afterAutospacing="0" w:line="240" w:lineRule="exact"/>
              <w:ind w:left="0" w:right="0" w:firstLine="420" w:firstLineChars="200"/>
              <w:rPr>
                <w:rFonts w:hint="default" w:ascii="仿宋" w:hAnsi="仿宋" w:eastAsia="仿宋"/>
                <w:color w:val="auto"/>
                <w:szCs w:val="24"/>
              </w:rPr>
            </w:pPr>
            <w:r>
              <w:rPr>
                <w:rFonts w:hint="eastAsia"/>
                <w:color w:val="auto"/>
                <w:kern w:val="0"/>
                <w:szCs w:val="21"/>
              </w:rPr>
              <w:t>本表所填的其他奖励或荣誉包括：由各级政府机关、社会团体、学术机构等颁发的奖章、奖励、荣誉、称号等。</w:t>
            </w:r>
          </w:p>
        </w:tc>
      </w:tr>
    </w:tbl>
    <w:p>
      <w:pPr>
        <w:spacing w:before="312" w:beforeLines="100" w:after="156" w:afterLines="50" w:line="400" w:lineRule="exact"/>
        <w:jc w:val="center"/>
        <w:rPr>
          <w:rFonts w:eastAsia="黑体"/>
          <w:color w:val="auto"/>
          <w:sz w:val="32"/>
        </w:rPr>
      </w:pPr>
      <w:r>
        <w:rPr>
          <w:b/>
          <w:bCs/>
          <w:color w:val="auto"/>
          <w:sz w:val="28"/>
          <w:szCs w:val="24"/>
        </w:rPr>
        <w:br w:type="page"/>
      </w:r>
      <w:bookmarkStart w:id="15" w:name="_Toc510557286"/>
      <w:r>
        <w:rPr>
          <w:rFonts w:hint="eastAsia" w:eastAsia="黑体"/>
          <w:color w:val="auto"/>
          <w:sz w:val="32"/>
        </w:rPr>
        <w:t>九、候选人授权专利情况</w:t>
      </w:r>
      <w:bookmarkEnd w:id="15"/>
    </w:p>
    <w:p>
      <w:pPr>
        <w:spacing w:before="120" w:line="360" w:lineRule="exact"/>
        <w:rPr>
          <w:color w:val="auto"/>
          <w:sz w:val="24"/>
        </w:rPr>
      </w:pPr>
    </w:p>
    <w:p>
      <w:pPr>
        <w:spacing w:before="312" w:beforeLines="100" w:after="156" w:afterLines="50" w:line="400" w:lineRule="exact"/>
        <w:jc w:val="center"/>
        <w:rPr>
          <w:rFonts w:eastAsia="黑体"/>
          <w:color w:val="auto"/>
          <w:sz w:val="32"/>
        </w:rPr>
      </w:pPr>
      <w:r>
        <w:rPr>
          <w:b/>
          <w:bCs/>
          <w:color w:val="auto"/>
          <w:sz w:val="28"/>
          <w:szCs w:val="24"/>
        </w:rPr>
        <w:br w:type="page"/>
      </w:r>
      <w:bookmarkStart w:id="16" w:name="_Toc510557287"/>
      <w:r>
        <w:rPr>
          <w:rFonts w:hint="eastAsia" w:eastAsia="黑体"/>
          <w:color w:val="auto"/>
          <w:sz w:val="32"/>
        </w:rPr>
        <w:t>十、候选人主持的课题情况</w:t>
      </w:r>
      <w:bookmarkEnd w:id="16"/>
    </w:p>
    <w:p>
      <w:pPr>
        <w:jc w:val="center"/>
        <w:rPr>
          <w:rFonts w:ascii="黑体" w:hAnsi="黑体" w:eastAsia="黑体"/>
          <w:bCs/>
          <w:color w:val="auto"/>
          <w:sz w:val="30"/>
          <w:szCs w:val="30"/>
        </w:rPr>
      </w:pPr>
      <w:r>
        <w:rPr>
          <w:rFonts w:hint="eastAsia" w:ascii="黑体" w:hAnsi="黑体" w:eastAsia="黑体"/>
          <w:bCs/>
          <w:color w:val="auto"/>
          <w:sz w:val="30"/>
          <w:szCs w:val="30"/>
        </w:rPr>
        <w:t>（一）主持完成的主要课题</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977"/>
        <w:gridCol w:w="1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序号</w:t>
            </w:r>
          </w:p>
        </w:tc>
        <w:tc>
          <w:tcPr>
            <w:tcW w:w="226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项目名称</w:t>
            </w:r>
          </w:p>
        </w:tc>
        <w:tc>
          <w:tcPr>
            <w:tcW w:w="297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课题来源</w:t>
            </w: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起止时间</w:t>
            </w:r>
          </w:p>
        </w:tc>
        <w:tc>
          <w:tcPr>
            <w:tcW w:w="127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经费金额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846"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c>
          <w:tcPr>
            <w:tcW w:w="2268"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c>
          <w:tcPr>
            <w:tcW w:w="2977"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（精确到月）</w:t>
            </w:r>
          </w:p>
        </w:tc>
        <w:tc>
          <w:tcPr>
            <w:tcW w:w="1276" w:type="dxa"/>
            <w:vAlign w:val="center"/>
          </w:tcPr>
          <w:p>
            <w:pPr>
              <w:keepNext w:val="0"/>
              <w:keepLines w:val="0"/>
              <w:suppressLineNumbers w:val="0"/>
              <w:spacing w:before="0" w:beforeAutospacing="0" w:after="0" w:afterAutospacing="0"/>
              <w:ind w:left="0" w:right="0"/>
              <w:jc w:val="center"/>
              <w:rPr>
                <w:rFonts w:hint="default" w:ascii="楷体" w:hAnsi="楷体" w:eastAsia="楷体" w:cs="宋体"/>
                <w:color w:val="auto"/>
                <w:szCs w:val="21"/>
              </w:rPr>
            </w:pPr>
          </w:p>
        </w:tc>
      </w:tr>
    </w:tbl>
    <w:p>
      <w:pPr>
        <w:jc w:val="center"/>
        <w:rPr>
          <w:rFonts w:ascii="黑体" w:hAnsi="黑体" w:eastAsia="黑体"/>
          <w:b/>
          <w:color w:val="auto"/>
          <w:sz w:val="2"/>
          <w:szCs w:val="2"/>
        </w:rPr>
      </w:pPr>
      <w:r>
        <w:rPr>
          <w:rFonts w:ascii="黑体" w:hAnsi="黑体" w:eastAsia="黑体"/>
          <w:b/>
          <w:color w:val="auto"/>
          <w:sz w:val="30"/>
          <w:szCs w:val="30"/>
        </w:rPr>
        <w:br w:type="page"/>
      </w:r>
    </w:p>
    <w:p>
      <w:pPr>
        <w:jc w:val="center"/>
        <w:rPr>
          <w:rFonts w:ascii="黑体" w:hAnsi="黑体" w:eastAsia="黑体"/>
          <w:bCs/>
          <w:color w:val="auto"/>
          <w:sz w:val="30"/>
          <w:szCs w:val="30"/>
        </w:rPr>
      </w:pPr>
      <w:r>
        <w:rPr>
          <w:rFonts w:hint="eastAsia" w:ascii="黑体" w:hAnsi="黑体" w:eastAsia="黑体"/>
          <w:bCs/>
          <w:color w:val="auto"/>
          <w:sz w:val="30"/>
          <w:szCs w:val="30"/>
        </w:rPr>
        <w:t>（二）主持的在研课题</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68"/>
        <w:gridCol w:w="2977"/>
        <w:gridCol w:w="189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 w:val="24"/>
                <w:szCs w:val="24"/>
              </w:rPr>
              <w:t xml:space="preserve"> </w:t>
            </w:r>
            <w:r>
              <w:rPr>
                <w:rFonts w:hint="eastAsia"/>
                <w:color w:val="auto"/>
                <w:szCs w:val="21"/>
              </w:rPr>
              <w:t>序号</w:t>
            </w:r>
          </w:p>
        </w:tc>
        <w:tc>
          <w:tcPr>
            <w:tcW w:w="226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项目名称</w:t>
            </w:r>
          </w:p>
        </w:tc>
        <w:tc>
          <w:tcPr>
            <w:tcW w:w="297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课题来源</w:t>
            </w: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起止时间</w:t>
            </w:r>
          </w:p>
        </w:tc>
        <w:tc>
          <w:tcPr>
            <w:tcW w:w="127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经费金额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4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26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97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189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eastAsia"/>
                <w:color w:val="auto"/>
                <w:szCs w:val="21"/>
              </w:rPr>
              <w:t>（精确到月）</w:t>
            </w:r>
          </w:p>
        </w:tc>
        <w:tc>
          <w:tcPr>
            <w:tcW w:w="1276"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r>
    </w:tbl>
    <w:p>
      <w:pPr>
        <w:rPr>
          <w:color w:val="auto"/>
          <w:sz w:val="2"/>
          <w:szCs w:val="2"/>
        </w:rPr>
      </w:pPr>
    </w:p>
    <w:p>
      <w:pPr>
        <w:spacing w:before="312" w:beforeLines="100" w:after="156" w:afterLines="50" w:line="400" w:lineRule="exact"/>
        <w:jc w:val="center"/>
        <w:rPr>
          <w:rFonts w:eastAsia="黑体"/>
          <w:color w:val="auto"/>
          <w:sz w:val="32"/>
        </w:rPr>
      </w:pPr>
      <w:r>
        <w:rPr>
          <w:b/>
          <w:bCs/>
          <w:color w:val="auto"/>
          <w:sz w:val="28"/>
          <w:szCs w:val="24"/>
        </w:rPr>
        <w:br w:type="page"/>
      </w:r>
      <w:bookmarkStart w:id="17" w:name="_Toc510557288"/>
      <w:r>
        <w:rPr>
          <w:rFonts w:hint="eastAsia" w:eastAsia="黑体"/>
          <w:color w:val="auto"/>
          <w:sz w:val="32"/>
        </w:rPr>
        <w:t>十一、候选人作为大会主席近五年主办的学术会议情况</w:t>
      </w:r>
      <w:bookmarkEnd w:id="17"/>
    </w:p>
    <w:tbl>
      <w:tblPr>
        <w:tblStyle w:val="1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3418"/>
        <w:gridCol w:w="2121"/>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759"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序号</w:t>
            </w:r>
          </w:p>
        </w:tc>
        <w:tc>
          <w:tcPr>
            <w:tcW w:w="341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会议名称</w:t>
            </w:r>
          </w:p>
        </w:tc>
        <w:tc>
          <w:tcPr>
            <w:tcW w:w="212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举办时间</w:t>
            </w:r>
          </w:p>
        </w:tc>
        <w:tc>
          <w:tcPr>
            <w:tcW w:w="245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r>
              <w:rPr>
                <w:rFonts w:hint="default"/>
                <w:color w:val="auto"/>
                <w:szCs w:val="21"/>
              </w:rPr>
              <w:t>举办地点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759"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3418"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121"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c>
          <w:tcPr>
            <w:tcW w:w="2457" w:type="dxa"/>
            <w:vAlign w:val="center"/>
          </w:tcPr>
          <w:p>
            <w:pPr>
              <w:keepNext w:val="0"/>
              <w:keepLines w:val="0"/>
              <w:suppressLineNumbers w:val="0"/>
              <w:spacing w:before="0" w:beforeAutospacing="0" w:after="0" w:afterAutospacing="0" w:line="360" w:lineRule="exact"/>
              <w:ind w:left="0" w:right="0"/>
              <w:jc w:val="center"/>
              <w:rPr>
                <w:rFonts w:hint="default"/>
                <w:color w:val="auto"/>
                <w:szCs w:val="21"/>
              </w:rPr>
            </w:pPr>
          </w:p>
        </w:tc>
      </w:tr>
    </w:tbl>
    <w:p>
      <w:pPr>
        <w:spacing w:before="312" w:beforeLines="100" w:after="156" w:afterLines="50" w:line="400" w:lineRule="exact"/>
        <w:jc w:val="center"/>
        <w:rPr>
          <w:rFonts w:eastAsia="黑体"/>
          <w:color w:val="auto"/>
          <w:sz w:val="32"/>
        </w:rPr>
      </w:pPr>
      <w:r>
        <w:rPr>
          <w:b/>
          <w:bCs/>
          <w:color w:val="auto"/>
          <w:sz w:val="28"/>
          <w:szCs w:val="24"/>
        </w:rPr>
        <w:br w:type="page"/>
      </w:r>
      <w:bookmarkStart w:id="18" w:name="_Toc510557289"/>
      <w:r>
        <w:rPr>
          <w:rFonts w:hint="eastAsia" w:eastAsia="黑体"/>
          <w:color w:val="auto"/>
          <w:sz w:val="32"/>
        </w:rPr>
        <w:t>十二、基层单位意见</w:t>
      </w:r>
      <w:bookmarkEnd w:id="18"/>
    </w:p>
    <w:tbl>
      <w:tblPr>
        <w:tblStyle w:val="18"/>
        <w:tblW w:w="8522"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11339" w:hRule="atLeast"/>
        </w:trPr>
        <w:tc>
          <w:tcPr>
            <w:tcW w:w="8522" w:type="dxa"/>
          </w:tcPr>
          <w:p>
            <w:pPr>
              <w:keepNext w:val="0"/>
              <w:keepLines w:val="0"/>
              <w:suppressLineNumbers w:val="0"/>
              <w:spacing w:before="120" w:beforeAutospacing="0" w:after="0" w:afterAutospacing="0" w:line="360" w:lineRule="exact"/>
              <w:ind w:left="0" w:right="0"/>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trHeight w:val="1559" w:hRule="atLeast"/>
        </w:trPr>
        <w:tc>
          <w:tcPr>
            <w:tcW w:w="8522" w:type="dxa"/>
          </w:tcPr>
          <w:p>
            <w:pPr>
              <w:keepNext w:val="0"/>
              <w:keepLines w:val="0"/>
              <w:suppressLineNumbers w:val="0"/>
              <w:spacing w:before="0" w:beforeAutospacing="0" w:after="0" w:afterAutospacing="0"/>
              <w:ind w:left="0" w:right="0" w:firstLine="420" w:firstLineChars="200"/>
              <w:rPr>
                <w:rFonts w:hint="default"/>
                <w:color w:val="auto"/>
                <w:sz w:val="24"/>
                <w:szCs w:val="24"/>
              </w:rPr>
            </w:pPr>
            <w:r>
              <w:rPr>
                <w:rFonts w:hint="eastAsia"/>
                <w:color w:val="auto"/>
                <w:szCs w:val="24"/>
              </w:rPr>
              <w:t xml:space="preserve">                                      </w:t>
            </w:r>
            <w:r>
              <w:rPr>
                <w:rFonts w:hint="eastAsia"/>
                <w:color w:val="auto"/>
                <w:sz w:val="24"/>
                <w:szCs w:val="24"/>
              </w:rPr>
              <w:t>单位（盖章）</w:t>
            </w:r>
          </w:p>
          <w:p>
            <w:pPr>
              <w:keepNext w:val="0"/>
              <w:keepLines w:val="0"/>
              <w:suppressLineNumbers w:val="0"/>
              <w:spacing w:before="120" w:beforeAutospacing="0" w:after="0" w:afterAutospacing="0" w:line="360" w:lineRule="exact"/>
              <w:ind w:left="0" w:right="0"/>
              <w:rPr>
                <w:rFonts w:hint="default"/>
                <w:color w:val="auto"/>
                <w:kern w:val="0"/>
                <w:sz w:val="24"/>
                <w:szCs w:val="20"/>
              </w:rPr>
            </w:pPr>
          </w:p>
          <w:p>
            <w:pPr>
              <w:keepNext w:val="0"/>
              <w:keepLines w:val="0"/>
              <w:suppressLineNumbers w:val="0"/>
              <w:spacing w:before="120" w:beforeAutospacing="0" w:after="0" w:afterAutospacing="0" w:line="360" w:lineRule="exact"/>
              <w:ind w:left="0" w:right="0"/>
              <w:rPr>
                <w:rFonts w:hint="default"/>
                <w:color w:val="auto"/>
                <w:kern w:val="0"/>
                <w:sz w:val="24"/>
                <w:szCs w:val="20"/>
              </w:rPr>
            </w:pPr>
            <w:r>
              <w:rPr>
                <w:rFonts w:hint="eastAsia"/>
                <w:color w:val="auto"/>
                <w:kern w:val="0"/>
                <w:sz w:val="24"/>
                <w:szCs w:val="20"/>
              </w:rPr>
              <w:t xml:space="preserve">   </w:t>
            </w:r>
            <w:r>
              <w:rPr>
                <w:rFonts w:hint="eastAsia"/>
                <w:color w:val="auto"/>
                <w:sz w:val="24"/>
                <w:szCs w:val="24"/>
              </w:rPr>
              <w:t xml:space="preserve">                                          </w:t>
            </w:r>
            <w:r>
              <w:rPr>
                <w:rFonts w:hint="default"/>
                <w:color w:val="auto"/>
                <w:sz w:val="24"/>
                <w:szCs w:val="24"/>
              </w:rPr>
              <w:t xml:space="preserve"> </w:t>
            </w:r>
            <w:r>
              <w:rPr>
                <w:rFonts w:hint="eastAsia"/>
                <w:color w:val="auto"/>
                <w:sz w:val="24"/>
                <w:szCs w:val="24"/>
              </w:rPr>
              <w:t xml:space="preserve"> </w:t>
            </w:r>
            <w:r>
              <w:rPr>
                <w:rFonts w:hint="eastAsia" w:ascii="宋体" w:hAnsi="宋体"/>
                <w:color w:val="auto"/>
                <w:szCs w:val="20"/>
              </w:rPr>
              <w:t>年    月    日</w:t>
            </w:r>
          </w:p>
        </w:tc>
      </w:tr>
    </w:tbl>
    <w:p>
      <w:pPr>
        <w:rPr>
          <w:color w:val="auto"/>
          <w:szCs w:val="24"/>
        </w:rPr>
      </w:pPr>
    </w:p>
    <w:p>
      <w:pPr>
        <w:spacing w:before="312" w:beforeLines="100" w:after="156" w:afterLines="50" w:line="400" w:lineRule="exact"/>
        <w:jc w:val="center"/>
        <w:rPr>
          <w:rFonts w:eastAsia="黑体"/>
          <w:color w:val="auto"/>
          <w:sz w:val="32"/>
        </w:rPr>
      </w:pPr>
      <w:bookmarkStart w:id="19" w:name="_Toc510557290"/>
      <w:r>
        <w:rPr>
          <w:rFonts w:hint="eastAsia" w:eastAsia="黑体"/>
          <w:color w:val="auto"/>
          <w:sz w:val="32"/>
        </w:rPr>
        <w:t>十三、提名意见</w:t>
      </w:r>
      <w:r>
        <w:rPr>
          <w:rFonts w:hint="eastAsia" w:eastAsia="黑体"/>
          <w:color w:val="auto"/>
          <w:sz w:val="30"/>
          <w:szCs w:val="30"/>
        </w:rPr>
        <w:t>（适用于提名</w:t>
      </w:r>
      <w:r>
        <w:rPr>
          <w:rFonts w:hint="eastAsia" w:eastAsia="黑体"/>
          <w:color w:val="auto"/>
          <w:sz w:val="30"/>
          <w:szCs w:val="30"/>
          <w:lang w:eastAsia="zh-CN"/>
        </w:rPr>
        <w:t>单位</w:t>
      </w:r>
      <w:r>
        <w:rPr>
          <w:rFonts w:hint="eastAsia" w:eastAsia="黑体"/>
          <w:color w:val="auto"/>
          <w:sz w:val="30"/>
          <w:szCs w:val="30"/>
        </w:rPr>
        <w:t>）</w:t>
      </w: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b/>
                <w:bCs/>
                <w:strike/>
                <w:color w:val="auto"/>
                <w:szCs w:val="24"/>
              </w:rPr>
            </w:pPr>
            <w:r>
              <w:rPr>
                <w:rFonts w:hint="eastAsia"/>
                <w:color w:val="auto"/>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3" w:hRule="atLeast"/>
          <w:jc w:val="center"/>
        </w:trPr>
        <w:tc>
          <w:tcPr>
            <w:tcW w:w="9015" w:type="dxa"/>
            <w:gridSpan w:val="4"/>
            <w:tcBorders>
              <w:top w:val="nil"/>
              <w:bottom w:val="nil"/>
            </w:tcBorders>
            <w:shd w:val="clear" w:color="auto" w:fill="auto"/>
          </w:tcPr>
          <w:p>
            <w:pPr>
              <w:keepNext w:val="0"/>
              <w:keepLines w:val="0"/>
              <w:suppressLineNumbers w:val="0"/>
              <w:spacing w:before="120" w:beforeAutospacing="0" w:after="0" w:afterAutospacing="0" w:line="240" w:lineRule="exact"/>
              <w:ind w:left="0" w:right="0"/>
              <w:rPr>
                <w:rFonts w:hint="default"/>
                <w:color w:val="auto"/>
                <w:kern w:val="0"/>
                <w:sz w:val="24"/>
                <w:szCs w:val="20"/>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nil"/>
              <w:bottom w:val="single" w:color="auto" w:sz="4" w:space="0"/>
            </w:tcBorders>
            <w:shd w:val="clear" w:color="auto" w:fill="auto"/>
          </w:tcPr>
          <w:p>
            <w:pPr>
              <w:keepNext w:val="0"/>
              <w:keepLines w:val="0"/>
              <w:suppressLineNumbers w:val="0"/>
              <w:spacing w:before="0" w:beforeAutospacing="0" w:after="0" w:afterAutospacing="0" w:line="360" w:lineRule="exact"/>
              <w:ind w:left="0" w:right="0" w:firstLine="480" w:firstLineChars="200"/>
              <w:rPr>
                <w:rFonts w:hint="default"/>
                <w:color w:val="auto"/>
                <w:sz w:val="24"/>
                <w:szCs w:val="20"/>
              </w:rPr>
            </w:pPr>
            <w:r>
              <w:rPr>
                <w:rFonts w:hint="eastAsia"/>
                <w:color w:val="auto"/>
                <w:kern w:val="0"/>
                <w:sz w:val="24"/>
                <w:szCs w:val="20"/>
              </w:rPr>
              <w:t>提名该项目为天津市。</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仿宋_GB2312"/>
                <w:color w:val="auto"/>
                <w:sz w:val="24"/>
                <w:szCs w:val="20"/>
              </w:rPr>
            </w:pPr>
            <w:r>
              <w:rPr>
                <w:rFonts w:hint="eastAsia" w:ascii="宋体" w:hAnsi="宋体"/>
                <w:b/>
                <w:bCs/>
                <w:color w:val="auto"/>
                <w:szCs w:val="20"/>
              </w:rPr>
              <w:t>声明：</w:t>
            </w:r>
            <w:r>
              <w:rPr>
                <w:rFonts w:hint="eastAsia" w:ascii="宋体" w:hAnsi="宋体"/>
                <w:color w:val="auto"/>
                <w:szCs w:val="20"/>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color w:val="auto"/>
                <w:szCs w:val="20"/>
              </w:rPr>
            </w:pPr>
            <w:r>
              <w:rPr>
                <w:rFonts w:hint="eastAsia"/>
                <w:color w:val="auto"/>
                <w:szCs w:val="20"/>
              </w:rPr>
              <w:t>法人代表签名：</w:t>
            </w:r>
            <w:r>
              <w:rPr>
                <w:rFonts w:hint="default"/>
                <w:color w:val="auto"/>
                <w:szCs w:val="20"/>
              </w:rPr>
              <w:t xml:space="preserve">                                </w:t>
            </w:r>
            <w:r>
              <w:rPr>
                <w:rFonts w:hint="eastAsia"/>
                <w:color w:val="auto"/>
                <w:szCs w:val="20"/>
              </w:rPr>
              <w:t>单位（盖章）</w:t>
            </w:r>
            <w:r>
              <w:rPr>
                <w:rFonts w:hint="default"/>
                <w:color w:val="auto"/>
                <w:szCs w:val="20"/>
              </w:rPr>
              <w:t xml:space="preserve"> </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1659" w:firstLineChars="790"/>
              <w:rPr>
                <w:rFonts w:hint="default" w:ascii="宋体" w:hAnsi="宋体"/>
                <w:color w:val="auto"/>
                <w:szCs w:val="20"/>
              </w:rPr>
            </w:pPr>
            <w:r>
              <w:rPr>
                <w:rFonts w:hint="eastAsia" w:ascii="宋体" w:hAnsi="宋体"/>
                <w:color w:val="auto"/>
                <w:szCs w:val="20"/>
              </w:rPr>
              <w:t xml:space="preserve"> 年    月    日                                   年    月    日</w:t>
            </w:r>
          </w:p>
        </w:tc>
      </w:tr>
    </w:tbl>
    <w:p>
      <w:pPr>
        <w:spacing w:before="312" w:beforeLines="100" w:after="156" w:afterLines="50" w:line="400" w:lineRule="exact"/>
        <w:jc w:val="center"/>
        <w:rPr>
          <w:rFonts w:eastAsia="黑体"/>
          <w:color w:val="auto"/>
          <w:sz w:val="32"/>
        </w:rPr>
      </w:pPr>
      <w:r>
        <w:rPr>
          <w:rFonts w:eastAsia="黑体"/>
          <w:color w:val="auto"/>
          <w:sz w:val="32"/>
        </w:rPr>
        <w:br w:type="page"/>
      </w:r>
    </w:p>
    <w:p>
      <w:pPr>
        <w:spacing w:before="312" w:beforeLines="100" w:after="156" w:afterLines="50" w:line="400" w:lineRule="exact"/>
        <w:jc w:val="center"/>
        <w:rPr>
          <w:rFonts w:eastAsia="黑体"/>
          <w:color w:val="auto"/>
          <w:sz w:val="30"/>
          <w:szCs w:val="30"/>
        </w:rPr>
      </w:pPr>
      <w:r>
        <w:rPr>
          <w:rFonts w:hint="eastAsia" w:eastAsia="黑体"/>
          <w:color w:val="auto"/>
          <w:sz w:val="32"/>
        </w:rPr>
        <w:t>十三、提名意见</w:t>
      </w:r>
      <w:r>
        <w:rPr>
          <w:rFonts w:hint="eastAsia" w:eastAsia="黑体"/>
          <w:color w:val="auto"/>
          <w:sz w:val="30"/>
          <w:szCs w:val="30"/>
        </w:rPr>
        <w:t>（适用于提名专家，分别填写）</w:t>
      </w:r>
    </w:p>
    <w:bookmarkEnd w:id="19"/>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2979"/>
        <w:gridCol w:w="1702"/>
        <w:gridCol w:w="30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姓名</w:t>
            </w:r>
          </w:p>
        </w:tc>
        <w:tc>
          <w:tcPr>
            <w:tcW w:w="2979"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p>
        </w:tc>
        <w:tc>
          <w:tcPr>
            <w:tcW w:w="1702"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证件号码</w:t>
            </w:r>
          </w:p>
        </w:tc>
        <w:tc>
          <w:tcPr>
            <w:tcW w:w="3026"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专家类型</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工作单位</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职称</w:t>
            </w:r>
          </w:p>
        </w:tc>
        <w:tc>
          <w:tcPr>
            <w:tcW w:w="2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学科专业</w:t>
            </w:r>
          </w:p>
        </w:tc>
        <w:tc>
          <w:tcPr>
            <w:tcW w:w="302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97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2" w:type="dxa"/>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3026" w:type="dxa"/>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503"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7707" w:type="dxa"/>
            <w:gridSpan w:val="3"/>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4"/>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color w:val="auto"/>
                <w:kern w:val="0"/>
              </w:rPr>
            </w:pPr>
            <w:r>
              <w:rPr>
                <w:rFonts w:hint="eastAsia" w:ascii="宋体" w:hAnsi="宋体"/>
                <w:color w:val="auto"/>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9210" w:type="dxa"/>
            <w:gridSpan w:val="4"/>
            <w:tcBorders>
              <w:top w:val="nil"/>
              <w:left w:val="single" w:color="auto" w:sz="8" w:space="0"/>
              <w:bottom w:val="nil"/>
              <w:right w:val="single" w:color="auto" w:sz="8" w:space="0"/>
            </w:tcBorders>
          </w:tcPr>
          <w:p>
            <w:pPr>
              <w:keepNext w:val="0"/>
              <w:keepLines w:val="0"/>
              <w:suppressLineNumbers w:val="0"/>
              <w:spacing w:before="120" w:beforeAutospacing="0" w:after="0" w:afterAutospacing="0" w:line="360" w:lineRule="exact"/>
              <w:ind w:left="0" w:right="0"/>
              <w:rPr>
                <w:rFonts w:hint="default"/>
                <w:color w:val="auto"/>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10" w:type="dxa"/>
            <w:gridSpan w:val="4"/>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firstLine="480" w:firstLineChars="200"/>
              <w:rPr>
                <w:rFonts w:hint="default" w:ascii="宋体" w:hAnsi="宋体"/>
                <w:color w:val="auto"/>
                <w:sz w:val="24"/>
                <w:szCs w:val="20"/>
              </w:rPr>
            </w:pPr>
            <w:r>
              <w:rPr>
                <w:rFonts w:hint="eastAsia"/>
                <w:color w:val="auto"/>
                <w:kern w:val="0"/>
                <w:sz w:val="24"/>
                <w:szCs w:val="20"/>
              </w:rPr>
              <w:t>提名该项目为天津市。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2" w:hRule="atLeast"/>
          <w:jc w:val="center"/>
        </w:trPr>
        <w:tc>
          <w:tcPr>
            <w:tcW w:w="9210" w:type="dxa"/>
            <w:gridSpan w:val="4"/>
            <w:tcBorders>
              <w:top w:val="single" w:color="auto" w:sz="4" w:space="0"/>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400" w:lineRule="exact"/>
              <w:ind w:left="0" w:right="0" w:firstLine="420"/>
              <w:rPr>
                <w:rFonts w:hint="default" w:ascii="宋体" w:hAnsi="宋体" w:cs="Courier New"/>
                <w:color w:val="auto"/>
                <w:szCs w:val="20"/>
              </w:rPr>
            </w:pPr>
            <w:r>
              <w:rPr>
                <w:rFonts w:hint="eastAsia" w:ascii="宋体" w:hAnsi="宋体" w:cs="Courier New"/>
                <w:b/>
                <w:bCs/>
                <w:color w:val="auto"/>
                <w:szCs w:val="21"/>
              </w:rPr>
              <w:t>声明：</w:t>
            </w:r>
            <w:r>
              <w:rPr>
                <w:rFonts w:hint="eastAsia" w:ascii="宋体" w:hAnsi="宋体" w:cs="Courier New"/>
                <w:color w:val="auto"/>
                <w:szCs w:val="21"/>
              </w:rPr>
              <w:t>本人</w:t>
            </w:r>
            <w:r>
              <w:rPr>
                <w:rFonts w:hint="eastAsia" w:ascii="宋体" w:hAnsi="宋体" w:cs="Courier New"/>
                <w:color w:val="auto"/>
                <w:szCs w:val="20"/>
              </w:rPr>
              <w:t>遵守《天津市科学技术奖励办法》及其实施细则，以及《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专家签名：</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6195" w:firstLineChars="2950"/>
              <w:rPr>
                <w:rFonts w:hint="default" w:ascii="宋体" w:hAnsi="宋体"/>
                <w:color w:val="auto"/>
                <w:sz w:val="21"/>
              </w:rPr>
            </w:pPr>
            <w:r>
              <w:rPr>
                <w:rFonts w:hint="eastAsia" w:ascii="宋体" w:hAnsi="宋体"/>
                <w:color w:val="auto"/>
                <w:sz w:val="21"/>
              </w:rPr>
              <w:t xml:space="preserve">  年    月    日</w:t>
            </w:r>
          </w:p>
        </w:tc>
      </w:tr>
      <w:bookmarkEnd w:id="13"/>
    </w:tbl>
    <w:p>
      <w:pPr>
        <w:spacing w:before="340" w:after="340"/>
        <w:jc w:val="center"/>
        <w:outlineLvl w:val="1"/>
        <w:rPr>
          <w:rFonts w:ascii="宋体" w:hAnsi="宋体"/>
          <w:b/>
          <w:color w:val="auto"/>
          <w:sz w:val="36"/>
          <w:szCs w:val="36"/>
        </w:rPr>
        <w:sectPr>
          <w:footerReference r:id="rId12" w:type="default"/>
          <w:pgSz w:w="11906" w:h="16838"/>
          <w:pgMar w:top="1440" w:right="1800" w:bottom="1440" w:left="1800" w:header="851" w:footer="992" w:gutter="0"/>
          <w:pgNumType w:fmt="decimal"/>
          <w:cols w:space="425" w:num="1"/>
          <w:formProt w:val="0"/>
          <w:docGrid w:type="lines" w:linePitch="312" w:charSpace="0"/>
        </w:sectPr>
      </w:pPr>
    </w:p>
    <w:p>
      <w:pPr>
        <w:spacing w:line="500" w:lineRule="exact"/>
        <w:jc w:val="center"/>
        <w:outlineLvl w:val="1"/>
        <w:rPr>
          <w:rFonts w:ascii="宋体" w:hAnsi="宋体"/>
          <w:b/>
          <w:color w:val="auto"/>
          <w:sz w:val="36"/>
          <w:szCs w:val="36"/>
        </w:rPr>
      </w:pPr>
      <w:bookmarkStart w:id="20" w:name="_Toc107838385"/>
      <w:r>
        <w:rPr>
          <w:rFonts w:hint="eastAsia" w:ascii="宋体" w:hAnsi="宋体"/>
          <w:b/>
          <w:color w:val="auto"/>
          <w:sz w:val="36"/>
          <w:szCs w:val="36"/>
        </w:rPr>
        <w:t>《天津市科技重大成就奖提名书》</w:t>
      </w:r>
      <w:bookmarkEnd w:id="20"/>
      <w:r>
        <w:rPr>
          <w:rFonts w:hint="eastAsia" w:ascii="宋体" w:hAnsi="宋体"/>
          <w:b/>
          <w:color w:val="auto"/>
          <w:sz w:val="36"/>
          <w:szCs w:val="36"/>
        </w:rPr>
        <w:t>填写要求</w:t>
      </w:r>
    </w:p>
    <w:p>
      <w:pPr>
        <w:spacing w:line="500" w:lineRule="exact"/>
        <w:ind w:firstLine="540"/>
        <w:rPr>
          <w:rFonts w:ascii="宋体" w:hAnsi="宋体"/>
          <w:color w:val="auto"/>
          <w:sz w:val="28"/>
          <w:szCs w:val="28"/>
        </w:rPr>
      </w:pPr>
    </w:p>
    <w:p>
      <w:pPr>
        <w:spacing w:line="500" w:lineRule="exact"/>
        <w:ind w:firstLine="540"/>
        <w:rPr>
          <w:rFonts w:ascii="宋体" w:hAnsi="宋体"/>
          <w:color w:val="auto"/>
          <w:sz w:val="28"/>
          <w:szCs w:val="28"/>
        </w:rPr>
      </w:pPr>
      <w:r>
        <w:rPr>
          <w:rFonts w:hint="eastAsia" w:ascii="宋体" w:hAnsi="宋体"/>
          <w:color w:val="auto"/>
          <w:sz w:val="28"/>
          <w:szCs w:val="28"/>
        </w:rPr>
        <w:t>天津市科技重大成就奖授予在当代科学技术前沿取得重大突破或者在科学技术发展中卓有建树的学者，以及在科学技术创新、科学技术成果转化和高技术产业化中，创造重大经济效益或者社会效益的科学技术工作者。</w:t>
      </w:r>
    </w:p>
    <w:p>
      <w:pPr>
        <w:spacing w:line="500" w:lineRule="exact"/>
        <w:ind w:firstLine="540"/>
        <w:rPr>
          <w:rFonts w:ascii="宋体" w:hAnsi="宋体"/>
          <w:color w:val="auto"/>
          <w:sz w:val="28"/>
          <w:szCs w:val="28"/>
        </w:rPr>
      </w:pPr>
      <w:r>
        <w:rPr>
          <w:rFonts w:hint="eastAsia" w:ascii="宋体" w:hAnsi="宋体"/>
          <w:color w:val="auto"/>
          <w:sz w:val="28"/>
          <w:szCs w:val="28"/>
        </w:rPr>
        <w:t>提名书附件证明材料应提供：</w:t>
      </w:r>
    </w:p>
    <w:p>
      <w:pPr>
        <w:spacing w:line="500" w:lineRule="exact"/>
        <w:ind w:firstLine="540"/>
        <w:rPr>
          <w:rFonts w:ascii="宋体" w:hAnsi="宋体"/>
          <w:color w:val="auto"/>
          <w:sz w:val="28"/>
          <w:szCs w:val="28"/>
        </w:rPr>
      </w:pPr>
      <w:r>
        <w:rPr>
          <w:rFonts w:hint="eastAsia" w:ascii="宋体" w:hAnsi="宋体"/>
          <w:color w:val="auto"/>
          <w:sz w:val="28"/>
          <w:szCs w:val="28"/>
        </w:rPr>
        <w:t>1.已获国家级科技奖励一等奖、二等奖或天津市科技奖励特等奖、一等奖的获奖证书复印件。</w:t>
      </w:r>
    </w:p>
    <w:p>
      <w:pPr>
        <w:spacing w:line="500" w:lineRule="exact"/>
        <w:ind w:firstLine="540"/>
        <w:rPr>
          <w:rFonts w:ascii="宋体" w:hAnsi="宋体"/>
          <w:color w:val="auto"/>
          <w:sz w:val="28"/>
          <w:szCs w:val="28"/>
        </w:rPr>
      </w:pPr>
      <w:r>
        <w:rPr>
          <w:rFonts w:hint="eastAsia" w:ascii="宋体" w:hAnsi="宋体"/>
          <w:color w:val="auto"/>
          <w:sz w:val="28"/>
          <w:szCs w:val="28"/>
        </w:rPr>
        <w:t>2.主持完成的科学研究或技术开发项目的结项报告书。</w:t>
      </w:r>
    </w:p>
    <w:p>
      <w:pPr>
        <w:spacing w:line="500" w:lineRule="exact"/>
        <w:ind w:firstLine="525"/>
        <w:rPr>
          <w:rFonts w:ascii="宋体" w:hAnsi="宋体"/>
          <w:color w:val="auto"/>
          <w:sz w:val="28"/>
          <w:szCs w:val="28"/>
        </w:rPr>
      </w:pPr>
      <w:r>
        <w:rPr>
          <w:rFonts w:hint="eastAsia" w:ascii="宋体" w:hAnsi="宋体"/>
          <w:color w:val="auto"/>
          <w:sz w:val="28"/>
          <w:szCs w:val="28"/>
        </w:rPr>
        <w:t>3.能够体现所取得的科技成果在国民经济和社会发展中发挥作用的有效证明材料。需用经济效益说明的，应提供有资质的审计机构出具相应的财务审计报告。《审计报告》所审计的经济效益应对直接经济效益的财务报表进行审计，只对《经济效益证明》进行审计的《审计报告》无效。凡在《审计报告》中注明“只供奖励评审专用”等类似字样的《审计报告》无效。</w:t>
      </w:r>
    </w:p>
    <w:p>
      <w:pPr>
        <w:spacing w:line="500" w:lineRule="exact"/>
        <w:ind w:firstLine="525"/>
        <w:rPr>
          <w:rFonts w:ascii="宋体" w:hAnsi="宋体"/>
          <w:color w:val="auto"/>
          <w:sz w:val="28"/>
          <w:szCs w:val="28"/>
        </w:rPr>
      </w:pPr>
    </w:p>
    <w:p>
      <w:pPr>
        <w:spacing w:line="500" w:lineRule="exact"/>
        <w:rPr>
          <w:b/>
          <w:bCs/>
          <w:color w:val="auto"/>
          <w:sz w:val="48"/>
          <w:szCs w:val="24"/>
        </w:rPr>
        <w:sectPr>
          <w:pgSz w:w="11906" w:h="16838"/>
          <w:pgMar w:top="1440" w:right="1800" w:bottom="1440" w:left="1800" w:header="851" w:footer="992" w:gutter="0"/>
          <w:pgNumType w:fmt="decimal"/>
          <w:cols w:space="425" w:num="1"/>
          <w:docGrid w:type="lines" w:linePitch="312" w:charSpace="0"/>
        </w:sectPr>
      </w:pPr>
      <w:r>
        <w:rPr>
          <w:b/>
          <w:bCs/>
          <w:color w:val="auto"/>
          <w:sz w:val="48"/>
          <w:szCs w:val="24"/>
        </w:rPr>
        <w:br w:type="page"/>
      </w:r>
    </w:p>
    <w:p>
      <w:pPr>
        <w:tabs>
          <w:tab w:val="left" w:pos="705"/>
        </w:tabs>
        <w:spacing w:line="580" w:lineRule="exact"/>
        <w:jc w:val="center"/>
        <w:rPr>
          <w:rFonts w:ascii="黑体" w:eastAsia="黑体"/>
          <w:color w:val="auto"/>
          <w:sz w:val="48"/>
          <w:szCs w:val="48"/>
        </w:rPr>
      </w:pPr>
      <w:bookmarkStart w:id="21" w:name="_Hlk76394147"/>
      <w:r>
        <w:rPr>
          <w:rFonts w:hint="eastAsia" w:ascii="黑体" w:eastAsia="黑体"/>
          <w:color w:val="auto"/>
          <w:sz w:val="48"/>
          <w:szCs w:val="48"/>
        </w:rPr>
        <w:t>天津市国际科学技术合作奖提名书</w:t>
      </w:r>
    </w:p>
    <w:p>
      <w:pPr>
        <w:tabs>
          <w:tab w:val="left" w:pos="705"/>
        </w:tabs>
        <w:spacing w:line="580" w:lineRule="exact"/>
        <w:jc w:val="center"/>
        <w:rPr>
          <w:rFonts w:ascii="宋体" w:hAnsi="宋体"/>
          <w:color w:val="auto"/>
          <w:sz w:val="28"/>
          <w:szCs w:val="28"/>
        </w:rPr>
      </w:pPr>
      <w:bookmarkStart w:id="22" w:name="_Toc510557292"/>
      <w:r>
        <w:rPr>
          <w:rFonts w:hint="eastAsia" w:ascii="宋体" w:hAnsi="宋体"/>
          <w:color w:val="auto"/>
          <w:sz w:val="28"/>
          <w:szCs w:val="28"/>
          <w:u w:val="none"/>
          <w:lang w:eastAsia="zh-CN"/>
        </w:rPr>
        <w:t>（</w:t>
      </w:r>
      <w:r>
        <w:rPr>
          <w:rFonts w:hint="eastAsia" w:ascii="宋体" w:hAnsi="宋体"/>
          <w:color w:val="auto"/>
          <w:sz w:val="28"/>
          <w:szCs w:val="28"/>
          <w:u w:val="none"/>
        </w:rPr>
        <w:t xml:space="preserve">      </w:t>
      </w:r>
      <w:r>
        <w:rPr>
          <w:rFonts w:hint="eastAsia" w:ascii="宋体" w:hAnsi="宋体"/>
          <w:color w:val="auto"/>
          <w:sz w:val="28"/>
          <w:szCs w:val="28"/>
        </w:rPr>
        <w:t>年度</w:t>
      </w:r>
      <w:r>
        <w:rPr>
          <w:rFonts w:hint="eastAsia" w:ascii="宋体" w:hAnsi="宋体"/>
          <w:color w:val="auto"/>
          <w:sz w:val="28"/>
          <w:szCs w:val="28"/>
          <w:u w:val="none"/>
          <w:lang w:eastAsia="zh-CN"/>
        </w:rPr>
        <w:t>）</w:t>
      </w:r>
    </w:p>
    <w:p>
      <w:pPr>
        <w:spacing w:before="312" w:beforeLines="100" w:after="156" w:afterLines="50" w:line="400" w:lineRule="exact"/>
        <w:jc w:val="center"/>
        <w:rPr>
          <w:rFonts w:eastAsia="黑体"/>
          <w:color w:val="auto"/>
          <w:sz w:val="32"/>
        </w:rPr>
      </w:pPr>
      <w:r>
        <w:rPr>
          <w:rFonts w:hint="eastAsia" w:eastAsia="黑体"/>
          <w:color w:val="auto"/>
          <w:sz w:val="32"/>
        </w:rPr>
        <w:t>一、候选人基本情况</w:t>
      </w:r>
      <w:bookmarkEnd w:id="22"/>
    </w:p>
    <w:tbl>
      <w:tblPr>
        <w:tblStyle w:val="18"/>
        <w:tblW w:w="868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780"/>
        <w:gridCol w:w="850"/>
        <w:gridCol w:w="1280"/>
        <w:gridCol w:w="279"/>
        <w:gridCol w:w="710"/>
        <w:gridCol w:w="851"/>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候选人姓名</w:t>
            </w:r>
          </w:p>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（或组织名称）</w:t>
            </w: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母语</w:t>
            </w:r>
          </w:p>
        </w:tc>
        <w:tc>
          <w:tcPr>
            <w:tcW w:w="5928" w:type="dxa"/>
            <w:gridSpan w:val="6"/>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中文</w:t>
            </w:r>
          </w:p>
        </w:tc>
        <w:tc>
          <w:tcPr>
            <w:tcW w:w="5928" w:type="dxa"/>
            <w:gridSpan w:val="6"/>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英文</w:t>
            </w:r>
          </w:p>
        </w:tc>
        <w:tc>
          <w:tcPr>
            <w:tcW w:w="5928" w:type="dxa"/>
            <w:gridSpan w:val="6"/>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出生年月</w:t>
            </w:r>
          </w:p>
        </w:tc>
        <w:tc>
          <w:tcPr>
            <w:tcW w:w="1630" w:type="dxa"/>
            <w:gridSpan w:val="2"/>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12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国籍</w:t>
            </w:r>
          </w:p>
        </w:tc>
        <w:tc>
          <w:tcPr>
            <w:tcW w:w="989" w:type="dxa"/>
            <w:gridSpan w:val="2"/>
            <w:vAlign w:val="center"/>
          </w:tcPr>
          <w:p>
            <w:pPr>
              <w:keepNext w:val="0"/>
              <w:keepLines w:val="0"/>
              <w:suppressLineNumbers w:val="0"/>
              <w:spacing w:before="0" w:beforeAutospacing="0" w:after="0" w:afterAutospacing="0" w:line="240" w:lineRule="exact"/>
              <w:ind w:left="0" w:right="0"/>
              <w:rPr>
                <w:rFonts w:hint="default"/>
                <w:color w:val="auto"/>
                <w:kern w:val="0"/>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性别</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从事工作及专业</w:t>
            </w:r>
          </w:p>
        </w:tc>
        <w:tc>
          <w:tcPr>
            <w:tcW w:w="3899" w:type="dxa"/>
            <w:gridSpan w:val="5"/>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学位</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Merge w:val="restart"/>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工作单位</w:t>
            </w: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中文</w:t>
            </w:r>
          </w:p>
        </w:tc>
        <w:tc>
          <w:tcPr>
            <w:tcW w:w="311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职务</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Merge w:val="continue"/>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p>
        </w:tc>
        <w:tc>
          <w:tcPr>
            <w:tcW w:w="7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英文</w:t>
            </w:r>
          </w:p>
        </w:tc>
        <w:tc>
          <w:tcPr>
            <w:tcW w:w="311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851"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职称</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通信地址</w:t>
            </w:r>
          </w:p>
        </w:tc>
        <w:tc>
          <w:tcPr>
            <w:tcW w:w="6708" w:type="dxa"/>
            <w:gridSpan w:val="7"/>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联系电话</w:t>
            </w:r>
          </w:p>
        </w:tc>
        <w:tc>
          <w:tcPr>
            <w:tcW w:w="318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71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传真</w:t>
            </w:r>
          </w:p>
        </w:tc>
        <w:tc>
          <w:tcPr>
            <w:tcW w:w="2809" w:type="dxa"/>
            <w:gridSpan w:val="2"/>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与国内合作的</w:t>
            </w:r>
          </w:p>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有关单位</w:t>
            </w:r>
          </w:p>
        </w:tc>
        <w:tc>
          <w:tcPr>
            <w:tcW w:w="6708" w:type="dxa"/>
            <w:gridSpan w:val="7"/>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联系人姓名</w:t>
            </w:r>
          </w:p>
        </w:tc>
        <w:tc>
          <w:tcPr>
            <w:tcW w:w="1630" w:type="dxa"/>
            <w:gridSpan w:val="2"/>
            <w:vAlign w:val="center"/>
          </w:tcPr>
          <w:p>
            <w:pPr>
              <w:keepNext w:val="0"/>
              <w:keepLines w:val="0"/>
              <w:suppressLineNumbers w:val="0"/>
              <w:spacing w:before="0" w:beforeAutospacing="0" w:after="0" w:afterAutospacing="0" w:line="240" w:lineRule="exact"/>
              <w:ind w:left="0" w:right="0"/>
              <w:rPr>
                <w:rFonts w:hint="default"/>
                <w:color w:val="auto"/>
                <w:kern w:val="0"/>
                <w:sz w:val="24"/>
                <w:szCs w:val="24"/>
              </w:rPr>
            </w:pPr>
          </w:p>
        </w:tc>
        <w:tc>
          <w:tcPr>
            <w:tcW w:w="1280"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工作单位</w:t>
            </w:r>
          </w:p>
        </w:tc>
        <w:tc>
          <w:tcPr>
            <w:tcW w:w="3798"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977" w:type="dxa"/>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联系人通讯地址</w:t>
            </w:r>
          </w:p>
        </w:tc>
        <w:tc>
          <w:tcPr>
            <w:tcW w:w="3189" w:type="dxa"/>
            <w:gridSpan w:val="4"/>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c>
          <w:tcPr>
            <w:tcW w:w="1561" w:type="dxa"/>
            <w:gridSpan w:val="2"/>
            <w:vAlign w:val="center"/>
          </w:tcPr>
          <w:p>
            <w:pPr>
              <w:keepNext w:val="0"/>
              <w:keepLines w:val="0"/>
              <w:widowControl/>
              <w:suppressLineNumbers w:val="0"/>
              <w:spacing w:before="0" w:beforeAutospacing="0" w:after="0" w:afterAutospacing="0" w:line="360" w:lineRule="exact"/>
              <w:ind w:left="0" w:right="0"/>
              <w:jc w:val="center"/>
              <w:rPr>
                <w:rFonts w:hint="default"/>
                <w:color w:val="auto"/>
                <w:kern w:val="0"/>
                <w:sz w:val="24"/>
                <w:szCs w:val="24"/>
              </w:rPr>
            </w:pPr>
            <w:r>
              <w:rPr>
                <w:rFonts w:hint="eastAsia"/>
                <w:color w:val="auto"/>
                <w:kern w:val="0"/>
                <w:sz w:val="24"/>
                <w:szCs w:val="24"/>
              </w:rPr>
              <w:t>联系人手机</w:t>
            </w:r>
          </w:p>
        </w:tc>
        <w:tc>
          <w:tcPr>
            <w:tcW w:w="1958" w:type="dxa"/>
            <w:vAlign w:val="center"/>
          </w:tcPr>
          <w:p>
            <w:pPr>
              <w:keepNext w:val="0"/>
              <w:keepLines w:val="0"/>
              <w:suppressLineNumbers w:val="0"/>
              <w:spacing w:before="0" w:beforeAutospacing="0" w:after="0" w:afterAutospacing="0" w:line="240" w:lineRule="exact"/>
              <w:ind w:left="0" w:right="0"/>
              <w:rPr>
                <w:rFonts w:hint="default" w:ascii="仿宋_GB2312"/>
                <w:color w:val="auto"/>
                <w:sz w:val="24"/>
                <w:szCs w:val="24"/>
              </w:rPr>
            </w:pPr>
          </w:p>
        </w:tc>
      </w:tr>
    </w:tbl>
    <w:p>
      <w:pPr>
        <w:spacing w:line="720" w:lineRule="exact"/>
        <w:rPr>
          <w:rFonts w:ascii="仿宋_GB2312"/>
          <w:color w:val="auto"/>
          <w:sz w:val="24"/>
          <w:szCs w:val="24"/>
        </w:rPr>
      </w:pPr>
      <w:r>
        <w:rPr>
          <w:rFonts w:hint="eastAsia" w:ascii="仿宋_GB2312"/>
          <w:color w:val="auto"/>
          <w:sz w:val="24"/>
          <w:szCs w:val="24"/>
        </w:rPr>
        <w:t xml:space="preserve">                                              天津市科学技术局制</w:t>
      </w:r>
    </w:p>
    <w:p>
      <w:pPr>
        <w:tabs>
          <w:tab w:val="left" w:pos="1455"/>
        </w:tabs>
        <w:jc w:val="center"/>
        <w:rPr>
          <w:b/>
          <w:bCs/>
          <w:color w:val="auto"/>
          <w:sz w:val="2"/>
          <w:szCs w:val="2"/>
        </w:rPr>
      </w:pPr>
      <w:bookmarkStart w:id="23" w:name="_Toc510557293"/>
      <w:r>
        <w:rPr>
          <w:b/>
          <w:bCs/>
          <w:color w:val="auto"/>
          <w:sz w:val="2"/>
          <w:szCs w:val="2"/>
        </w:rPr>
        <w:br w:type="page"/>
      </w:r>
    </w:p>
    <w:p>
      <w:pPr>
        <w:tabs>
          <w:tab w:val="left" w:pos="1455"/>
        </w:tabs>
        <w:jc w:val="center"/>
        <w:rPr>
          <w:b/>
          <w:bCs/>
          <w:color w:val="auto"/>
          <w:sz w:val="28"/>
          <w:szCs w:val="24"/>
        </w:rPr>
      </w:pPr>
      <w:r>
        <w:rPr>
          <w:rFonts w:hint="eastAsia"/>
          <w:b/>
          <w:bCs/>
          <w:color w:val="auto"/>
          <w:sz w:val="28"/>
          <w:szCs w:val="24"/>
        </w:rPr>
        <w:t>二、候选人简历或组织简介（中、英文）</w:t>
      </w:r>
      <w:bookmarkEnd w:id="23"/>
    </w:p>
    <w:tbl>
      <w:tblPr>
        <w:tblStyle w:val="18"/>
        <w:tblW w:w="86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（中文）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（英文）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bl>
    <w:p>
      <w:pPr>
        <w:tabs>
          <w:tab w:val="left" w:pos="1455"/>
        </w:tabs>
        <w:jc w:val="center"/>
        <w:rPr>
          <w:b/>
          <w:bCs/>
          <w:color w:val="auto"/>
          <w:sz w:val="28"/>
          <w:szCs w:val="24"/>
        </w:rPr>
      </w:pPr>
      <w:bookmarkStart w:id="24" w:name="_Toc510557294"/>
      <w:r>
        <w:rPr>
          <w:b/>
          <w:bCs/>
          <w:color w:val="auto"/>
          <w:sz w:val="28"/>
          <w:szCs w:val="24"/>
        </w:rPr>
        <w:br w:type="page"/>
      </w:r>
      <w:r>
        <w:rPr>
          <w:rFonts w:hint="eastAsia"/>
          <w:b/>
          <w:bCs/>
          <w:color w:val="auto"/>
          <w:sz w:val="28"/>
          <w:szCs w:val="24"/>
        </w:rPr>
        <w:t>三、对天津市发展科技事业主要贡献（中、英文）</w:t>
      </w:r>
      <w:bookmarkEnd w:id="24"/>
    </w:p>
    <w:tbl>
      <w:tblPr>
        <w:tblStyle w:val="18"/>
        <w:tblW w:w="861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（中文）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617" w:type="dxa"/>
          </w:tcPr>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r>
              <w:rPr>
                <w:rFonts w:hint="eastAsia"/>
                <w:color w:val="auto"/>
                <w:sz w:val="24"/>
                <w:szCs w:val="24"/>
              </w:rPr>
              <w:t>（英文）</w:t>
            </w:r>
          </w:p>
          <w:p>
            <w:pPr>
              <w:keepNext w:val="0"/>
              <w:keepLines w:val="0"/>
              <w:widowControl/>
              <w:suppressLineNumbers w:val="0"/>
              <w:spacing w:before="120" w:beforeAutospacing="0" w:after="0" w:afterAutospacing="0" w:line="360" w:lineRule="exact"/>
              <w:ind w:left="0" w:right="0"/>
              <w:jc w:val="left"/>
              <w:rPr>
                <w:rFonts w:hint="default"/>
                <w:color w:val="auto"/>
                <w:sz w:val="24"/>
                <w:szCs w:val="24"/>
              </w:rPr>
            </w:pPr>
          </w:p>
        </w:tc>
      </w:tr>
    </w:tbl>
    <w:p>
      <w:pPr>
        <w:spacing w:line="400" w:lineRule="exact"/>
        <w:jc w:val="center"/>
        <w:rPr>
          <w:rFonts w:eastAsia="黑体"/>
          <w:color w:val="auto"/>
          <w:sz w:val="32"/>
          <w:szCs w:val="24"/>
        </w:rPr>
      </w:pPr>
    </w:p>
    <w:p>
      <w:pPr>
        <w:spacing w:line="400" w:lineRule="exact"/>
        <w:jc w:val="center"/>
        <w:rPr>
          <w:rFonts w:eastAsia="黑体"/>
          <w:color w:val="auto"/>
          <w:sz w:val="30"/>
          <w:szCs w:val="30"/>
        </w:rPr>
      </w:pPr>
      <w:bookmarkStart w:id="25" w:name="_Toc510557295"/>
      <w:r>
        <w:rPr>
          <w:b/>
          <w:bCs/>
          <w:color w:val="auto"/>
          <w:sz w:val="28"/>
          <w:szCs w:val="24"/>
        </w:rPr>
        <w:br w:type="page"/>
      </w:r>
      <w:bookmarkEnd w:id="25"/>
      <w:r>
        <w:rPr>
          <w:rFonts w:hint="eastAsia" w:eastAsia="黑体"/>
          <w:color w:val="auto"/>
          <w:sz w:val="32"/>
          <w:szCs w:val="24"/>
          <w:lang w:eastAsia="zh-CN"/>
        </w:rPr>
        <w:t>四</w:t>
      </w:r>
      <w:r>
        <w:rPr>
          <w:rFonts w:hint="eastAsia" w:eastAsia="黑体"/>
          <w:color w:val="auto"/>
          <w:sz w:val="32"/>
          <w:szCs w:val="24"/>
        </w:rPr>
        <w:t>、提名意见</w:t>
      </w:r>
      <w:r>
        <w:rPr>
          <w:rFonts w:hint="eastAsia" w:eastAsia="黑体"/>
          <w:color w:val="auto"/>
          <w:sz w:val="30"/>
          <w:szCs w:val="30"/>
        </w:rPr>
        <w:t>（适用于提名</w:t>
      </w:r>
      <w:r>
        <w:rPr>
          <w:rFonts w:hint="eastAsia" w:eastAsia="黑体"/>
          <w:color w:val="auto"/>
          <w:sz w:val="30"/>
          <w:szCs w:val="30"/>
          <w:lang w:eastAsia="zh-CN"/>
        </w:rPr>
        <w:t>单位</w:t>
      </w:r>
      <w:r>
        <w:rPr>
          <w:rFonts w:hint="eastAsia" w:eastAsia="黑体"/>
          <w:color w:val="auto"/>
          <w:sz w:val="30"/>
          <w:szCs w:val="30"/>
        </w:rPr>
        <w:t>）</w:t>
      </w:r>
    </w:p>
    <w:p>
      <w:pPr>
        <w:spacing w:line="100" w:lineRule="exact"/>
        <w:jc w:val="center"/>
        <w:rPr>
          <w:rFonts w:eastAsia="黑体"/>
          <w:b/>
          <w:color w:val="auto"/>
          <w:sz w:val="32"/>
          <w:szCs w:val="24"/>
        </w:rPr>
      </w:pPr>
    </w:p>
    <w:tbl>
      <w:tblPr>
        <w:tblStyle w:val="18"/>
        <w:tblW w:w="9015" w:type="dxa"/>
        <w:jc w:val="center"/>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4264"/>
        <w:gridCol w:w="1274"/>
        <w:gridCol w:w="2098"/>
      </w:tblGrid>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提 名 者</w:t>
            </w:r>
          </w:p>
        </w:tc>
        <w:tc>
          <w:tcPr>
            <w:tcW w:w="7636" w:type="dxa"/>
            <w:gridSpan w:val="3"/>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邮政编码</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联 系 人</w:t>
            </w:r>
          </w:p>
        </w:tc>
        <w:tc>
          <w:tcPr>
            <w:tcW w:w="426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098" w:type="dxa"/>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9"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426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c>
          <w:tcPr>
            <w:tcW w:w="1274"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r>
              <w:rPr>
                <w:rFonts w:hint="eastAsia" w:ascii="宋体" w:hAnsi="宋体"/>
                <w:color w:val="auto"/>
                <w:szCs w:val="24"/>
              </w:rPr>
              <w:t>传    真</w:t>
            </w:r>
          </w:p>
        </w:tc>
        <w:tc>
          <w:tcPr>
            <w:tcW w:w="2098" w:type="dxa"/>
            <w:tcBorders>
              <w:bottom w:val="single" w:color="auto" w:sz="4" w:space="0"/>
            </w:tcBorders>
            <w:shd w:val="clear" w:color="auto" w:fill="auto"/>
            <w:vAlign w:val="center"/>
          </w:tcPr>
          <w:p>
            <w:pPr>
              <w:pStyle w:val="7"/>
              <w:keepNext w:val="0"/>
              <w:keepLines w:val="0"/>
              <w:suppressLineNumbers w:val="0"/>
              <w:spacing w:before="0" w:beforeAutospacing="0" w:after="0" w:afterAutospacing="0" w:line="240" w:lineRule="exact"/>
              <w:ind w:left="0" w:right="0" w:firstLine="0" w:firstLineChars="0"/>
              <w:jc w:val="center"/>
              <w:rPr>
                <w:rFonts w:hint="default" w:ascii="宋体" w:hAnsi="宋体"/>
                <w:color w:val="auto"/>
                <w:szCs w:val="24"/>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single" w:color="auto" w:sz="4" w:space="0"/>
              <w:bottom w:val="nil"/>
            </w:tcBorders>
            <w:shd w:val="clear" w:color="auto" w:fill="auto"/>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b/>
                <w:bCs/>
                <w:strike/>
                <w:color w:val="auto"/>
                <w:szCs w:val="24"/>
              </w:rPr>
            </w:pPr>
            <w:r>
              <w:rPr>
                <w:rFonts w:hint="eastAsia"/>
                <w:color w:val="auto"/>
                <w:szCs w:val="24"/>
              </w:rPr>
              <w:t>提名意见：</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43" w:hRule="atLeast"/>
          <w:jc w:val="center"/>
        </w:trPr>
        <w:tc>
          <w:tcPr>
            <w:tcW w:w="9015" w:type="dxa"/>
            <w:gridSpan w:val="4"/>
            <w:tcBorders>
              <w:top w:val="nil"/>
              <w:bottom w:val="nil"/>
            </w:tcBorders>
            <w:shd w:val="clear" w:color="auto" w:fill="auto"/>
          </w:tcPr>
          <w:p>
            <w:pPr>
              <w:keepNext w:val="0"/>
              <w:keepLines w:val="0"/>
              <w:suppressLineNumbers w:val="0"/>
              <w:spacing w:before="120" w:beforeAutospacing="0" w:after="0" w:afterAutospacing="0" w:line="240" w:lineRule="exact"/>
              <w:ind w:left="0" w:right="0"/>
              <w:rPr>
                <w:rFonts w:hint="default"/>
                <w:color w:val="auto"/>
                <w:kern w:val="0"/>
                <w:sz w:val="24"/>
                <w:szCs w:val="20"/>
              </w:rPr>
            </w:pP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015" w:type="dxa"/>
            <w:gridSpan w:val="4"/>
            <w:tcBorders>
              <w:top w:val="nil"/>
              <w:bottom w:val="single" w:color="auto" w:sz="4" w:space="0"/>
            </w:tcBorders>
            <w:shd w:val="clear" w:color="auto" w:fill="auto"/>
          </w:tcPr>
          <w:p>
            <w:pPr>
              <w:keepNext w:val="0"/>
              <w:keepLines w:val="0"/>
              <w:suppressLineNumbers w:val="0"/>
              <w:spacing w:before="0" w:beforeAutospacing="0" w:after="0" w:afterAutospacing="0" w:line="360" w:lineRule="exact"/>
              <w:ind w:left="0" w:right="0" w:firstLine="480" w:firstLineChars="200"/>
              <w:rPr>
                <w:rFonts w:hint="default"/>
                <w:color w:val="auto"/>
                <w:sz w:val="24"/>
                <w:szCs w:val="20"/>
              </w:rPr>
            </w:pPr>
            <w:r>
              <w:rPr>
                <w:rFonts w:hint="eastAsia"/>
                <w:color w:val="auto"/>
                <w:kern w:val="0"/>
                <w:sz w:val="24"/>
                <w:szCs w:val="20"/>
              </w:rPr>
              <w:t>提名该项目为天津市。</w:t>
            </w:r>
          </w:p>
        </w:tc>
      </w:tr>
      <w:tr>
        <w:tblPrEx>
          <w:tblBorders>
            <w:top w:val="single" w:color="auto" w:sz="8" w:space="0"/>
            <w:left w:val="single" w:color="auto" w:sz="8" w:space="0"/>
            <w:bottom w:val="none" w:color="auto" w:sz="0"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13" w:hRule="atLeast"/>
          <w:jc w:val="center"/>
        </w:trPr>
        <w:tc>
          <w:tcPr>
            <w:tcW w:w="9015" w:type="dxa"/>
            <w:gridSpan w:val="4"/>
            <w:tcBorders>
              <w:top w:val="single" w:color="auto" w:sz="4" w:space="0"/>
              <w:bottom w:val="single" w:color="auto" w:sz="4" w:space="0"/>
            </w:tcBorders>
            <w:shd w:val="clear" w:color="auto" w:fill="auto"/>
          </w:tcPr>
          <w:p>
            <w:pPr>
              <w:keepNext w:val="0"/>
              <w:keepLines w:val="0"/>
              <w:suppressLineNumbers w:val="0"/>
              <w:spacing w:before="0" w:beforeAutospacing="0" w:after="156" w:afterLines="50" w:afterAutospacing="0" w:line="400" w:lineRule="exact"/>
              <w:ind w:left="0" w:right="0" w:firstLine="421" w:firstLineChars="200"/>
              <w:rPr>
                <w:rFonts w:hint="default" w:ascii="仿宋_GB2312"/>
                <w:color w:val="auto"/>
                <w:sz w:val="24"/>
                <w:szCs w:val="20"/>
              </w:rPr>
            </w:pPr>
            <w:r>
              <w:rPr>
                <w:rFonts w:hint="eastAsia" w:ascii="宋体" w:hAnsi="宋体"/>
                <w:b/>
                <w:bCs/>
                <w:color w:val="auto"/>
                <w:szCs w:val="20"/>
              </w:rPr>
              <w:t>声明：</w:t>
            </w:r>
            <w:r>
              <w:rPr>
                <w:rFonts w:hint="eastAsia" w:ascii="宋体" w:hAnsi="宋体"/>
                <w:color w:val="auto"/>
                <w:szCs w:val="20"/>
              </w:rPr>
              <w:t>本单位遵守《天津市科学技术奖励办法》及其实施细则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915" w:firstLineChars="436"/>
              <w:rPr>
                <w:rFonts w:hint="default"/>
                <w:color w:val="auto"/>
                <w:szCs w:val="20"/>
              </w:rPr>
            </w:pPr>
            <w:r>
              <w:rPr>
                <w:rFonts w:hint="eastAsia"/>
                <w:color w:val="auto"/>
                <w:szCs w:val="20"/>
              </w:rPr>
              <w:t>法人代表签名：</w:t>
            </w:r>
            <w:r>
              <w:rPr>
                <w:rFonts w:hint="default"/>
                <w:color w:val="auto"/>
                <w:szCs w:val="20"/>
              </w:rPr>
              <w:t xml:space="preserve">                                </w:t>
            </w:r>
            <w:r>
              <w:rPr>
                <w:rFonts w:hint="eastAsia"/>
                <w:color w:val="auto"/>
                <w:szCs w:val="20"/>
              </w:rPr>
              <w:t>单位（盖章）</w:t>
            </w:r>
            <w:r>
              <w:rPr>
                <w:rFonts w:hint="default"/>
                <w:color w:val="auto"/>
                <w:szCs w:val="20"/>
              </w:rPr>
              <w:t xml:space="preserve"> </w:t>
            </w:r>
          </w:p>
          <w:p>
            <w:pPr>
              <w:keepNext w:val="0"/>
              <w:keepLines w:val="0"/>
              <w:suppressLineNumbers w:val="0"/>
              <w:spacing w:before="0" w:beforeAutospacing="0" w:after="156" w:afterLines="50" w:afterAutospacing="0" w:line="400" w:lineRule="exact"/>
              <w:ind w:left="0" w:right="0"/>
              <w:rPr>
                <w:rFonts w:hint="default"/>
                <w:color w:val="auto"/>
                <w:szCs w:val="20"/>
              </w:rPr>
            </w:pPr>
          </w:p>
          <w:p>
            <w:pPr>
              <w:keepNext w:val="0"/>
              <w:keepLines w:val="0"/>
              <w:suppressLineNumbers w:val="0"/>
              <w:spacing w:before="0" w:beforeAutospacing="0" w:after="156" w:afterLines="50" w:afterAutospacing="0" w:line="400" w:lineRule="exact"/>
              <w:ind w:left="0" w:right="0" w:firstLine="1659" w:firstLineChars="790"/>
              <w:rPr>
                <w:rFonts w:hint="default" w:ascii="宋体" w:hAnsi="宋体"/>
                <w:color w:val="auto"/>
                <w:szCs w:val="20"/>
              </w:rPr>
            </w:pPr>
            <w:r>
              <w:rPr>
                <w:rFonts w:hint="eastAsia" w:ascii="宋体" w:hAnsi="宋体"/>
                <w:color w:val="auto"/>
                <w:szCs w:val="20"/>
              </w:rPr>
              <w:t xml:space="preserve"> 年    月    日                                   年    月    日</w:t>
            </w:r>
          </w:p>
        </w:tc>
      </w:tr>
    </w:tbl>
    <w:p>
      <w:pPr>
        <w:spacing w:line="400" w:lineRule="exact"/>
        <w:jc w:val="center"/>
        <w:rPr>
          <w:rFonts w:eastAsia="黑体"/>
          <w:color w:val="auto"/>
          <w:sz w:val="32"/>
          <w:szCs w:val="24"/>
        </w:rPr>
      </w:pPr>
    </w:p>
    <w:p>
      <w:pPr>
        <w:spacing w:before="312" w:beforeLines="100" w:after="156" w:afterLines="50" w:line="400" w:lineRule="exact"/>
        <w:jc w:val="center"/>
        <w:rPr>
          <w:rFonts w:eastAsia="黑体"/>
          <w:color w:val="auto"/>
          <w:sz w:val="32"/>
          <w:highlight w:val="none"/>
        </w:rPr>
      </w:pPr>
      <w:r>
        <w:rPr>
          <w:rFonts w:eastAsia="黑体"/>
          <w:color w:val="auto"/>
          <w:sz w:val="32"/>
          <w:szCs w:val="24"/>
        </w:rPr>
        <w:br w:type="page"/>
      </w:r>
      <w:r>
        <w:rPr>
          <w:rFonts w:hint="eastAsia" w:eastAsia="黑体"/>
          <w:color w:val="auto"/>
          <w:sz w:val="32"/>
          <w:highlight w:val="none"/>
          <w:lang w:eastAsia="zh-CN"/>
        </w:rPr>
        <w:t>四</w:t>
      </w:r>
      <w:r>
        <w:rPr>
          <w:rFonts w:hint="eastAsia" w:eastAsia="黑体"/>
          <w:color w:val="auto"/>
          <w:sz w:val="32"/>
          <w:highlight w:val="none"/>
        </w:rPr>
        <w:t>、提名意见</w:t>
      </w:r>
      <w:r>
        <w:rPr>
          <w:rFonts w:hint="eastAsia" w:eastAsia="黑体"/>
          <w:color w:val="auto"/>
          <w:sz w:val="30"/>
          <w:szCs w:val="30"/>
          <w:highlight w:val="none"/>
        </w:rPr>
        <w:t>（适用于提名专家，分别填写）</w:t>
      </w:r>
    </w:p>
    <w:tbl>
      <w:tblPr>
        <w:tblStyle w:val="18"/>
        <w:tblW w:w="92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77"/>
        <w:gridCol w:w="1702"/>
        <w:gridCol w:w="709"/>
        <w:gridCol w:w="993"/>
        <w:gridCol w:w="283"/>
        <w:gridCol w:w="2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2" w:type="dxa"/>
            <w:tcBorders>
              <w:top w:val="single" w:color="auto" w:sz="8"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姓名</w:t>
            </w:r>
          </w:p>
        </w:tc>
        <w:tc>
          <w:tcPr>
            <w:tcW w:w="1276"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p>
        </w:tc>
        <w:tc>
          <w:tcPr>
            <w:tcW w:w="1701"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是否责任专家</w:t>
            </w:r>
          </w:p>
        </w:tc>
        <w:tc>
          <w:tcPr>
            <w:tcW w:w="709" w:type="dxa"/>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p>
        </w:tc>
        <w:tc>
          <w:tcPr>
            <w:tcW w:w="1275" w:type="dxa"/>
            <w:gridSpan w:val="2"/>
            <w:tcBorders>
              <w:top w:val="single" w:color="auto" w:sz="8"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证件号码</w:t>
            </w:r>
          </w:p>
        </w:tc>
        <w:tc>
          <w:tcPr>
            <w:tcW w:w="2741" w:type="dxa"/>
            <w:tcBorders>
              <w:top w:val="single" w:color="auto" w:sz="8"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2"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专家类型</w:t>
            </w:r>
          </w:p>
        </w:tc>
        <w:tc>
          <w:tcPr>
            <w:tcW w:w="7702" w:type="dxa"/>
            <w:gridSpan w:val="6"/>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2"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工作单位</w:t>
            </w:r>
          </w:p>
        </w:tc>
        <w:tc>
          <w:tcPr>
            <w:tcW w:w="7702" w:type="dxa"/>
            <w:gridSpan w:val="6"/>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ascii="宋体" w:hAnsi="宋体"/>
                <w:color w:val="auto"/>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2"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职称</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学科专业</w:t>
            </w:r>
          </w:p>
        </w:tc>
        <w:tc>
          <w:tcPr>
            <w:tcW w:w="3024"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2"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移动电话</w:t>
            </w:r>
          </w:p>
        </w:tc>
        <w:tc>
          <w:tcPr>
            <w:tcW w:w="29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电子邮箱</w:t>
            </w:r>
          </w:p>
        </w:tc>
        <w:tc>
          <w:tcPr>
            <w:tcW w:w="3024"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suppressLineNumbers w:val="0"/>
              <w:spacing w:before="0" w:beforeAutospacing="0" w:after="0" w:afterAutospacing="0" w:line="360" w:lineRule="exact"/>
              <w:ind w:left="0" w:right="0"/>
              <w:jc w:val="center"/>
              <w:rPr>
                <w:rFonts w:hint="default"/>
                <w:color w:val="auto"/>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2" w:type="dxa"/>
            <w:tcBorders>
              <w:top w:val="single" w:color="auto" w:sz="4" w:space="0"/>
              <w:left w:val="single" w:color="auto" w:sz="8" w:space="0"/>
              <w:bottom w:val="single" w:color="auto" w:sz="4" w:space="0"/>
              <w:right w:val="single" w:color="auto" w:sz="4"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通讯地址</w:t>
            </w:r>
          </w:p>
        </w:tc>
        <w:tc>
          <w:tcPr>
            <w:tcW w:w="7702" w:type="dxa"/>
            <w:gridSpan w:val="6"/>
            <w:tcBorders>
              <w:top w:val="single" w:color="auto" w:sz="4" w:space="0"/>
              <w:left w:val="single" w:color="auto" w:sz="4" w:space="0"/>
              <w:bottom w:val="single" w:color="auto" w:sz="4" w:space="0"/>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jc w:val="center"/>
              <w:rPr>
                <w:rFonts w:hint="default" w:ascii="宋体" w:hAnsi="宋体"/>
                <w:color w:val="auto"/>
                <w:szCs w:val="24"/>
              </w:rPr>
            </w:pPr>
            <w:r>
              <w:rPr>
                <w:rFonts w:hint="eastAsia" w:ascii="宋体" w:hAnsi="宋体"/>
                <w:color w:val="auto"/>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04" w:type="dxa"/>
            <w:gridSpan w:val="7"/>
            <w:tcBorders>
              <w:top w:val="single" w:color="auto" w:sz="4" w:space="0"/>
              <w:left w:val="single" w:color="auto" w:sz="8" w:space="0"/>
              <w:bottom w:val="nil"/>
              <w:right w:val="single" w:color="auto" w:sz="8" w:space="0"/>
            </w:tcBorders>
            <w:vAlign w:val="center"/>
          </w:tcPr>
          <w:p>
            <w:pPr>
              <w:pStyle w:val="7"/>
              <w:keepNext w:val="0"/>
              <w:keepLines w:val="0"/>
              <w:suppressLineNumbers w:val="0"/>
              <w:spacing w:before="0" w:beforeAutospacing="0" w:after="0" w:afterAutospacing="0" w:line="360" w:lineRule="exact"/>
              <w:ind w:left="0" w:right="0" w:firstLine="0" w:firstLineChars="0"/>
              <w:rPr>
                <w:rFonts w:hint="default"/>
                <w:color w:val="auto"/>
                <w:kern w:val="0"/>
              </w:rPr>
            </w:pPr>
            <w:r>
              <w:rPr>
                <w:rFonts w:hint="eastAsia" w:ascii="宋体" w:hAnsi="宋体"/>
                <w:color w:val="auto"/>
                <w:szCs w:val="24"/>
              </w:rPr>
              <w:t>提名意见：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2" w:hRule="atLeast"/>
          <w:jc w:val="center"/>
        </w:trPr>
        <w:tc>
          <w:tcPr>
            <w:tcW w:w="9204" w:type="dxa"/>
            <w:gridSpan w:val="7"/>
            <w:tcBorders>
              <w:top w:val="nil"/>
              <w:left w:val="single" w:color="auto" w:sz="8" w:space="0"/>
              <w:bottom w:val="nil"/>
              <w:right w:val="single" w:color="auto" w:sz="8" w:space="0"/>
            </w:tcBorders>
          </w:tcPr>
          <w:p>
            <w:pPr>
              <w:keepNext w:val="0"/>
              <w:keepLines w:val="0"/>
              <w:suppressLineNumbers w:val="0"/>
              <w:spacing w:before="120" w:beforeAutospacing="0" w:after="0" w:afterAutospacing="0" w:line="360" w:lineRule="exact"/>
              <w:ind w:left="0" w:right="0"/>
              <w:rPr>
                <w:rFonts w:hint="default"/>
                <w:color w:val="auto"/>
                <w:kern w:val="0"/>
                <w:sz w:val="24"/>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204" w:type="dxa"/>
            <w:gridSpan w:val="7"/>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firstLine="480" w:firstLineChars="200"/>
              <w:rPr>
                <w:rFonts w:hint="default" w:ascii="宋体" w:hAnsi="宋体"/>
                <w:color w:val="auto"/>
                <w:sz w:val="24"/>
                <w:szCs w:val="20"/>
              </w:rPr>
            </w:pPr>
            <w:r>
              <w:rPr>
                <w:rFonts w:hint="eastAsia"/>
                <w:color w:val="auto"/>
                <w:kern w:val="0"/>
                <w:sz w:val="24"/>
                <w:szCs w:val="20"/>
              </w:rPr>
              <w:t>提名该项目为天津市。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12" w:hRule="atLeast"/>
          <w:jc w:val="center"/>
        </w:trPr>
        <w:tc>
          <w:tcPr>
            <w:tcW w:w="9204" w:type="dxa"/>
            <w:gridSpan w:val="7"/>
            <w:tcBorders>
              <w:top w:val="single" w:color="auto" w:sz="4" w:space="0"/>
              <w:left w:val="single" w:color="auto" w:sz="8" w:space="0"/>
              <w:bottom w:val="single" w:color="auto" w:sz="8" w:space="0"/>
              <w:right w:val="single" w:color="auto" w:sz="8" w:space="0"/>
            </w:tcBorders>
          </w:tcPr>
          <w:p>
            <w:pPr>
              <w:keepNext w:val="0"/>
              <w:keepLines w:val="0"/>
              <w:suppressLineNumbers w:val="0"/>
              <w:spacing w:before="0" w:beforeAutospacing="0" w:after="0" w:afterAutospacing="0" w:line="400" w:lineRule="exact"/>
              <w:ind w:left="0" w:right="0" w:firstLine="420"/>
              <w:rPr>
                <w:rFonts w:hint="default" w:ascii="宋体" w:hAnsi="宋体" w:cs="Courier New"/>
                <w:color w:val="auto"/>
                <w:szCs w:val="20"/>
              </w:rPr>
            </w:pPr>
            <w:r>
              <w:rPr>
                <w:rFonts w:hint="eastAsia" w:ascii="宋体" w:hAnsi="宋体" w:cs="Courier New"/>
                <w:b/>
                <w:bCs/>
                <w:color w:val="auto"/>
                <w:szCs w:val="21"/>
              </w:rPr>
              <w:t>声明：</w:t>
            </w:r>
            <w:r>
              <w:rPr>
                <w:rFonts w:hint="eastAsia" w:ascii="宋体" w:hAnsi="宋体" w:cs="Courier New"/>
                <w:color w:val="auto"/>
                <w:szCs w:val="21"/>
              </w:rPr>
              <w:t>本人</w:t>
            </w:r>
            <w:r>
              <w:rPr>
                <w:rFonts w:hint="eastAsia" w:ascii="宋体" w:hAnsi="宋体" w:cs="Courier New"/>
                <w:color w:val="auto"/>
                <w:szCs w:val="20"/>
              </w:rPr>
              <w:t>遵守《天津市科学技术奖励办法》及其实施细则，以及《天津市科学技术奖提名制实施方案》的有关规定，承诺遵守评审工作纪律，所提供的提名材料真实有效，且不存在任何违反《中华人民共和国保守国家秘密法》和《科学技术保密规定》等相关法律法规及侵犯他人知识产权的情形。本人已征求被提名者同意，本项目是本人本年度唯一提名项目；作为提名者，本人同意在项目公示时向社会公布；如产生争议，保证积极调查处理。如有材料虚假或违纪行为，愿意承担相应责任并接受相应处理。</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专家签名：</w:t>
            </w:r>
          </w:p>
          <w:p>
            <w:pPr>
              <w:pStyle w:val="7"/>
              <w:keepNext w:val="0"/>
              <w:keepLines w:val="0"/>
              <w:suppressLineNumbers w:val="0"/>
              <w:spacing w:before="0" w:beforeAutospacing="0" w:after="0" w:afterAutospacing="0" w:line="320" w:lineRule="exact"/>
              <w:ind w:left="0" w:right="0" w:firstLine="420"/>
              <w:rPr>
                <w:rFonts w:hint="default" w:ascii="宋体" w:hAnsi="宋体"/>
                <w:color w:val="auto"/>
                <w:sz w:val="21"/>
              </w:rPr>
            </w:pPr>
            <w:r>
              <w:rPr>
                <w:rFonts w:hint="eastAsia" w:ascii="宋体" w:hAnsi="宋体"/>
                <w:color w:val="auto"/>
                <w:sz w:val="21"/>
              </w:rPr>
              <w:t xml:space="preserve">                                                    </w:t>
            </w:r>
          </w:p>
          <w:p>
            <w:pPr>
              <w:pStyle w:val="7"/>
              <w:keepNext w:val="0"/>
              <w:keepLines w:val="0"/>
              <w:suppressLineNumbers w:val="0"/>
              <w:spacing w:before="0" w:beforeAutospacing="0" w:after="0" w:afterAutospacing="0" w:line="320" w:lineRule="exact"/>
              <w:ind w:left="0" w:right="0" w:firstLine="6195" w:firstLineChars="2950"/>
              <w:rPr>
                <w:rFonts w:hint="default" w:ascii="宋体" w:hAnsi="宋体"/>
                <w:color w:val="auto"/>
                <w:sz w:val="21"/>
              </w:rPr>
            </w:pPr>
            <w:r>
              <w:rPr>
                <w:rFonts w:hint="eastAsia" w:ascii="宋体" w:hAnsi="宋体"/>
                <w:color w:val="auto"/>
                <w:sz w:val="21"/>
              </w:rPr>
              <w:t xml:space="preserve">  年    月    日</w:t>
            </w:r>
          </w:p>
        </w:tc>
      </w:tr>
      <w:bookmarkEnd w:id="21"/>
    </w:tbl>
    <w:p>
      <w:pPr>
        <w:spacing w:before="340" w:after="340"/>
        <w:jc w:val="center"/>
        <w:outlineLvl w:val="1"/>
        <w:rPr>
          <w:color w:val="auto"/>
          <w:sz w:val="28"/>
          <w:szCs w:val="24"/>
        </w:rPr>
        <w:sectPr>
          <w:pgSz w:w="11906" w:h="16838"/>
          <w:pgMar w:top="1440" w:right="1800" w:bottom="1440" w:left="1800" w:header="851" w:footer="992" w:gutter="0"/>
          <w:pgNumType w:fmt="decimal"/>
          <w:cols w:space="425" w:num="1"/>
          <w:formProt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宋体" w:hAnsi="宋体"/>
          <w:b/>
          <w:color w:val="auto"/>
          <w:sz w:val="36"/>
          <w:szCs w:val="36"/>
        </w:rPr>
      </w:pPr>
      <w:bookmarkStart w:id="26" w:name="_Toc107838386"/>
      <w:r>
        <w:rPr>
          <w:rFonts w:hint="eastAsia" w:ascii="宋体" w:hAnsi="宋体"/>
          <w:b/>
          <w:color w:val="auto"/>
          <w:sz w:val="36"/>
          <w:szCs w:val="36"/>
        </w:rPr>
        <w:t>《天津市国际科学技术合作奖提名书》</w:t>
      </w:r>
      <w:bookmarkEnd w:id="26"/>
      <w:r>
        <w:rPr>
          <w:rFonts w:hint="eastAsia" w:ascii="宋体" w:hAnsi="宋体"/>
          <w:b/>
          <w:color w:val="auto"/>
          <w:sz w:val="36"/>
          <w:szCs w:val="36"/>
        </w:rPr>
        <w:t>填写要求</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color w:val="auto"/>
          <w:sz w:val="28"/>
          <w:szCs w:val="28"/>
        </w:rPr>
        <w:t>天津市国际科学技术合作奖授予对本市科学技术事业做出贡献的外国人或者外国组织。</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cs="黑体"/>
          <w:color w:val="auto"/>
          <w:sz w:val="28"/>
          <w:szCs w:val="28"/>
        </w:rPr>
      </w:pPr>
      <w:r>
        <w:rPr>
          <w:rFonts w:hint="eastAsia" w:ascii="黑体" w:hAnsi="黑体" w:eastAsia="黑体" w:cs="黑体"/>
          <w:color w:val="auto"/>
          <w:sz w:val="28"/>
          <w:szCs w:val="28"/>
        </w:rPr>
        <w:t xml:space="preserve">    一、填写说明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1.姓名</w:t>
      </w:r>
      <w:r>
        <w:rPr>
          <w:rFonts w:hint="eastAsia" w:ascii="宋体" w:hAnsi="宋体"/>
          <w:color w:val="auto"/>
          <w:sz w:val="28"/>
          <w:szCs w:val="28"/>
        </w:rPr>
        <w:t>：必须填写中文和英文姓名，非英语国家还应填写母语姓名，中、英文译名应用惯用译名</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2.从事工作及专业</w:t>
      </w:r>
      <w:r>
        <w:rPr>
          <w:rFonts w:hint="eastAsia" w:ascii="宋体" w:hAnsi="宋体"/>
          <w:color w:val="auto"/>
          <w:sz w:val="28"/>
          <w:szCs w:val="28"/>
        </w:rPr>
        <w:t>：从事工作所属的行业、技术领域及专业，已离任的应填写离任前从事的工作及专业。</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3.本国工作单位</w:t>
      </w:r>
      <w:r>
        <w:rPr>
          <w:rFonts w:hint="eastAsia" w:ascii="宋体" w:hAnsi="宋体"/>
          <w:color w:val="auto"/>
          <w:sz w:val="28"/>
          <w:szCs w:val="28"/>
        </w:rPr>
        <w:t>：已离任的应填写离任前工作单位，并注明已离任。</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4.专家简历或组织简介</w:t>
      </w:r>
      <w:r>
        <w:rPr>
          <w:rFonts w:hint="eastAsia" w:ascii="宋体" w:hAnsi="宋体"/>
          <w:color w:val="auto"/>
          <w:sz w:val="28"/>
          <w:szCs w:val="28"/>
        </w:rPr>
        <w:t>：用中、英两种文字打印，可增加附页。</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5.主要贡献</w:t>
      </w:r>
      <w:r>
        <w:rPr>
          <w:rFonts w:hint="eastAsia" w:ascii="宋体" w:hAnsi="宋体"/>
          <w:color w:val="auto"/>
          <w:sz w:val="28"/>
          <w:szCs w:val="28"/>
        </w:rPr>
        <w:t>：应详细写出被提名的专家或组织在同本市的公民和组织合作进行科学研究、技术开发；向本市公民和组织传授先进科学或技术、培养人才，促进国际的科学技术交流所做出的主要贡献。用中、英两种文字打印，可增加附页。</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黑体" w:hAnsi="黑体" w:eastAsia="黑体" w:cs="黑体"/>
          <w:color w:val="auto"/>
          <w:sz w:val="28"/>
          <w:szCs w:val="28"/>
        </w:rPr>
      </w:pPr>
      <w:r>
        <w:rPr>
          <w:rFonts w:hint="eastAsia" w:ascii="黑体" w:hAnsi="黑体" w:eastAsia="黑体" w:cs="黑体"/>
          <w:color w:val="auto"/>
          <w:sz w:val="28"/>
          <w:szCs w:val="28"/>
        </w:rPr>
        <w:t xml:space="preserve">    二、附件要求</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color w:val="auto"/>
          <w:sz w:val="28"/>
          <w:szCs w:val="28"/>
        </w:rPr>
        <w:t>提供的附件证明材料应能反映该个人或组织在本市科学技术领域所做出了显著贡献，并至少具备以下材料之一：</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1.技术评价证明</w:t>
      </w:r>
      <w:r>
        <w:rPr>
          <w:rFonts w:hint="eastAsia" w:ascii="宋体" w:hAnsi="宋体"/>
          <w:color w:val="auto"/>
          <w:sz w:val="28"/>
          <w:szCs w:val="28"/>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2.培训情况证明</w:t>
      </w:r>
      <w:r>
        <w:rPr>
          <w:rFonts w:hint="eastAsia" w:ascii="宋体" w:hAnsi="宋体"/>
          <w:color w:val="auto"/>
          <w:sz w:val="28"/>
          <w:szCs w:val="28"/>
        </w:rPr>
        <w:t>：向中国公民或者组织传授先进技术、培养人才的，应由接受培训的单位提供本单位受训科技人员情况的证明。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3.设备及应用证明</w:t>
      </w:r>
      <w:r>
        <w:rPr>
          <w:rFonts w:hint="eastAsia" w:ascii="宋体" w:hAnsi="宋体"/>
          <w:color w:val="auto"/>
          <w:sz w:val="28"/>
          <w:szCs w:val="28"/>
        </w:rPr>
        <w:t>：提供先进设备的，应由中方合作单位提供设备使用情况证明。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4.社会、经济效益证明</w:t>
      </w:r>
      <w:r>
        <w:rPr>
          <w:rFonts w:hint="eastAsia" w:ascii="宋体" w:hAnsi="宋体"/>
          <w:color w:val="auto"/>
          <w:sz w:val="28"/>
          <w:szCs w:val="28"/>
        </w:rPr>
        <w:t>：指中方合作单位在科研或推广应用先进技术的过程中，所取得的社会效益和经济效益的证明。</w:t>
      </w:r>
    </w:p>
    <w:p>
      <w:pPr>
        <w:keepNext w:val="0"/>
        <w:keepLines w:val="0"/>
        <w:pageBreakBefore w:val="0"/>
        <w:widowControl w:val="0"/>
        <w:kinsoku/>
        <w:wordWrap/>
        <w:overflowPunct/>
        <w:topLinePunct w:val="0"/>
        <w:autoSpaceDE/>
        <w:autoSpaceDN/>
        <w:bidi w:val="0"/>
        <w:adjustRightInd/>
        <w:snapToGrid/>
        <w:spacing w:line="420" w:lineRule="exact"/>
        <w:ind w:firstLine="540"/>
        <w:textAlignment w:val="auto"/>
        <w:rPr>
          <w:rFonts w:ascii="宋体" w:hAnsi="宋体"/>
          <w:color w:val="auto"/>
          <w:sz w:val="28"/>
          <w:szCs w:val="28"/>
        </w:rPr>
      </w:pPr>
      <w:r>
        <w:rPr>
          <w:rFonts w:hint="eastAsia" w:ascii="宋体" w:hAnsi="宋体"/>
          <w:b/>
          <w:bCs/>
          <w:color w:val="auto"/>
          <w:sz w:val="28"/>
          <w:szCs w:val="28"/>
        </w:rPr>
        <w:t>5.其他证明</w:t>
      </w:r>
      <w:r>
        <w:rPr>
          <w:rFonts w:hint="eastAsia" w:ascii="宋体" w:hAnsi="宋体"/>
          <w:color w:val="auto"/>
          <w:sz w:val="28"/>
          <w:szCs w:val="28"/>
        </w:rPr>
        <w:t>：指有助于评价候选人或候选组织的其他证明材料。</w:t>
      </w: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spacing w:before="340" w:after="120"/>
        <w:jc w:val="center"/>
        <w:outlineLvl w:val="1"/>
        <w:rPr>
          <w:rFonts w:ascii="宋体" w:hAnsi="宋体"/>
          <w:b/>
          <w:color w:val="auto"/>
          <w:sz w:val="36"/>
          <w:szCs w:val="36"/>
        </w:rPr>
      </w:pPr>
      <w:r>
        <w:rPr>
          <w:rFonts w:hint="eastAsia" w:ascii="黑体" w:eastAsia="黑体"/>
          <w:color w:val="auto"/>
          <w:sz w:val="52"/>
          <w:szCs w:val="52"/>
          <w:lang w:eastAsia="zh-CN"/>
        </w:rPr>
        <w:t>公示要求</w:t>
      </w:r>
      <w:r>
        <w:rPr>
          <w:rFonts w:ascii="黑体" w:eastAsia="黑体"/>
          <w:color w:val="auto"/>
          <w:sz w:val="48"/>
          <w:szCs w:val="48"/>
        </w:rPr>
        <w:br w:type="page"/>
      </w:r>
    </w:p>
    <w:p>
      <w:pPr>
        <w:keepNext w:val="0"/>
        <w:keepLines w:val="0"/>
        <w:pageBreakBefore w:val="0"/>
        <w:widowControl w:val="0"/>
        <w:kinsoku/>
        <w:wordWrap/>
        <w:overflowPunct/>
        <w:topLinePunct w:val="0"/>
        <w:autoSpaceDE/>
        <w:autoSpaceDN/>
        <w:bidi w:val="0"/>
        <w:adjustRightInd/>
        <w:snapToGrid/>
        <w:spacing w:before="340" w:after="340" w:line="680" w:lineRule="exact"/>
        <w:jc w:val="center"/>
        <w:textAlignment w:val="auto"/>
        <w:outlineLvl w:val="1"/>
        <w:rPr>
          <w:rFonts w:hint="eastAsia" w:ascii="黑体" w:hAnsi="黑体" w:eastAsia="黑体" w:cs="黑体"/>
          <w:bCs/>
          <w:color w:val="auto"/>
          <w:sz w:val="44"/>
          <w:szCs w:val="44"/>
        </w:rPr>
      </w:pPr>
      <w:bookmarkStart w:id="27" w:name="_Toc107838389"/>
      <w:r>
        <w:rPr>
          <w:rFonts w:hint="eastAsia" w:ascii="黑体" w:hAnsi="黑体" w:eastAsia="黑体" w:cs="黑体"/>
          <w:bCs/>
          <w:color w:val="auto"/>
          <w:sz w:val="44"/>
          <w:szCs w:val="44"/>
        </w:rPr>
        <w:t>天津市科学技术奖提名公示要求</w:t>
      </w:r>
      <w:bookmarkEnd w:id="27"/>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提名</w:t>
      </w:r>
      <w:r>
        <w:rPr>
          <w:rFonts w:hint="eastAsia" w:ascii="仿宋_GB2312" w:hAnsi="仿宋_GB2312" w:eastAsia="仿宋_GB2312" w:cs="仿宋_GB2312"/>
          <w:color w:val="auto"/>
          <w:sz w:val="28"/>
          <w:szCs w:val="28"/>
          <w:lang w:eastAsia="zh-CN"/>
        </w:rPr>
        <w:t>者在提名前须</w:t>
      </w:r>
      <w:r>
        <w:rPr>
          <w:rFonts w:hint="eastAsia" w:ascii="仿宋_GB2312" w:hAnsi="仿宋_GB2312" w:eastAsia="仿宋_GB2312" w:cs="仿宋_GB2312"/>
          <w:color w:val="auto"/>
          <w:sz w:val="28"/>
          <w:szCs w:val="28"/>
        </w:rPr>
        <w:t>对提名的项目进行公示。提名单位、提名专家应责成项目主要完成单位、主要完成人所在单位进行公示。</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一、项目主要完成单位、主要完成人所在单位公示</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项目在主要完成单位、主要完成人所在单位进行公示的内容应</w:t>
      </w:r>
      <w:r>
        <w:rPr>
          <w:rFonts w:hint="eastAsia" w:ascii="仿宋_GB2312" w:hAnsi="仿宋_GB2312" w:eastAsia="仿宋_GB2312" w:cs="仿宋_GB2312"/>
          <w:color w:val="auto"/>
          <w:sz w:val="28"/>
          <w:szCs w:val="28"/>
          <w:lang w:val="en-US" w:eastAsia="zh-CN"/>
        </w:rPr>
        <w:t>主要</w:t>
      </w:r>
      <w:r>
        <w:rPr>
          <w:rFonts w:hint="eastAsia" w:ascii="仿宋_GB2312" w:hAnsi="仿宋_GB2312" w:eastAsia="仿宋_GB2312" w:cs="仿宋_GB2312"/>
          <w:color w:val="auto"/>
          <w:sz w:val="28"/>
          <w:szCs w:val="28"/>
        </w:rPr>
        <w:t>包括：项目名称、提名</w:t>
      </w:r>
      <w:r>
        <w:rPr>
          <w:rFonts w:hint="eastAsia" w:ascii="仿宋_GB2312" w:hAnsi="仿宋_GB2312" w:eastAsia="仿宋_GB2312" w:cs="仿宋_GB2312"/>
          <w:color w:val="auto"/>
          <w:sz w:val="28"/>
          <w:szCs w:val="28"/>
          <w:lang w:eastAsia="zh-CN"/>
        </w:rPr>
        <w:t>奖种</w:t>
      </w:r>
      <w:r>
        <w:rPr>
          <w:rFonts w:hint="eastAsia" w:ascii="仿宋_GB2312" w:hAnsi="仿宋_GB2312" w:eastAsia="仿宋_GB2312" w:cs="仿宋_GB2312"/>
          <w:color w:val="auto"/>
          <w:sz w:val="28"/>
          <w:szCs w:val="28"/>
        </w:rPr>
        <w:t xml:space="preserve">和等级、主要完成单位、主要完成人、提名者、项目简介、主要技术支撑材料等。 </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上述内容须与提名书保持一致，不得隐瞒或公示虚假内容。异议反馈联系方式须真实有效，联系人一般应为完成单位科研主管部门的管理人员，与课题或课题组成员相关人员须回避。</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二、提名单位公示</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项目在提名单位进行公示的内容应</w:t>
      </w:r>
      <w:r>
        <w:rPr>
          <w:rFonts w:hint="eastAsia" w:ascii="仿宋_GB2312" w:hAnsi="仿宋_GB2312" w:eastAsia="仿宋_GB2312" w:cs="仿宋_GB2312"/>
          <w:color w:val="auto"/>
          <w:sz w:val="28"/>
          <w:szCs w:val="28"/>
          <w:lang w:val="en-US" w:eastAsia="zh-CN"/>
        </w:rPr>
        <w:t>主要</w:t>
      </w:r>
      <w:r>
        <w:rPr>
          <w:rFonts w:hint="eastAsia" w:ascii="仿宋_GB2312" w:hAnsi="仿宋_GB2312" w:eastAsia="仿宋_GB2312" w:cs="仿宋_GB2312"/>
          <w:color w:val="auto"/>
          <w:sz w:val="28"/>
          <w:szCs w:val="28"/>
        </w:rPr>
        <w:t>包括：项目名称、提名</w:t>
      </w:r>
      <w:r>
        <w:rPr>
          <w:rFonts w:hint="eastAsia" w:ascii="仿宋_GB2312" w:hAnsi="仿宋_GB2312" w:eastAsia="仿宋_GB2312" w:cs="仿宋_GB2312"/>
          <w:color w:val="auto"/>
          <w:sz w:val="28"/>
          <w:szCs w:val="28"/>
          <w:lang w:eastAsia="zh-CN"/>
        </w:rPr>
        <w:t>奖种</w:t>
      </w:r>
      <w:r>
        <w:rPr>
          <w:rFonts w:hint="eastAsia" w:ascii="仿宋_GB2312" w:hAnsi="仿宋_GB2312" w:eastAsia="仿宋_GB2312" w:cs="仿宋_GB2312"/>
          <w:color w:val="auto"/>
          <w:sz w:val="28"/>
          <w:szCs w:val="28"/>
        </w:rPr>
        <w:t>和等级、主要完成单位、主要完成人、项目简介等。</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提名单位、提名专家须对所提名项目在主要完成单位公示情况、主要完成人所在单位公示情况进行监督，对公示内容和公示处理结果进行审核，并据实填写公示情况说明。</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三、公示地点和时间</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应通过书面或网络进行公布。</w:t>
      </w:r>
      <w:r>
        <w:rPr>
          <w:rFonts w:hint="eastAsia" w:ascii="仿宋_GB2312" w:hAnsi="仿宋_GB2312" w:eastAsia="仿宋_GB2312" w:cs="仿宋_GB2312"/>
          <w:b/>
          <w:bCs/>
          <w:color w:val="auto"/>
          <w:sz w:val="28"/>
          <w:szCs w:val="28"/>
        </w:rPr>
        <w:t>公示时间不少于7个自然日</w:t>
      </w:r>
      <w:r>
        <w:rPr>
          <w:rFonts w:hint="eastAsia" w:ascii="仿宋_GB2312" w:hAnsi="仿宋_GB2312" w:eastAsia="仿宋_GB2312" w:cs="仿宋_GB2312"/>
          <w:color w:val="auto"/>
          <w:sz w:val="28"/>
          <w:szCs w:val="28"/>
        </w:rPr>
        <w:t>。公示无异议，或异议处理完毕后方可提名。</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四、信息安全要求</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各单位要加强公示范围、方式、内容等管理，防范</w:t>
      </w:r>
      <w:r>
        <w:rPr>
          <w:rFonts w:hint="eastAsia" w:ascii="仿宋_GB2312" w:hAnsi="仿宋_GB2312" w:eastAsia="仿宋_GB2312" w:cs="仿宋_GB2312"/>
          <w:color w:val="auto"/>
          <w:sz w:val="28"/>
          <w:szCs w:val="28"/>
          <w:lang w:val="en-US" w:eastAsia="zh-CN"/>
        </w:rPr>
        <w:t>详细技术路线、技术参数、成果应用等内容中</w:t>
      </w:r>
      <w:r>
        <w:rPr>
          <w:rFonts w:hint="eastAsia" w:ascii="仿宋_GB2312" w:hAnsi="仿宋_GB2312" w:eastAsia="仿宋_GB2312" w:cs="仿宋_GB2312"/>
          <w:color w:val="auto"/>
          <w:sz w:val="28"/>
          <w:szCs w:val="28"/>
        </w:rPr>
        <w:t>关键敏感信息泄露。</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五</w:t>
      </w:r>
      <w:r>
        <w:rPr>
          <w:rFonts w:hint="eastAsia" w:ascii="楷体_GB2312" w:hAnsi="楷体_GB2312" w:eastAsia="楷体_GB2312" w:cs="楷体_GB2312"/>
          <w:b/>
          <w:bCs/>
          <w:color w:val="auto"/>
          <w:sz w:val="28"/>
          <w:szCs w:val="28"/>
        </w:rPr>
        <w:t>、公示材料提交</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天津市科学技术奖提名项目公示及科研诚信审核情况说明</w:t>
      </w:r>
      <w:r>
        <w:rPr>
          <w:rFonts w:hint="eastAsia" w:ascii="仿宋_GB2312" w:hAnsi="仿宋_GB2312" w:eastAsia="仿宋_GB2312" w:cs="仿宋_GB2312"/>
          <w:color w:val="auto"/>
          <w:sz w:val="28"/>
          <w:szCs w:val="28"/>
          <w:lang w:eastAsia="zh-CN"/>
        </w:rPr>
        <w:t>是提名单位、提名专家《2023年度天津市科学技术奖提名函》的重要内容。提名单位、提名专家须在</w:t>
      </w:r>
      <w:r>
        <w:rPr>
          <w:rFonts w:hint="eastAsia" w:ascii="仿宋_GB2312" w:hAnsi="仿宋_GB2312" w:eastAsia="仿宋_GB2312" w:cs="仿宋_GB2312"/>
          <w:color w:val="auto"/>
          <w:sz w:val="28"/>
          <w:szCs w:val="28"/>
        </w:rPr>
        <w:t>系统填报截止前，将《提名函》</w:t>
      </w:r>
      <w:r>
        <w:rPr>
          <w:rFonts w:hint="eastAsia" w:ascii="仿宋_GB2312" w:hAnsi="仿宋_GB2312" w:eastAsia="仿宋_GB2312" w:cs="仿宋_GB2312"/>
          <w:color w:val="auto"/>
          <w:sz w:val="28"/>
          <w:szCs w:val="28"/>
          <w:lang w:eastAsia="zh-CN"/>
        </w:rPr>
        <w:t>（模板附后）</w:t>
      </w:r>
      <w:r>
        <w:rPr>
          <w:rFonts w:hint="eastAsia" w:ascii="仿宋_GB2312" w:hAnsi="仿宋_GB2312" w:eastAsia="仿宋_GB2312" w:cs="仿宋_GB2312"/>
          <w:color w:val="auto"/>
          <w:sz w:val="28"/>
          <w:szCs w:val="28"/>
        </w:rPr>
        <w:t>上传提名系统。</w:t>
      </w:r>
    </w:p>
    <w:p>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项目主要</w:t>
      </w:r>
      <w:r>
        <w:rPr>
          <w:rFonts w:hint="eastAsia" w:ascii="仿宋_GB2312" w:hAnsi="仿宋_GB2312" w:eastAsia="仿宋_GB2312" w:cs="仿宋_GB2312"/>
          <w:color w:val="auto"/>
          <w:sz w:val="28"/>
          <w:szCs w:val="28"/>
        </w:rPr>
        <w:t>完成单位、</w:t>
      </w:r>
      <w:r>
        <w:rPr>
          <w:rFonts w:hint="eastAsia" w:ascii="仿宋_GB2312" w:hAnsi="仿宋_GB2312" w:eastAsia="仿宋_GB2312" w:cs="仿宋_GB2312"/>
          <w:color w:val="auto"/>
          <w:sz w:val="28"/>
          <w:szCs w:val="28"/>
          <w:lang w:eastAsia="zh-CN"/>
        </w:rPr>
        <w:t>主要</w:t>
      </w:r>
      <w:r>
        <w:rPr>
          <w:rFonts w:hint="eastAsia" w:ascii="仿宋_GB2312" w:hAnsi="仿宋_GB2312" w:eastAsia="仿宋_GB2312" w:cs="仿宋_GB2312"/>
          <w:color w:val="auto"/>
          <w:sz w:val="28"/>
          <w:szCs w:val="28"/>
        </w:rPr>
        <w:t>完成人所在单位公示情况提交给提名单位、提名专家</w:t>
      </w:r>
      <w:r>
        <w:rPr>
          <w:rFonts w:hint="eastAsia" w:ascii="仿宋_GB2312" w:hAnsi="仿宋_GB2312" w:eastAsia="仿宋_GB2312" w:cs="仿宋_GB2312"/>
          <w:color w:val="auto"/>
          <w:sz w:val="28"/>
          <w:szCs w:val="28"/>
          <w:lang w:eastAsia="zh-CN"/>
        </w:rPr>
        <w:t>存档</w:t>
      </w:r>
      <w:r>
        <w:rPr>
          <w:rFonts w:hint="eastAsia" w:ascii="仿宋_GB2312" w:hAnsi="仿宋_GB2312" w:eastAsia="仿宋_GB2312" w:cs="仿宋_GB2312"/>
          <w:color w:val="auto"/>
          <w:sz w:val="28"/>
          <w:szCs w:val="28"/>
        </w:rPr>
        <w:t>备查，无须上传</w:t>
      </w:r>
      <w:r>
        <w:rPr>
          <w:rFonts w:hint="eastAsia" w:ascii="仿宋_GB2312" w:hAnsi="仿宋_GB2312" w:eastAsia="仿宋_GB2312" w:cs="仿宋_GB2312"/>
          <w:color w:val="auto"/>
          <w:sz w:val="28"/>
          <w:szCs w:val="28"/>
          <w:lang w:eastAsia="zh-CN"/>
        </w:rPr>
        <w:t>系统</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before="340" w:after="340" w:line="520" w:lineRule="exact"/>
        <w:jc w:val="center"/>
        <w:textAlignment w:val="auto"/>
        <w:outlineLvl w:val="1"/>
        <w:rPr>
          <w:rFonts w:hint="eastAsia" w:ascii="Nimbus Roman No9 L" w:hAnsi="Nimbus Roman No9 L" w:eastAsia="方正小标宋简体" w:cs="方正小标宋简体"/>
          <w:bCs/>
          <w:color w:val="auto"/>
          <w:sz w:val="44"/>
          <w:szCs w:val="44"/>
          <w:lang w:eastAsia="zh-CN"/>
        </w:rPr>
      </w:pPr>
      <w:bookmarkStart w:id="28" w:name="_Toc107838391"/>
      <w:r>
        <w:rPr>
          <w:rFonts w:hint="eastAsia" w:ascii="Nimbus Roman No9 L" w:hAnsi="Nimbus Roman No9 L" w:eastAsia="方正小标宋简体" w:cs="方正小标宋简体"/>
          <w:bCs/>
          <w:color w:val="auto"/>
          <w:sz w:val="44"/>
          <w:szCs w:val="44"/>
        </w:rPr>
        <w:t>2023年度天津市科学技术奖提名</w:t>
      </w:r>
      <w:r>
        <w:rPr>
          <w:rFonts w:hint="eastAsia" w:ascii="Nimbus Roman No9 L" w:hAnsi="Nimbus Roman No9 L" w:eastAsia="方正小标宋简体" w:cs="方正小标宋简体"/>
          <w:bCs/>
          <w:color w:val="auto"/>
          <w:sz w:val="44"/>
          <w:szCs w:val="44"/>
          <w:lang w:eastAsia="zh-CN"/>
        </w:rPr>
        <w:t>函</w:t>
      </w:r>
    </w:p>
    <w:bookmarkEnd w:id="28"/>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eastAsia="zh-CN"/>
        </w:rPr>
      </w:pPr>
      <w:r>
        <w:rPr>
          <w:rFonts w:hint="eastAsia" w:ascii="Nimbus Roman No9 L" w:hAnsi="Nimbus Roman No9 L" w:eastAsia="仿宋_GB2312" w:cs="仿宋_GB2312"/>
          <w:color w:val="auto"/>
          <w:kern w:val="0"/>
          <w:sz w:val="32"/>
          <w:szCs w:val="32"/>
          <w:lang w:eastAsia="zh-CN"/>
        </w:rPr>
        <w:t>按照《天津市科学技术奖励办法》及提名制要求，我单位对提名</w:t>
      </w:r>
      <w:r>
        <w:rPr>
          <w:rFonts w:hint="eastAsia" w:ascii="Nimbus Roman No9 L" w:hAnsi="Nimbus Roman No9 L" w:eastAsia="仿宋_GB2312" w:cs="仿宋_GB2312"/>
          <w:color w:val="auto"/>
          <w:kern w:val="0"/>
          <w:sz w:val="32"/>
          <w:szCs w:val="32"/>
          <w:lang w:val="en-US" w:eastAsia="zh-CN"/>
        </w:rPr>
        <w:t>2023年度天津市科学技术奖的项目</w:t>
      </w:r>
      <w:r>
        <w:rPr>
          <w:rFonts w:hint="eastAsia" w:ascii="Nimbus Roman No9 L" w:hAnsi="Nimbus Roman No9 L" w:eastAsia="仿宋_GB2312" w:cs="仿宋_GB2312"/>
          <w:color w:val="auto"/>
          <w:kern w:val="0"/>
          <w:sz w:val="32"/>
          <w:szCs w:val="32"/>
          <w:lang w:eastAsia="zh-CN"/>
        </w:rPr>
        <w:t>进行审核、公示，并对主要完成单位和主要完成人进行科研诚信审核，相关情况如下：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一、</w:t>
      </w:r>
      <w:r>
        <w:rPr>
          <w:rFonts w:hint="eastAsia" w:ascii="Nimbus Roman No9 L" w:hAnsi="Nimbus Roman No9 L" w:eastAsia="黑体" w:cs="黑体"/>
          <w:b w:val="0"/>
          <w:bCs w:val="0"/>
          <w:color w:val="auto"/>
          <w:kern w:val="0"/>
          <w:sz w:val="32"/>
          <w:szCs w:val="32"/>
          <w:lang w:eastAsia="zh-CN"/>
        </w:rPr>
        <w:t>提名项目公示情况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lang w:eastAsia="zh-CN"/>
        </w:rPr>
        <w:t>按要求对提名项目进行公示，并对项目主要完成单位、主要完成人所在单位公示情况进行审核。公示期内未收到异议</w:t>
      </w:r>
      <w:r>
        <w:rPr>
          <w:rFonts w:hint="eastAsia" w:ascii="Nimbus Roman No9 L" w:hAnsi="Nimbus Roman No9 L" w:eastAsia="仿宋_GB2312" w:cs="仿宋_GB2312"/>
          <w:color w:val="auto"/>
          <w:kern w:val="0"/>
          <w:sz w:val="32"/>
          <w:szCs w:val="32"/>
          <w:lang w:val="en-US" w:eastAsia="zh-CN"/>
        </w:rPr>
        <w:t>/公示</w:t>
      </w:r>
      <w:r>
        <w:rPr>
          <w:rFonts w:hint="eastAsia" w:ascii="Nimbus Roman No9 L" w:hAnsi="Nimbus Roman No9 L" w:eastAsia="仿宋_GB2312" w:cs="仿宋_GB2312"/>
          <w:color w:val="auto"/>
          <w:kern w:val="0"/>
          <w:sz w:val="32"/>
          <w:szCs w:val="32"/>
        </w:rPr>
        <w:t>期内所涉异议</w:t>
      </w:r>
      <w:r>
        <w:rPr>
          <w:rFonts w:hint="eastAsia" w:ascii="Nimbus Roman No9 L" w:hAnsi="Nimbus Roman No9 L" w:eastAsia="仿宋_GB2312" w:cs="仿宋_GB2312"/>
          <w:color w:val="auto"/>
          <w:kern w:val="0"/>
          <w:sz w:val="32"/>
          <w:szCs w:val="32"/>
          <w:lang w:eastAsia="zh-CN"/>
        </w:rPr>
        <w:t>均已处理完毕</w:t>
      </w:r>
      <w:r>
        <w:rPr>
          <w:rFonts w:hint="eastAsia" w:ascii="Nimbus Roman No9 L" w:hAnsi="Nimbus Roman No9 L"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二、</w:t>
      </w:r>
      <w:r>
        <w:rPr>
          <w:rFonts w:hint="eastAsia" w:ascii="Nimbus Roman No9 L" w:hAnsi="Nimbus Roman No9 L" w:eastAsia="黑体" w:cs="黑体"/>
          <w:b w:val="0"/>
          <w:bCs w:val="0"/>
          <w:color w:val="auto"/>
          <w:kern w:val="0"/>
          <w:sz w:val="32"/>
          <w:szCs w:val="32"/>
        </w:rPr>
        <w:t>科研诚信审核情况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rPr>
        <w:t>根据</w:t>
      </w:r>
      <w:r>
        <w:rPr>
          <w:rFonts w:hint="eastAsia" w:ascii="Nimbus Roman No9 L" w:hAnsi="Nimbus Roman No9 L" w:eastAsia="仿宋_GB2312" w:cs="仿宋_GB2312"/>
          <w:color w:val="auto"/>
          <w:kern w:val="0"/>
          <w:sz w:val="32"/>
          <w:szCs w:val="32"/>
          <w:lang w:eastAsia="zh-CN"/>
        </w:rPr>
        <w:t>《天津市深化科技奖励制度改革方案》、</w:t>
      </w:r>
      <w:r>
        <w:rPr>
          <w:rFonts w:hint="eastAsia" w:ascii="Nimbus Roman No9 L" w:hAnsi="Nimbus Roman No9 L" w:eastAsia="仿宋_GB2312" w:cs="仿宋_GB2312"/>
          <w:color w:val="auto"/>
          <w:kern w:val="0"/>
          <w:sz w:val="32"/>
          <w:szCs w:val="32"/>
        </w:rPr>
        <w:t>《科学技术活动违规行为处理暂行规定》等规定，对所提名项目</w:t>
      </w:r>
      <w:r>
        <w:rPr>
          <w:rFonts w:hint="eastAsia" w:ascii="Nimbus Roman No9 L" w:hAnsi="Nimbus Roman No9 L" w:eastAsia="仿宋_GB2312" w:cs="仿宋_GB2312"/>
          <w:color w:val="auto"/>
          <w:kern w:val="0"/>
          <w:sz w:val="32"/>
          <w:szCs w:val="32"/>
          <w:lang w:eastAsia="zh-CN"/>
        </w:rPr>
        <w:t>主要</w:t>
      </w:r>
      <w:r>
        <w:rPr>
          <w:rFonts w:hint="eastAsia" w:ascii="Nimbus Roman No9 L" w:hAnsi="Nimbus Roman No9 L" w:eastAsia="仿宋_GB2312" w:cs="仿宋_GB2312"/>
          <w:color w:val="auto"/>
          <w:kern w:val="0"/>
          <w:sz w:val="32"/>
          <w:szCs w:val="32"/>
        </w:rPr>
        <w:t>完成单位、</w:t>
      </w:r>
      <w:r>
        <w:rPr>
          <w:rFonts w:hint="eastAsia" w:ascii="Nimbus Roman No9 L" w:hAnsi="Nimbus Roman No9 L" w:eastAsia="仿宋_GB2312" w:cs="仿宋_GB2312"/>
          <w:color w:val="auto"/>
          <w:kern w:val="0"/>
          <w:sz w:val="32"/>
          <w:szCs w:val="32"/>
          <w:lang w:eastAsia="zh-CN"/>
        </w:rPr>
        <w:t>主要</w:t>
      </w:r>
      <w:r>
        <w:rPr>
          <w:rFonts w:hint="eastAsia" w:ascii="Nimbus Roman No9 L" w:hAnsi="Nimbus Roman No9 L" w:eastAsia="仿宋_GB2312" w:cs="仿宋_GB2312"/>
          <w:color w:val="auto"/>
          <w:kern w:val="0"/>
          <w:sz w:val="32"/>
          <w:szCs w:val="32"/>
        </w:rPr>
        <w:t>完成人科研诚信等情况进行审核，</w:t>
      </w:r>
      <w:r>
        <w:rPr>
          <w:rFonts w:hint="eastAsia" w:ascii="Nimbus Roman No9 L" w:hAnsi="Nimbus Roman No9 L" w:eastAsia="仿宋_GB2312" w:cs="仿宋_GB2312"/>
          <w:color w:val="auto"/>
          <w:kern w:val="0"/>
          <w:sz w:val="32"/>
          <w:szCs w:val="32"/>
          <w:lang w:eastAsia="zh-CN"/>
        </w:rPr>
        <w:t>不存在影响授奖的科研诚信等情况</w:t>
      </w:r>
      <w:r>
        <w:rPr>
          <w:rFonts w:hint="eastAsia" w:ascii="Nimbus Roman No9 L" w:hAnsi="Nimbus Roman No9 L" w:eastAsia="仿宋_GB2312" w:cs="仿宋_GB2312"/>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eastAsia="zh-CN"/>
        </w:rPr>
        <w:t>提名项目均符合天津市科学技术奖提名要求。现提名</w:t>
      </w:r>
      <w:r>
        <w:rPr>
          <w:rFonts w:hint="eastAsia" w:ascii="Nimbus Roman No9 L" w:hAnsi="Nimbus Roman No9 L" w:eastAsia="仿宋_GB2312" w:cs="仿宋_GB2312"/>
          <w:color w:val="auto"/>
          <w:kern w:val="0"/>
          <w:sz w:val="32"/>
          <w:szCs w:val="32"/>
          <w:u w:val="single"/>
          <w:lang w:eastAsia="zh-CN"/>
        </w:rPr>
        <w:t xml:space="preserve">  “项目名称”</w:t>
      </w:r>
      <w:r>
        <w:rPr>
          <w:rFonts w:hint="eastAsia" w:ascii="Nimbus Roman No9 L" w:hAnsi="Nimbus Roman No9 L" w:eastAsia="仿宋_GB2312" w:cs="仿宋_GB2312"/>
          <w:color w:val="auto"/>
          <w:kern w:val="0"/>
          <w:sz w:val="32"/>
          <w:szCs w:val="32"/>
          <w:lang w:eastAsia="zh-CN"/>
        </w:rPr>
        <w:t>等</w:t>
      </w:r>
      <w:r>
        <w:rPr>
          <w:rFonts w:hint="eastAsia" w:ascii="Nimbus Roman No9 L" w:hAnsi="Nimbus Roman No9 L" w:eastAsia="仿宋_GB2312" w:cs="仿宋_GB2312"/>
          <w:color w:val="auto"/>
          <w:kern w:val="0"/>
          <w:sz w:val="32"/>
          <w:szCs w:val="32"/>
          <w:u w:val="single"/>
          <w:lang w:eastAsia="zh-CN"/>
        </w:rPr>
        <w:t xml:space="preserve">   </w:t>
      </w:r>
      <w:r>
        <w:rPr>
          <w:rFonts w:hint="eastAsia" w:ascii="Nimbus Roman No9 L" w:hAnsi="Nimbus Roman No9 L" w:eastAsia="仿宋_GB2312" w:cs="仿宋_GB2312"/>
          <w:color w:val="auto"/>
          <w:kern w:val="0"/>
          <w:sz w:val="32"/>
          <w:szCs w:val="32"/>
          <w:lang w:eastAsia="zh-CN"/>
        </w:rPr>
        <w:t>个项目（见附件）申报</w:t>
      </w:r>
      <w:r>
        <w:rPr>
          <w:rFonts w:hint="eastAsia" w:ascii="Nimbus Roman No9 L" w:hAnsi="Nimbus Roman No9 L" w:eastAsia="仿宋_GB2312" w:cs="仿宋_GB2312"/>
          <w:color w:val="auto"/>
          <w:kern w:val="0"/>
          <w:sz w:val="32"/>
          <w:szCs w:val="32"/>
          <w:lang w:val="en-US" w:eastAsia="zh-CN"/>
        </w:rPr>
        <w:t>2023年度天津市科学技术奖。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rPr>
        <w:t>附件：2023年度天津市科学技术奖提名项目汇总表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提名单位（公章）</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年   月   日</w:t>
      </w:r>
    </w:p>
    <w:p>
      <w:pPr>
        <w:spacing w:before="340" w:after="340"/>
        <w:jc w:val="center"/>
        <w:rPr>
          <w:rFonts w:ascii="宋体" w:hAnsi="宋体"/>
          <w:color w:val="auto"/>
          <w:sz w:val="28"/>
          <w:szCs w:val="28"/>
        </w:rPr>
      </w:pPr>
      <w:r>
        <w:rPr>
          <w:rFonts w:ascii="宋体" w:hAnsi="宋体"/>
          <w:color w:val="auto"/>
          <w:sz w:val="28"/>
          <w:szCs w:val="28"/>
        </w:rPr>
        <w:br w:type="page"/>
      </w:r>
    </w:p>
    <w:p>
      <w:pPr>
        <w:spacing w:before="340" w:after="340"/>
        <w:jc w:val="both"/>
        <w:outlineLvl w:val="1"/>
        <w:rPr>
          <w:rFonts w:hint="eastAsia" w:ascii="黑体" w:hAnsi="黑体" w:eastAsia="黑体" w:cs="黑体"/>
          <w:bCs/>
          <w:color w:val="auto"/>
          <w:sz w:val="32"/>
          <w:szCs w:val="32"/>
          <w:lang w:eastAsia="zh-CN"/>
        </w:rPr>
      </w:pPr>
      <w:bookmarkStart w:id="29" w:name="_Toc107838392"/>
      <w:r>
        <w:rPr>
          <w:rFonts w:hint="eastAsia" w:ascii="黑体" w:hAnsi="黑体" w:eastAsia="黑体" w:cs="黑体"/>
          <w:bCs/>
          <w:color w:val="auto"/>
          <w:sz w:val="32"/>
          <w:szCs w:val="32"/>
          <w:lang w:eastAsia="zh-CN"/>
        </w:rPr>
        <w:t>附件</w:t>
      </w:r>
    </w:p>
    <w:p>
      <w:pPr>
        <w:spacing w:before="340" w:after="340"/>
        <w:jc w:val="center"/>
        <w:outlineLvl w:val="1"/>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2023年度天津市科学技术奖提名项目汇总表</w:t>
      </w:r>
      <w:bookmarkEnd w:id="29"/>
    </w:p>
    <w:tbl>
      <w:tblPr>
        <w:tblStyle w:val="18"/>
        <w:tblpPr w:leftFromText="180" w:rightFromText="180" w:vertAnchor="text" w:horzAnchor="margin" w:tblpXSpec="center" w:tblpY="19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923"/>
        <w:gridCol w:w="258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61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left"/>
              <w:rPr>
                <w:rFonts w:hint="default" w:ascii="宋体" w:hAnsi="宋体"/>
                <w:color w:val="auto"/>
                <w:sz w:val="28"/>
                <w:szCs w:val="28"/>
              </w:rPr>
            </w:pPr>
            <w:r>
              <w:rPr>
                <w:rFonts w:hint="default" w:ascii="宋体" w:hAnsi="宋体"/>
                <w:color w:val="auto"/>
                <w:sz w:val="28"/>
                <w:szCs w:val="28"/>
              </w:rPr>
              <w:t>提名单位</w:t>
            </w:r>
            <w:r>
              <w:rPr>
                <w:rFonts w:hint="eastAsia" w:ascii="宋体" w:hAnsi="宋体"/>
                <w:color w:val="auto"/>
                <w:sz w:val="28"/>
                <w:szCs w:val="28"/>
                <w:lang w:eastAsia="zh-CN"/>
              </w:rPr>
              <w:t>（公章）</w:t>
            </w:r>
            <w:r>
              <w:rPr>
                <w:rFonts w:hint="default" w:ascii="宋体" w:hAnsi="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ascii="宋体" w:hAnsi="宋体"/>
                <w:color w:val="auto"/>
                <w:sz w:val="28"/>
                <w:szCs w:val="28"/>
              </w:rPr>
            </w:pPr>
            <w:r>
              <w:rPr>
                <w:rFonts w:hint="default" w:ascii="宋体" w:hAnsi="宋体"/>
                <w:color w:val="auto"/>
                <w:sz w:val="28"/>
                <w:szCs w:val="28"/>
              </w:rPr>
              <w:t>序号</w:t>
            </w: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ascii="宋体" w:hAnsi="宋体"/>
                <w:color w:val="auto"/>
                <w:sz w:val="28"/>
                <w:szCs w:val="28"/>
              </w:rPr>
            </w:pPr>
            <w:r>
              <w:rPr>
                <w:rFonts w:hint="default" w:ascii="宋体" w:hAnsi="宋体"/>
                <w:color w:val="auto"/>
                <w:sz w:val="28"/>
                <w:szCs w:val="28"/>
              </w:rPr>
              <w:t>项目名称</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olor w:val="auto"/>
                <w:sz w:val="28"/>
                <w:szCs w:val="28"/>
                <w:lang w:eastAsia="zh-CN"/>
              </w:rPr>
            </w:pPr>
            <w:r>
              <w:rPr>
                <w:rFonts w:hint="default" w:ascii="宋体" w:hAnsi="宋体"/>
                <w:color w:val="auto"/>
                <w:sz w:val="28"/>
                <w:szCs w:val="28"/>
              </w:rPr>
              <w:t>提名奖种</w:t>
            </w:r>
            <w:r>
              <w:rPr>
                <w:rFonts w:hint="eastAsia" w:ascii="宋体" w:hAnsi="宋体"/>
                <w:color w:val="auto"/>
                <w:sz w:val="28"/>
                <w:szCs w:val="28"/>
                <w:lang w:eastAsia="zh-CN"/>
              </w:rPr>
              <w:t>及等级</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ascii="宋体" w:hAnsi="宋体"/>
                <w:color w:val="auto"/>
                <w:sz w:val="28"/>
                <w:szCs w:val="28"/>
              </w:rPr>
            </w:pPr>
            <w:r>
              <w:rPr>
                <w:rFonts w:hint="default"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eastAsia="仿宋_GB2312"/>
                <w:color w:val="auto"/>
                <w:sz w:val="28"/>
                <w:szCs w:val="28"/>
                <w:lang w:val="en-US" w:eastAsia="zh-CN"/>
              </w:rPr>
            </w:pPr>
            <w:r>
              <w:rPr>
                <w:rFonts w:hint="eastAsia" w:eastAsia="仿宋_GB2312"/>
                <w:color w:val="auto"/>
                <w:sz w:val="28"/>
                <w:szCs w:val="28"/>
                <w:lang w:val="en-US" w:eastAsia="zh-CN"/>
              </w:rPr>
              <w:t>1</w:t>
            </w: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28"/>
                <w:szCs w:val="28"/>
                <w:lang w:val="en-US" w:eastAsia="zh-CN"/>
              </w:rPr>
            </w:pPr>
            <w:r>
              <w:rPr>
                <w:rFonts w:hint="eastAsia" w:eastAsia="仿宋_GB2312"/>
                <w:color w:val="auto"/>
                <w:sz w:val="28"/>
                <w:szCs w:val="28"/>
                <w:lang w:val="en-US" w:eastAsia="zh-CN"/>
              </w:rPr>
              <w:t>XXX</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eastAsia" w:eastAsia="仿宋_GB2312"/>
                <w:color w:val="auto"/>
                <w:sz w:val="28"/>
                <w:szCs w:val="28"/>
                <w:lang w:eastAsia="zh-CN"/>
              </w:rPr>
            </w:pPr>
            <w:r>
              <w:rPr>
                <w:rFonts w:hint="eastAsia" w:eastAsia="仿宋_GB2312"/>
                <w:color w:val="auto"/>
                <w:sz w:val="28"/>
                <w:szCs w:val="28"/>
                <w:lang w:eastAsia="zh-CN"/>
              </w:rPr>
              <w:t>自然科学一等奖</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lang w:val="en-US" w:eastAsia="zh-CN"/>
              </w:rPr>
            </w:pPr>
            <w:r>
              <w:rPr>
                <w:rFonts w:hint="eastAsia" w:eastAsia="仿宋_GB2312"/>
                <w:color w:val="auto"/>
                <w:sz w:val="32"/>
                <w:szCs w:val="32"/>
                <w:lang w:val="en-US" w:eastAsia="zh-CN"/>
              </w:rPr>
              <w:t>...</w:t>
            </w: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lang w:val="en-US" w:eastAsia="zh-CN"/>
              </w:rPr>
            </w:pPr>
            <w:r>
              <w:rPr>
                <w:rFonts w:hint="eastAsia" w:eastAsia="仿宋_GB2312"/>
                <w:color w:val="auto"/>
                <w:sz w:val="32"/>
                <w:szCs w:val="32"/>
                <w:lang w:val="en-US" w:eastAsia="zh-CN"/>
              </w:rPr>
              <w:t>...</w:t>
            </w: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lang w:val="en-US" w:eastAsia="zh-CN"/>
              </w:rPr>
            </w:pPr>
            <w:r>
              <w:rPr>
                <w:rFonts w:hint="eastAsia" w:eastAsia="仿宋_GB2312"/>
                <w:color w:val="auto"/>
                <w:sz w:val="32"/>
                <w:szCs w:val="32"/>
                <w:lang w:val="en-US" w:eastAsia="zh-CN"/>
              </w:rPr>
              <w:t>...</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39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25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60" w:lineRule="exact"/>
              <w:ind w:left="0" w:right="0"/>
              <w:jc w:val="center"/>
              <w:rPr>
                <w:rFonts w:hint="default" w:eastAsia="仿宋_GB2312"/>
                <w:color w:val="auto"/>
                <w:sz w:val="32"/>
                <w:szCs w:val="32"/>
              </w:rPr>
            </w:pPr>
          </w:p>
        </w:tc>
      </w:tr>
    </w:tbl>
    <w:p>
      <w:pPr>
        <w:spacing w:before="340" w:after="340"/>
        <w:jc w:val="center"/>
        <w:rPr>
          <w:rFonts w:ascii="宋体" w:hAnsi="宋体"/>
          <w:color w:val="auto"/>
          <w:sz w:val="28"/>
          <w:szCs w:val="28"/>
        </w:rPr>
        <w:sectPr>
          <w:pgSz w:w="11906" w:h="16838"/>
          <w:pgMar w:top="1417" w:right="1417" w:bottom="1417" w:left="1474" w:header="851" w:footer="1134" w:gutter="0"/>
          <w:pgNumType w:fmt="decimal"/>
          <w:cols w:space="0" w:num="1"/>
          <w:docGrid w:type="lines" w:linePitch="450" w:charSpace="0"/>
        </w:sectPr>
      </w:pPr>
    </w:p>
    <w:p>
      <w:pPr>
        <w:keepNext w:val="0"/>
        <w:keepLines w:val="0"/>
        <w:pageBreakBefore w:val="0"/>
        <w:widowControl w:val="0"/>
        <w:kinsoku/>
        <w:wordWrap/>
        <w:overflowPunct/>
        <w:topLinePunct w:val="0"/>
        <w:autoSpaceDE/>
        <w:autoSpaceDN/>
        <w:bidi w:val="0"/>
        <w:adjustRightInd/>
        <w:snapToGrid/>
        <w:spacing w:before="340" w:after="340" w:line="520" w:lineRule="exact"/>
        <w:jc w:val="center"/>
        <w:textAlignment w:val="auto"/>
        <w:outlineLvl w:val="1"/>
        <w:rPr>
          <w:rFonts w:hint="eastAsia" w:ascii="Nimbus Roman No9 L" w:hAnsi="Nimbus Roman No9 L" w:eastAsia="方正小标宋简体" w:cs="方正小标宋简体"/>
          <w:bCs/>
          <w:color w:val="auto"/>
          <w:sz w:val="44"/>
          <w:szCs w:val="44"/>
          <w:lang w:eastAsia="zh-CN"/>
        </w:rPr>
      </w:pPr>
      <w:r>
        <w:rPr>
          <w:rFonts w:hint="eastAsia" w:ascii="Nimbus Roman No9 L" w:hAnsi="Nimbus Roman No9 L" w:eastAsia="方正小标宋简体" w:cs="方正小标宋简体"/>
          <w:bCs/>
          <w:color w:val="auto"/>
          <w:sz w:val="44"/>
          <w:szCs w:val="44"/>
        </w:rPr>
        <w:t>2023年度天津市科学技术奖提名</w:t>
      </w:r>
      <w:r>
        <w:rPr>
          <w:rFonts w:hint="eastAsia" w:ascii="Nimbus Roman No9 L" w:hAnsi="Nimbus Roman No9 L" w:eastAsia="方正小标宋简体" w:cs="方正小标宋简体"/>
          <w:bCs/>
          <w:color w:val="auto"/>
          <w:sz w:val="44"/>
          <w:szCs w:val="44"/>
          <w:lang w:eastAsia="zh-CN"/>
        </w:rPr>
        <w:t>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eastAsia="zh-CN"/>
        </w:rPr>
      </w:pPr>
      <w:r>
        <w:rPr>
          <w:rFonts w:hint="eastAsia" w:ascii="Nimbus Roman No9 L" w:hAnsi="Nimbus Roman No9 L" w:eastAsia="仿宋_GB2312" w:cs="仿宋_GB2312"/>
          <w:color w:val="auto"/>
          <w:kern w:val="0"/>
          <w:sz w:val="32"/>
          <w:szCs w:val="32"/>
          <w:lang w:eastAsia="zh-CN"/>
        </w:rPr>
        <w:t>按照《天津市科学技术奖励办法》及提名制要求，本人对提名</w:t>
      </w:r>
      <w:r>
        <w:rPr>
          <w:rFonts w:hint="eastAsia" w:ascii="Nimbus Roman No9 L" w:hAnsi="Nimbus Roman No9 L" w:eastAsia="仿宋_GB2312" w:cs="仿宋_GB2312"/>
          <w:color w:val="auto"/>
          <w:kern w:val="0"/>
          <w:sz w:val="32"/>
          <w:szCs w:val="32"/>
          <w:lang w:val="en-US" w:eastAsia="zh-CN"/>
        </w:rPr>
        <w:t>2023年度天津市科学技术奖的项目材料、公示情况、</w:t>
      </w:r>
      <w:r>
        <w:rPr>
          <w:rFonts w:hint="eastAsia" w:ascii="Nimbus Roman No9 L" w:hAnsi="Nimbus Roman No9 L" w:eastAsia="仿宋_GB2312" w:cs="仿宋_GB2312"/>
          <w:color w:val="auto"/>
          <w:kern w:val="0"/>
          <w:sz w:val="32"/>
          <w:szCs w:val="32"/>
          <w:lang w:eastAsia="zh-CN"/>
        </w:rPr>
        <w:t>科研诚信进行审核，相关情况如下：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一、</w:t>
      </w:r>
      <w:r>
        <w:rPr>
          <w:rFonts w:hint="eastAsia" w:ascii="Nimbus Roman No9 L" w:hAnsi="Nimbus Roman No9 L" w:eastAsia="黑体" w:cs="黑体"/>
          <w:b w:val="0"/>
          <w:bCs w:val="0"/>
          <w:color w:val="auto"/>
          <w:kern w:val="0"/>
          <w:sz w:val="32"/>
          <w:szCs w:val="32"/>
          <w:lang w:eastAsia="zh-CN"/>
        </w:rPr>
        <w:t>提名项目公示情况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lang w:eastAsia="zh-CN"/>
        </w:rPr>
        <w:t>按要求对项目主要完成单位、主要完成人所在单位公示情况进行审核。公示期内未收到异议</w:t>
      </w:r>
      <w:r>
        <w:rPr>
          <w:rFonts w:hint="eastAsia" w:ascii="Nimbus Roman No9 L" w:hAnsi="Nimbus Roman No9 L" w:eastAsia="仿宋_GB2312" w:cs="仿宋_GB2312"/>
          <w:color w:val="auto"/>
          <w:kern w:val="0"/>
          <w:sz w:val="32"/>
          <w:szCs w:val="32"/>
          <w:lang w:val="en-US" w:eastAsia="zh-CN"/>
        </w:rPr>
        <w:t>/公示</w:t>
      </w:r>
      <w:r>
        <w:rPr>
          <w:rFonts w:hint="eastAsia" w:ascii="Nimbus Roman No9 L" w:hAnsi="Nimbus Roman No9 L" w:eastAsia="仿宋_GB2312" w:cs="仿宋_GB2312"/>
          <w:color w:val="auto"/>
          <w:kern w:val="0"/>
          <w:sz w:val="32"/>
          <w:szCs w:val="32"/>
        </w:rPr>
        <w:t>期内所涉异议</w:t>
      </w:r>
      <w:r>
        <w:rPr>
          <w:rFonts w:hint="eastAsia" w:ascii="Nimbus Roman No9 L" w:hAnsi="Nimbus Roman No9 L" w:eastAsia="仿宋_GB2312" w:cs="仿宋_GB2312"/>
          <w:color w:val="auto"/>
          <w:kern w:val="0"/>
          <w:sz w:val="32"/>
          <w:szCs w:val="32"/>
          <w:lang w:eastAsia="zh-CN"/>
        </w:rPr>
        <w:t>均已处理完毕</w:t>
      </w:r>
      <w:r>
        <w:rPr>
          <w:rFonts w:hint="eastAsia" w:ascii="Nimbus Roman No9 L" w:hAnsi="Nimbus Roman No9 L" w:eastAsia="仿宋_GB2312" w:cs="仿宋_GB2312"/>
          <w:color w:val="auto"/>
          <w:kern w:val="0"/>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黑体" w:cs="黑体"/>
          <w:b w:val="0"/>
          <w:bCs w:val="0"/>
          <w:color w:val="auto"/>
          <w:kern w:val="0"/>
          <w:sz w:val="32"/>
          <w:szCs w:val="32"/>
          <w:lang w:eastAsia="zh-CN"/>
        </w:rPr>
      </w:pPr>
      <w:r>
        <w:rPr>
          <w:rFonts w:hint="eastAsia" w:ascii="Nimbus Roman No9 L" w:hAnsi="Nimbus Roman No9 L" w:eastAsia="黑体" w:cs="黑体"/>
          <w:b w:val="0"/>
          <w:bCs w:val="0"/>
          <w:color w:val="auto"/>
          <w:kern w:val="0"/>
          <w:sz w:val="32"/>
          <w:szCs w:val="32"/>
          <w:lang w:val="en-US" w:eastAsia="zh-CN"/>
        </w:rPr>
        <w:t>二、</w:t>
      </w:r>
      <w:r>
        <w:rPr>
          <w:rFonts w:hint="eastAsia" w:ascii="Nimbus Roman No9 L" w:hAnsi="Nimbus Roman No9 L" w:eastAsia="黑体" w:cs="黑体"/>
          <w:b w:val="0"/>
          <w:bCs w:val="0"/>
          <w:color w:val="auto"/>
          <w:kern w:val="0"/>
          <w:sz w:val="32"/>
          <w:szCs w:val="32"/>
        </w:rPr>
        <w:t>科研诚信审核情况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0" w:firstLine="640" w:firstLineChars="200"/>
        <w:textAlignment w:val="auto"/>
        <w:rPr>
          <w:rFonts w:hint="eastAsia" w:ascii="Nimbus Roman No9 L" w:hAnsi="Nimbus Roman No9 L" w:eastAsia="仿宋_GB2312" w:cs="仿宋_GB2312"/>
          <w:color w:val="auto"/>
          <w:kern w:val="0"/>
          <w:sz w:val="32"/>
          <w:szCs w:val="32"/>
        </w:rPr>
      </w:pPr>
      <w:r>
        <w:rPr>
          <w:rFonts w:hint="eastAsia" w:ascii="Nimbus Roman No9 L" w:hAnsi="Nimbus Roman No9 L" w:eastAsia="仿宋_GB2312" w:cs="仿宋_GB2312"/>
          <w:color w:val="auto"/>
          <w:kern w:val="0"/>
          <w:sz w:val="32"/>
          <w:szCs w:val="32"/>
        </w:rPr>
        <w:t>根据</w:t>
      </w:r>
      <w:r>
        <w:rPr>
          <w:rFonts w:hint="eastAsia" w:ascii="Nimbus Roman No9 L" w:hAnsi="Nimbus Roman No9 L" w:eastAsia="仿宋_GB2312" w:cs="仿宋_GB2312"/>
          <w:color w:val="auto"/>
          <w:kern w:val="0"/>
          <w:sz w:val="32"/>
          <w:szCs w:val="32"/>
          <w:lang w:eastAsia="zh-CN"/>
        </w:rPr>
        <w:t>《天津市深化科技奖励制度改革方案》、</w:t>
      </w:r>
      <w:r>
        <w:rPr>
          <w:rFonts w:hint="eastAsia" w:ascii="Nimbus Roman No9 L" w:hAnsi="Nimbus Roman No9 L" w:eastAsia="仿宋_GB2312" w:cs="仿宋_GB2312"/>
          <w:color w:val="auto"/>
          <w:kern w:val="0"/>
          <w:sz w:val="32"/>
          <w:szCs w:val="32"/>
        </w:rPr>
        <w:t>《科学技术活动违规行为处理暂行规定》等规定，对所提名项目</w:t>
      </w:r>
      <w:r>
        <w:rPr>
          <w:rFonts w:hint="eastAsia" w:ascii="Nimbus Roman No9 L" w:hAnsi="Nimbus Roman No9 L" w:eastAsia="仿宋_GB2312" w:cs="仿宋_GB2312"/>
          <w:color w:val="auto"/>
          <w:kern w:val="0"/>
          <w:sz w:val="32"/>
          <w:szCs w:val="32"/>
          <w:lang w:eastAsia="zh-CN"/>
        </w:rPr>
        <w:t>主要</w:t>
      </w:r>
      <w:r>
        <w:rPr>
          <w:rFonts w:hint="eastAsia" w:ascii="Nimbus Roman No9 L" w:hAnsi="Nimbus Roman No9 L" w:eastAsia="仿宋_GB2312" w:cs="仿宋_GB2312"/>
          <w:color w:val="auto"/>
          <w:kern w:val="0"/>
          <w:sz w:val="32"/>
          <w:szCs w:val="32"/>
        </w:rPr>
        <w:t>完成单位、</w:t>
      </w:r>
      <w:r>
        <w:rPr>
          <w:rFonts w:hint="eastAsia" w:ascii="Nimbus Roman No9 L" w:hAnsi="Nimbus Roman No9 L" w:eastAsia="仿宋_GB2312" w:cs="仿宋_GB2312"/>
          <w:color w:val="auto"/>
          <w:kern w:val="0"/>
          <w:sz w:val="32"/>
          <w:szCs w:val="32"/>
          <w:lang w:eastAsia="zh-CN"/>
        </w:rPr>
        <w:t>主要</w:t>
      </w:r>
      <w:r>
        <w:rPr>
          <w:rFonts w:hint="eastAsia" w:ascii="Nimbus Roman No9 L" w:hAnsi="Nimbus Roman No9 L" w:eastAsia="仿宋_GB2312" w:cs="仿宋_GB2312"/>
          <w:color w:val="auto"/>
          <w:kern w:val="0"/>
          <w:sz w:val="32"/>
          <w:szCs w:val="32"/>
        </w:rPr>
        <w:t>完成人科研诚信等情况进行审核，</w:t>
      </w:r>
      <w:r>
        <w:rPr>
          <w:rFonts w:hint="eastAsia" w:ascii="Nimbus Roman No9 L" w:hAnsi="Nimbus Roman No9 L" w:eastAsia="仿宋_GB2312" w:cs="仿宋_GB2312"/>
          <w:color w:val="auto"/>
          <w:kern w:val="0"/>
          <w:sz w:val="32"/>
          <w:szCs w:val="32"/>
          <w:lang w:eastAsia="zh-CN"/>
        </w:rPr>
        <w:t>不存在影响授奖的科研诚信等情况</w:t>
      </w:r>
      <w:r>
        <w:rPr>
          <w:rFonts w:hint="eastAsia" w:ascii="Nimbus Roman No9 L" w:hAnsi="Nimbus Roman No9 L" w:eastAsia="仿宋_GB2312" w:cs="仿宋_GB2312"/>
          <w:color w:val="auto"/>
          <w:kern w:val="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eastAsia="zh-CN"/>
        </w:rPr>
        <w:t>提名项目符合天津市科学技术奖提名要求。现提名</w:t>
      </w:r>
      <w:r>
        <w:rPr>
          <w:rFonts w:hint="eastAsia" w:ascii="Nimbus Roman No9 L" w:hAnsi="Nimbus Roman No9 L" w:eastAsia="仿宋_GB2312" w:cs="仿宋_GB2312"/>
          <w:color w:val="auto"/>
          <w:kern w:val="0"/>
          <w:sz w:val="32"/>
          <w:szCs w:val="32"/>
          <w:u w:val="single"/>
          <w:lang w:eastAsia="zh-CN"/>
        </w:rPr>
        <w:t xml:space="preserve">  “项目名称”</w:t>
      </w:r>
      <w:r>
        <w:rPr>
          <w:rFonts w:hint="eastAsia" w:ascii="Nimbus Roman No9 L" w:hAnsi="Nimbus Roman No9 L" w:eastAsia="仿宋_GB2312" w:cs="仿宋_GB2312"/>
          <w:color w:val="auto"/>
          <w:kern w:val="0"/>
          <w:sz w:val="32"/>
          <w:szCs w:val="32"/>
          <w:lang w:eastAsia="zh-CN"/>
        </w:rPr>
        <w:t>项目申报</w:t>
      </w:r>
      <w:r>
        <w:rPr>
          <w:rFonts w:hint="eastAsia" w:ascii="Nimbus Roman No9 L" w:hAnsi="Nimbus Roman No9 L" w:eastAsia="仿宋_GB2312" w:cs="仿宋_GB2312"/>
          <w:color w:val="auto"/>
          <w:kern w:val="0"/>
          <w:sz w:val="32"/>
          <w:szCs w:val="32"/>
          <w:lang w:val="en-US" w:eastAsia="zh-CN"/>
        </w:rPr>
        <w:t>2023年度天津市XXX奖X等奖。</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提名专家（签字）</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Nimbus Roman No9 L" w:hAnsi="Nimbus Roman No9 L" w:eastAsia="仿宋_GB2312" w:cs="仿宋_GB2312"/>
          <w:color w:val="auto"/>
          <w:kern w:val="0"/>
          <w:sz w:val="32"/>
          <w:szCs w:val="32"/>
          <w:lang w:val="en-US" w:eastAsia="zh-CN"/>
        </w:rPr>
      </w:pPr>
      <w:r>
        <w:rPr>
          <w:rFonts w:hint="eastAsia" w:ascii="Nimbus Roman No9 L" w:hAnsi="Nimbus Roman No9 L" w:eastAsia="仿宋_GB2312" w:cs="仿宋_GB2312"/>
          <w:color w:val="auto"/>
          <w:kern w:val="0"/>
          <w:sz w:val="32"/>
          <w:szCs w:val="32"/>
          <w:lang w:val="en-US" w:eastAsia="zh-CN"/>
        </w:rPr>
        <w:t xml:space="preserve">                                年   月   日</w:t>
      </w:r>
    </w:p>
    <w:p>
      <w:pPr>
        <w:spacing w:before="340" w:after="340"/>
        <w:jc w:val="center"/>
        <w:rPr>
          <w:rFonts w:ascii="宋体" w:hAnsi="宋体"/>
          <w:color w:val="auto"/>
          <w:sz w:val="28"/>
          <w:szCs w:val="28"/>
        </w:rPr>
      </w:pPr>
    </w:p>
    <w:p>
      <w:pPr>
        <w:jc w:val="center"/>
        <w:outlineLvl w:val="0"/>
        <w:rPr>
          <w:rFonts w:hint="eastAsia" w:ascii="黑体" w:eastAsia="黑体"/>
          <w:color w:val="auto"/>
          <w:sz w:val="52"/>
          <w:szCs w:val="52"/>
        </w:rPr>
      </w:pPr>
      <w:bookmarkStart w:id="30" w:name="_Toc107838400"/>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p>
    <w:p>
      <w:pPr>
        <w:jc w:val="center"/>
        <w:outlineLvl w:val="0"/>
        <w:rPr>
          <w:rFonts w:hint="eastAsia" w:ascii="黑体" w:eastAsia="黑体"/>
          <w:color w:val="auto"/>
          <w:sz w:val="52"/>
          <w:szCs w:val="52"/>
        </w:rPr>
      </w:pPr>
      <w:r>
        <w:rPr>
          <w:rFonts w:hint="eastAsia" w:ascii="黑体" w:eastAsia="黑体"/>
          <w:color w:val="auto"/>
          <w:sz w:val="52"/>
          <w:szCs w:val="52"/>
        </w:rPr>
        <w:t>学科</w:t>
      </w:r>
      <w:r>
        <w:rPr>
          <w:rFonts w:hint="eastAsia" w:ascii="黑体" w:eastAsia="黑体"/>
          <w:color w:val="auto"/>
          <w:sz w:val="52"/>
          <w:szCs w:val="52"/>
          <w:lang w:eastAsia="zh-CN"/>
        </w:rPr>
        <w:t>（专业）</w:t>
      </w:r>
      <w:r>
        <w:rPr>
          <w:rFonts w:hint="eastAsia" w:ascii="黑体" w:eastAsia="黑体"/>
          <w:color w:val="auto"/>
          <w:sz w:val="52"/>
          <w:szCs w:val="52"/>
        </w:rPr>
        <w:t>分组</w:t>
      </w:r>
      <w:bookmarkEnd w:id="30"/>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r>
        <w:rPr>
          <w:rFonts w:ascii="宋体" w:hAnsi="宋体"/>
          <w:b/>
          <w:color w:val="auto"/>
          <w:sz w:val="36"/>
          <w:szCs w:val="36"/>
        </w:rPr>
        <w:br w:type="page"/>
      </w:r>
      <w:bookmarkStart w:id="31" w:name="_Toc107838401"/>
      <w:r>
        <w:rPr>
          <w:rFonts w:hint="eastAsia" w:ascii="宋体" w:hAnsi="宋体"/>
          <w:b/>
          <w:color w:val="auto"/>
          <w:sz w:val="36"/>
          <w:szCs w:val="36"/>
        </w:rPr>
        <w:t>自然科学奖学科</w:t>
      </w:r>
      <w:bookmarkEnd w:id="31"/>
      <w:r>
        <w:rPr>
          <w:rFonts w:hint="eastAsia" w:ascii="宋体" w:hAnsi="宋体"/>
          <w:b/>
          <w:color w:val="auto"/>
          <w:sz w:val="36"/>
          <w:szCs w:val="36"/>
          <w:lang w:eastAsia="zh-CN"/>
        </w:rPr>
        <w:t>组别及学科分类代码</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tbl>
      <w:tblPr>
        <w:tblStyle w:val="18"/>
        <w:tblW w:w="103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9"/>
        <w:gridCol w:w="1256"/>
        <w:gridCol w:w="71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lang w:eastAsia="zh-CN"/>
              </w:rPr>
            </w:pPr>
            <w:r>
              <w:rPr>
                <w:rFonts w:hint="eastAsia"/>
                <w:b/>
                <w:bCs/>
                <w:color w:val="auto"/>
                <w:szCs w:val="24"/>
                <w:lang w:eastAsia="zh-CN"/>
              </w:rPr>
              <w:t>组别代码</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b/>
                <w:bCs/>
                <w:color w:val="auto"/>
                <w:szCs w:val="24"/>
              </w:rPr>
            </w:pPr>
            <w:r>
              <w:rPr>
                <w:rFonts w:hint="eastAsia"/>
                <w:b/>
                <w:bCs/>
                <w:color w:val="auto"/>
                <w:szCs w:val="24"/>
              </w:rPr>
              <w:t>自然科学奖各学科组</w:t>
            </w:r>
          </w:p>
        </w:tc>
        <w:tc>
          <w:tcPr>
            <w:tcW w:w="838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b/>
                <w:bCs/>
                <w:color w:val="auto"/>
                <w:szCs w:val="24"/>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r>
              <w:rPr>
                <w:rFonts w:hint="eastAsia"/>
                <w:b/>
                <w:bCs/>
                <w:color w:val="auto"/>
                <w:szCs w:val="24"/>
                <w:lang w:eastAsia="zh-CN"/>
              </w:rPr>
              <w:t>一级学科</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r>
              <w:rPr>
                <w:rFonts w:hint="eastAsia"/>
                <w:b/>
                <w:bCs/>
                <w:color w:val="auto"/>
                <w:szCs w:val="24"/>
                <w:lang w:eastAsia="zh-CN"/>
              </w:rPr>
              <w:t>二级</w:t>
            </w:r>
            <w:r>
              <w:rPr>
                <w:rFonts w:hint="eastAsia"/>
                <w:b/>
                <w:bCs/>
                <w:color w:val="auto"/>
                <w:szCs w:val="24"/>
                <w:lang w:val="en-US" w:eastAsia="zh-CN"/>
              </w:rPr>
              <w:t>/三级</w:t>
            </w:r>
            <w:r>
              <w:rPr>
                <w:rFonts w:hint="eastAsia"/>
                <w:b/>
                <w:bCs/>
                <w:color w:val="auto"/>
                <w:szCs w:val="24"/>
                <w:lang w:eastAsia="zh-CN"/>
              </w:rPr>
              <w:t>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101</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数学与力学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default"/>
                <w:color w:val="auto"/>
                <w:szCs w:val="24"/>
              </w:rPr>
              <w:t>110</w:t>
            </w:r>
            <w:r>
              <w:rPr>
                <w:rFonts w:hint="eastAsia"/>
                <w:color w:val="auto"/>
                <w:szCs w:val="24"/>
              </w:rPr>
              <w:t>数学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r>
              <w:rPr>
                <w:rFonts w:hint="eastAsia"/>
                <w:color w:val="auto"/>
                <w:szCs w:val="24"/>
                <w:lang w:val="en-US" w:eastAsia="zh-CN"/>
              </w:rPr>
              <w:t>11014数理逻辑与数学基础、11017数论、11021代数学、11024代数几何学、11027几何学、11031拓扑学、11034数学分析、11037非标准分析、11041函数论、11044常微分方程、11047偏微分方程、11051动力系统、11054积分方程、11057泛函分析、11061计算数学、11064概率论、11067数理统计学、11071组合数学、11074运筹学、11077组合数学、11081离散数学、11084模糊数学、11085计算机数学、11087应用数学、11099数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default"/>
                <w:color w:val="auto"/>
                <w:szCs w:val="24"/>
              </w:rPr>
              <w:t>130</w:t>
            </w:r>
            <w:r>
              <w:rPr>
                <w:rFonts w:hint="eastAsia"/>
                <w:color w:val="auto"/>
                <w:szCs w:val="24"/>
              </w:rPr>
              <w:t>力学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3"/>
              <w:textAlignment w:val="auto"/>
              <w:rPr>
                <w:rFonts w:hint="default" w:eastAsia="宋体"/>
                <w:color w:val="auto"/>
                <w:szCs w:val="24"/>
                <w:lang w:val="en-US" w:eastAsia="zh-CN"/>
              </w:rPr>
            </w:pPr>
            <w:r>
              <w:rPr>
                <w:rFonts w:hint="eastAsia"/>
                <w:color w:val="auto"/>
                <w:szCs w:val="24"/>
                <w:lang w:val="en-US" w:eastAsia="zh-CN"/>
              </w:rPr>
              <w:t>130</w:t>
            </w:r>
            <w:r>
              <w:rPr>
                <w:rFonts w:hint="eastAsia"/>
                <w:color w:val="auto"/>
                <w:szCs w:val="24"/>
              </w:rPr>
              <w:t>10基础力学、</w:t>
            </w:r>
            <w:r>
              <w:rPr>
                <w:rFonts w:hint="eastAsia"/>
                <w:color w:val="auto"/>
                <w:szCs w:val="24"/>
                <w:lang w:val="en-US" w:eastAsia="zh-CN"/>
              </w:rPr>
              <w:t>130</w:t>
            </w:r>
            <w:r>
              <w:rPr>
                <w:rFonts w:hint="default"/>
                <w:color w:val="auto"/>
                <w:szCs w:val="24"/>
              </w:rPr>
              <w:t>15</w:t>
            </w:r>
            <w:r>
              <w:rPr>
                <w:rFonts w:hint="eastAsia"/>
                <w:color w:val="auto"/>
                <w:szCs w:val="24"/>
              </w:rPr>
              <w:t>固体力学、</w:t>
            </w:r>
            <w:r>
              <w:rPr>
                <w:rFonts w:hint="eastAsia"/>
                <w:color w:val="auto"/>
                <w:szCs w:val="24"/>
                <w:lang w:val="en-US" w:eastAsia="zh-CN"/>
              </w:rPr>
              <w:t>130</w:t>
            </w:r>
            <w:r>
              <w:rPr>
                <w:rFonts w:hint="default"/>
                <w:color w:val="auto"/>
                <w:szCs w:val="24"/>
              </w:rPr>
              <w:t>20</w:t>
            </w:r>
            <w:r>
              <w:rPr>
                <w:rFonts w:hint="eastAsia"/>
                <w:color w:val="auto"/>
                <w:szCs w:val="24"/>
              </w:rPr>
              <w:t>振动与波、</w:t>
            </w:r>
            <w:r>
              <w:rPr>
                <w:rFonts w:hint="eastAsia"/>
                <w:color w:val="auto"/>
                <w:szCs w:val="24"/>
                <w:lang w:val="en-US" w:eastAsia="zh-CN"/>
              </w:rPr>
              <w:t>130</w:t>
            </w:r>
            <w:r>
              <w:rPr>
                <w:rFonts w:hint="default"/>
                <w:color w:val="auto"/>
                <w:szCs w:val="24"/>
              </w:rPr>
              <w:t>25</w:t>
            </w:r>
            <w:r>
              <w:rPr>
                <w:rFonts w:hint="eastAsia"/>
                <w:color w:val="auto"/>
                <w:szCs w:val="24"/>
              </w:rPr>
              <w:t>流体力学、</w:t>
            </w:r>
            <w:r>
              <w:rPr>
                <w:rFonts w:hint="eastAsia"/>
                <w:color w:val="auto"/>
                <w:szCs w:val="24"/>
                <w:lang w:val="en-US" w:eastAsia="zh-CN"/>
              </w:rPr>
              <w:t>130</w:t>
            </w:r>
            <w:r>
              <w:rPr>
                <w:rFonts w:hint="default"/>
                <w:color w:val="auto"/>
                <w:szCs w:val="24"/>
              </w:rPr>
              <w:t>30</w:t>
            </w:r>
            <w:r>
              <w:rPr>
                <w:rFonts w:hint="eastAsia"/>
                <w:color w:val="auto"/>
                <w:szCs w:val="24"/>
              </w:rPr>
              <w:t>流变学、</w:t>
            </w:r>
            <w:r>
              <w:rPr>
                <w:rFonts w:hint="eastAsia"/>
                <w:color w:val="auto"/>
                <w:szCs w:val="24"/>
                <w:lang w:val="en-US" w:eastAsia="zh-CN"/>
              </w:rPr>
              <w:t>130</w:t>
            </w:r>
            <w:r>
              <w:rPr>
                <w:rFonts w:hint="default"/>
                <w:color w:val="auto"/>
                <w:szCs w:val="24"/>
              </w:rPr>
              <w:t>35</w:t>
            </w:r>
            <w:r>
              <w:rPr>
                <w:rFonts w:hint="eastAsia"/>
                <w:color w:val="auto"/>
                <w:szCs w:val="24"/>
              </w:rPr>
              <w:t>爆炸力学、</w:t>
            </w:r>
            <w:r>
              <w:rPr>
                <w:rFonts w:hint="eastAsia"/>
                <w:color w:val="auto"/>
                <w:szCs w:val="24"/>
                <w:lang w:val="en-US" w:eastAsia="zh-CN"/>
              </w:rPr>
              <w:t>130</w:t>
            </w:r>
            <w:r>
              <w:rPr>
                <w:rFonts w:hint="default"/>
                <w:color w:val="auto"/>
                <w:szCs w:val="24"/>
              </w:rPr>
              <w:t>40</w:t>
            </w:r>
            <w:r>
              <w:rPr>
                <w:rFonts w:hint="eastAsia"/>
                <w:color w:val="auto"/>
                <w:szCs w:val="24"/>
              </w:rPr>
              <w:t>物理力学、</w:t>
            </w:r>
            <w:r>
              <w:rPr>
                <w:rFonts w:hint="eastAsia"/>
                <w:color w:val="auto"/>
                <w:szCs w:val="24"/>
                <w:lang w:val="en-US" w:eastAsia="zh-CN"/>
              </w:rPr>
              <w:t>13041生物力学、130</w:t>
            </w:r>
            <w:r>
              <w:rPr>
                <w:rFonts w:hint="default"/>
                <w:color w:val="auto"/>
                <w:szCs w:val="24"/>
              </w:rPr>
              <w:t>45</w:t>
            </w:r>
            <w:r>
              <w:rPr>
                <w:rFonts w:hint="eastAsia"/>
                <w:color w:val="auto"/>
                <w:szCs w:val="24"/>
              </w:rPr>
              <w:t>统计力学</w:t>
            </w:r>
            <w:r>
              <w:rPr>
                <w:rFonts w:hint="eastAsia"/>
                <w:color w:val="auto"/>
                <w:szCs w:val="24"/>
                <w:lang w:eastAsia="zh-CN"/>
              </w:rPr>
              <w:t>、</w:t>
            </w:r>
            <w:r>
              <w:rPr>
                <w:rFonts w:hint="eastAsia"/>
                <w:color w:val="auto"/>
                <w:szCs w:val="24"/>
                <w:lang w:val="en-US" w:eastAsia="zh-CN"/>
              </w:rPr>
              <w:t>13050应用力学、13099力学其他学科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102</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物理与天文学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140</w:t>
            </w:r>
            <w:r>
              <w:rPr>
                <w:rFonts w:hint="eastAsia"/>
                <w:color w:val="auto"/>
                <w:szCs w:val="24"/>
              </w:rPr>
              <w:t>物理学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14015理论物理学、14020声学、14025热学、14030光学、14035电磁学、14040无线电物理、14045电子物理学、14050凝聚态物理学、14055等离子体物理学、14060原子分子物理学、14065原子核物理学、14070高能物理学、14075计算物理学、14080应用物理学、14099物理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160</w:t>
            </w:r>
            <w:r>
              <w:rPr>
                <w:rFonts w:hint="eastAsia"/>
                <w:color w:val="auto"/>
                <w:szCs w:val="24"/>
              </w:rPr>
              <w:t>天文学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16015天体力学、16020天体物理学、16025宇宙化学、16030天体测量学、16035射电天文学、16040空间天文学、16045天体演化学、16050星系与宇宙学、16055恒星与银河系、16060太阳与太阳系、16065天体生物学、16070天文地球动力学、16075时间测量学、16099天文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103</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化学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150</w:t>
            </w:r>
            <w:r>
              <w:rPr>
                <w:rFonts w:hint="eastAsia"/>
                <w:color w:val="auto"/>
                <w:szCs w:val="24"/>
              </w:rPr>
              <w:t>化学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15015无机化学、15020有机化学、15025分析化学、15030物理化学、15035化学物理学、15045高分子化学、15050核化学、15055应用化学、15065材料化学、15060化学生物学、15099化学其他学科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eastAsia" w:eastAsia="宋体"/>
                <w:color w:val="auto"/>
                <w:szCs w:val="24"/>
                <w:lang w:eastAsia="zh-CN"/>
              </w:rPr>
            </w:pPr>
            <w:r>
              <w:rPr>
                <w:rFonts w:hint="default"/>
                <w:color w:val="auto"/>
                <w:szCs w:val="24"/>
              </w:rPr>
              <w:t>530</w:t>
            </w:r>
            <w:r>
              <w:rPr>
                <w:rFonts w:hint="eastAsia"/>
                <w:color w:val="auto"/>
                <w:szCs w:val="24"/>
                <w:lang w:eastAsia="zh-CN"/>
              </w:rPr>
              <w:t>化学工程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53011化学工程基础学科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eastAsia="宋体"/>
                <w:color w:val="auto"/>
                <w:szCs w:val="24"/>
                <w:lang w:val="en-US" w:eastAsia="zh-CN"/>
              </w:rPr>
            </w:pPr>
            <w:r>
              <w:rPr>
                <w:rFonts w:hint="eastAsia"/>
                <w:color w:val="auto"/>
                <w:szCs w:val="24"/>
                <w:lang w:val="en-US" w:eastAsia="zh-CN"/>
              </w:rPr>
              <w:t>610环境科学技术及资源科学技术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6101015环境化学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104</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地球科学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170</w:t>
            </w:r>
            <w:r>
              <w:rPr>
                <w:rFonts w:hint="eastAsia"/>
                <w:color w:val="auto"/>
                <w:szCs w:val="24"/>
              </w:rPr>
              <w:t>地球科学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17010大气科学、17060海洋科学、17020固体地球物理学、17025空间物理学、17030地球化学、17035大地测量学、17050地质学、17099地质科学其他学科、17040地图学、17045地理学、17055水文学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210</w:t>
            </w:r>
            <w:r>
              <w:rPr>
                <w:rFonts w:hint="eastAsia"/>
                <w:color w:val="auto"/>
                <w:szCs w:val="24"/>
                <w:lang w:eastAsia="zh-CN"/>
              </w:rPr>
              <w:t>农业科学技术</w:t>
            </w:r>
            <w:r>
              <w:rPr>
                <w:rFonts w:hint="default"/>
                <w:color w:val="auto"/>
                <w:szCs w:val="24"/>
              </w:rPr>
              <w:t xml:space="preserve"> </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21050土壤学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eastAsia" w:eastAsia="宋体"/>
                <w:color w:val="auto"/>
                <w:szCs w:val="24"/>
                <w:lang w:eastAsia="zh-CN"/>
              </w:rPr>
            </w:pPr>
            <w:r>
              <w:rPr>
                <w:rFonts w:hint="default"/>
                <w:color w:val="auto"/>
                <w:szCs w:val="24"/>
              </w:rPr>
              <w:t xml:space="preserve">610 </w:t>
            </w:r>
            <w:r>
              <w:rPr>
                <w:rFonts w:hint="eastAsia"/>
                <w:color w:val="auto"/>
                <w:szCs w:val="24"/>
                <w:lang w:eastAsia="zh-CN"/>
              </w:rPr>
              <w:t>环境科学技术及资源科学技术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61010环境科学技术基础科学（除6101015外））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lang w:eastAsia="zh-CN"/>
              </w:rPr>
              <w:t>组别代码</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rPr>
              <w:t>自然科学奖各学科组</w:t>
            </w:r>
          </w:p>
        </w:tc>
        <w:tc>
          <w:tcPr>
            <w:tcW w:w="838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color w:val="auto"/>
                <w:szCs w:val="24"/>
              </w:rPr>
            </w:pPr>
            <w:r>
              <w:rPr>
                <w:rFonts w:hint="eastAsia"/>
                <w:b/>
                <w:bCs/>
                <w:color w:val="auto"/>
                <w:szCs w:val="24"/>
                <w:lang w:eastAsia="zh-CN"/>
              </w:rPr>
              <w:t>一级学科</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二级</w:t>
            </w:r>
            <w:r>
              <w:rPr>
                <w:rFonts w:hint="eastAsia"/>
                <w:b/>
                <w:bCs/>
                <w:color w:val="auto"/>
                <w:szCs w:val="24"/>
                <w:lang w:val="en-US" w:eastAsia="zh-CN"/>
              </w:rPr>
              <w:t>/三级</w:t>
            </w:r>
            <w:r>
              <w:rPr>
                <w:rFonts w:hint="eastAsia"/>
                <w:b/>
                <w:bCs/>
                <w:color w:val="auto"/>
                <w:szCs w:val="24"/>
                <w:lang w:eastAsia="zh-CN"/>
              </w:rPr>
              <w:t>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105</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r>
              <w:rPr>
                <w:rFonts w:hint="eastAsia"/>
                <w:color w:val="auto"/>
                <w:szCs w:val="24"/>
              </w:rPr>
              <w:t>生物学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10" w:firstLineChars="5"/>
              <w:jc w:val="center"/>
              <w:textAlignment w:val="auto"/>
              <w:rPr>
                <w:rFonts w:hint="default"/>
                <w:color w:val="auto"/>
                <w:szCs w:val="24"/>
              </w:rPr>
            </w:pPr>
            <w:r>
              <w:rPr>
                <w:rFonts w:hint="default"/>
                <w:color w:val="auto"/>
                <w:szCs w:val="24"/>
              </w:rPr>
              <w:t>180</w:t>
            </w:r>
            <w:r>
              <w:rPr>
                <w:rFonts w:hint="eastAsia"/>
                <w:color w:val="auto"/>
                <w:szCs w:val="24"/>
              </w:rPr>
              <w:t>生物学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1" w:right="0" w:hanging="2" w:hangingChars="1"/>
              <w:textAlignment w:val="auto"/>
              <w:rPr>
                <w:rFonts w:hint="default"/>
                <w:color w:val="auto"/>
                <w:szCs w:val="24"/>
              </w:rPr>
            </w:pPr>
            <w:r>
              <w:rPr>
                <w:rFonts w:hint="eastAsia"/>
                <w:color w:val="auto"/>
                <w:szCs w:val="24"/>
                <w:lang w:val="en-US" w:eastAsia="zh-CN"/>
              </w:rPr>
              <w:t>18011生物数学、18014生物物理学、18017生物化学、18021细胞生物学、18024生理学、18031遗传学、18037分子生物学、18047神经生物学、1805110植物化学、1805130植物解剖学、1805135植物细胞学、1805140植物生理学、1805145植物生殖生物学、1805150植物发育学、1805180实验植物学、1805199植物学其他学科、1805435昆虫病理学、1805440昆虫毒理学、1805455实验昆虫学、180724动物组织学、1805747动物病理学、1805761实验动物学、18039 专题生物学、18061微生物学、18064病毒学、18099生物学其他学科、18027发育生物学、18044生态学、1805125植物形态学、1805160植物病理学、1805165植物地理学、1805170植物群落学、1805175植物分数学、1805181民族植物学、1805445昆虫行为学、1805450昆虫分类学、1805717动物形态学、1805751动物行为学、1805754动物地理学、1805757动物分类学、18061微生物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210</w:t>
            </w:r>
            <w:r>
              <w:rPr>
                <w:rFonts w:hint="eastAsia"/>
                <w:color w:val="auto"/>
                <w:szCs w:val="24"/>
                <w:lang w:eastAsia="zh-CN"/>
              </w:rPr>
              <w:t>农学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zCs w:val="24"/>
                <w:lang w:val="en-US" w:eastAsia="zh-CN"/>
              </w:rPr>
              <w:t>2103030种子学、2103033作物育种学、2103036良种繁育学、2106015植物免疫学、2106020植物病理学、2106025植物药理学、21020农业基础学科、21050土壤学、21060植物保护学、21099农学其他学科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220</w:t>
            </w:r>
            <w:r>
              <w:rPr>
                <w:rFonts w:hint="eastAsia"/>
                <w:color w:val="auto"/>
                <w:szCs w:val="24"/>
                <w:lang w:eastAsia="zh-CN"/>
              </w:rPr>
              <w:t>林学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zCs w:val="24"/>
                <w:lang w:val="en-US" w:eastAsia="zh-CN"/>
              </w:rPr>
              <w:t>220</w:t>
            </w:r>
            <w:r>
              <w:rPr>
                <w:rFonts w:hint="default"/>
                <w:color w:val="auto"/>
                <w:szCs w:val="24"/>
              </w:rPr>
              <w:t>10</w:t>
            </w:r>
            <w:r>
              <w:rPr>
                <w:rFonts w:hint="eastAsia"/>
                <w:color w:val="auto"/>
                <w:szCs w:val="24"/>
              </w:rPr>
              <w:t>林业基础科学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230</w:t>
            </w:r>
            <w:r>
              <w:rPr>
                <w:rFonts w:hint="eastAsia"/>
                <w:color w:val="auto"/>
                <w:szCs w:val="24"/>
                <w:lang w:eastAsia="zh-CN"/>
              </w:rPr>
              <w:t>畜牧、兽医科学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zCs w:val="24"/>
                <w:lang w:val="en-US" w:eastAsia="zh-CN"/>
              </w:rPr>
              <w:t>230</w:t>
            </w:r>
            <w:r>
              <w:rPr>
                <w:rFonts w:hint="default"/>
                <w:color w:val="auto"/>
                <w:szCs w:val="24"/>
              </w:rPr>
              <w:t>10</w:t>
            </w:r>
            <w:r>
              <w:rPr>
                <w:rFonts w:hint="eastAsia"/>
                <w:color w:val="auto"/>
                <w:szCs w:val="24"/>
              </w:rPr>
              <w:t>畜牧、兽医科学基础学科。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eastAsia" w:eastAsia="宋体"/>
                <w:color w:val="auto"/>
                <w:szCs w:val="24"/>
                <w:lang w:eastAsia="zh-CN"/>
              </w:rPr>
            </w:pPr>
            <w:r>
              <w:rPr>
                <w:rFonts w:hint="default"/>
                <w:color w:val="auto"/>
                <w:szCs w:val="24"/>
              </w:rPr>
              <w:t>240</w:t>
            </w:r>
            <w:r>
              <w:rPr>
                <w:rFonts w:hint="eastAsia"/>
                <w:color w:val="auto"/>
                <w:szCs w:val="24"/>
                <w:lang w:eastAsia="zh-CN"/>
              </w:rPr>
              <w:t>水产学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default"/>
                <w:color w:val="auto"/>
                <w:szCs w:val="24"/>
              </w:rPr>
            </w:pPr>
            <w:r>
              <w:rPr>
                <w:rFonts w:hint="eastAsia"/>
                <w:color w:val="auto"/>
                <w:szCs w:val="24"/>
                <w:lang w:val="en-US" w:eastAsia="zh-CN"/>
              </w:rPr>
              <w:t>240</w:t>
            </w:r>
            <w:r>
              <w:rPr>
                <w:rFonts w:hint="default"/>
                <w:color w:val="auto"/>
                <w:szCs w:val="24"/>
              </w:rPr>
              <w:t>10</w:t>
            </w:r>
            <w:r>
              <w:rPr>
                <w:rFonts w:hint="eastAsia"/>
                <w:color w:val="auto"/>
                <w:szCs w:val="24"/>
              </w:rPr>
              <w:t>水产学基础学科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106</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基础医学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default"/>
                <w:color w:val="auto"/>
                <w:szCs w:val="24"/>
              </w:rPr>
            </w:pPr>
            <w:r>
              <w:rPr>
                <w:rFonts w:hint="default"/>
                <w:color w:val="auto"/>
                <w:szCs w:val="24"/>
              </w:rPr>
              <w:t>31</w:t>
            </w:r>
            <w:r>
              <w:rPr>
                <w:rFonts w:hint="eastAsia"/>
                <w:color w:val="auto"/>
                <w:szCs w:val="24"/>
                <w:lang w:val="en-US" w:eastAsia="zh-CN"/>
              </w:rPr>
              <w:t>0</w:t>
            </w:r>
            <w:r>
              <w:rPr>
                <w:rFonts w:hint="eastAsia"/>
                <w:color w:val="auto"/>
                <w:szCs w:val="24"/>
              </w:rPr>
              <w:t>基础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color w:val="auto"/>
                <w:szCs w:val="24"/>
              </w:rPr>
            </w:pPr>
            <w:r>
              <w:rPr>
                <w:rFonts w:hint="eastAsia"/>
                <w:color w:val="auto"/>
                <w:szCs w:val="24"/>
              </w:rPr>
              <w:t>医学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rightChars="0" w:hanging="2" w:hangingChars="1"/>
              <w:textAlignment w:val="auto"/>
              <w:rPr>
                <w:rFonts w:hint="default"/>
                <w:color w:val="auto"/>
                <w:szCs w:val="24"/>
                <w:lang w:val="en-US" w:eastAsia="zh-CN"/>
              </w:rPr>
            </w:pPr>
            <w:r>
              <w:rPr>
                <w:rFonts w:hint="eastAsia"/>
                <w:color w:val="auto"/>
                <w:szCs w:val="24"/>
                <w:lang w:val="en-US" w:eastAsia="zh-CN"/>
              </w:rPr>
              <w:t>31047药理学、31011医学生物化学、31014人体解剖学、31017医学细胞生物学、31021人体生理学、31024人体组织胚胎学、31027医学遗传学、31031放射医学、31034人体免疫学、31037医学寄生虫学、31041医学微生物学、31044病理学、31051医学实验动物学、31057医学统计学、31099基础医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default"/>
                <w:color w:val="auto"/>
                <w:szCs w:val="24"/>
              </w:rPr>
              <w:t>180</w:t>
            </w:r>
            <w:r>
              <w:rPr>
                <w:rFonts w:hint="eastAsia"/>
                <w:color w:val="auto"/>
                <w:szCs w:val="24"/>
                <w:lang w:eastAsia="zh-CN"/>
              </w:rPr>
              <w:t>生物学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180</w:t>
            </w:r>
            <w:r>
              <w:rPr>
                <w:rFonts w:hint="default"/>
                <w:color w:val="auto"/>
                <w:szCs w:val="24"/>
              </w:rPr>
              <w:t>67</w:t>
            </w:r>
            <w:r>
              <w:rPr>
                <w:rFonts w:hint="eastAsia"/>
                <w:color w:val="auto"/>
                <w:szCs w:val="24"/>
              </w:rPr>
              <w:t>人类学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default"/>
                <w:color w:val="auto"/>
                <w:szCs w:val="24"/>
              </w:rPr>
              <w:t>360</w:t>
            </w:r>
            <w:r>
              <w:rPr>
                <w:rFonts w:hint="eastAsia"/>
                <w:color w:val="auto"/>
                <w:szCs w:val="24"/>
                <w:lang w:eastAsia="zh-CN"/>
              </w:rPr>
              <w:t>中医学与中药学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360</w:t>
            </w:r>
            <w:r>
              <w:rPr>
                <w:rFonts w:hint="default"/>
                <w:color w:val="auto"/>
                <w:szCs w:val="24"/>
              </w:rPr>
              <w:t>10</w:t>
            </w:r>
            <w:r>
              <w:rPr>
                <w:rFonts w:hint="eastAsia"/>
                <w:color w:val="auto"/>
                <w:szCs w:val="24"/>
              </w:rPr>
              <w:t>中医学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107</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信息科学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color w:val="auto"/>
                <w:szCs w:val="24"/>
              </w:rPr>
            </w:pPr>
            <w:r>
              <w:rPr>
                <w:rFonts w:hint="default"/>
                <w:color w:val="auto"/>
                <w:szCs w:val="24"/>
              </w:rPr>
              <w:t>120</w:t>
            </w:r>
            <w:r>
              <w:rPr>
                <w:rFonts w:hint="eastAsia"/>
                <w:color w:val="auto"/>
                <w:szCs w:val="24"/>
                <w:lang w:eastAsia="zh-CN"/>
              </w:rPr>
              <w:t>信息科学与系统科学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12010信息科学与系统科学基础学科、12020系统学、12030控制理论、12040系统评估与可行性分析、12050系统工程方法论、12099信息科学与系统科学其他学科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lang w:val="en-US" w:eastAsia="zh-CN"/>
              </w:rPr>
              <w:t>413信息与系统科学相关工程与技术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41310管制科学与技术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4" w:leftChars="0" w:right="0" w:rightChars="0" w:hanging="4" w:hangingChars="2"/>
              <w:jc w:val="center"/>
              <w:textAlignment w:val="auto"/>
              <w:rPr>
                <w:rFonts w:hint="default"/>
                <w:color w:val="auto"/>
                <w:szCs w:val="24"/>
              </w:rPr>
            </w:pPr>
            <w:r>
              <w:rPr>
                <w:rFonts w:hint="default"/>
                <w:color w:val="auto"/>
                <w:szCs w:val="24"/>
              </w:rPr>
              <w:t>520</w:t>
            </w:r>
            <w:r>
              <w:rPr>
                <w:rFonts w:hint="eastAsia"/>
                <w:color w:val="auto"/>
                <w:szCs w:val="24"/>
                <w:lang w:eastAsia="zh-CN"/>
              </w:rPr>
              <w:t>计算机科学技术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52010计算机科学技术基础学科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4" w:leftChars="0" w:right="0" w:rightChars="0" w:hanging="4" w:hangingChars="2"/>
              <w:jc w:val="center"/>
              <w:textAlignment w:val="auto"/>
              <w:rPr>
                <w:rFonts w:hint="default"/>
                <w:color w:val="auto"/>
                <w:szCs w:val="24"/>
              </w:rPr>
            </w:pPr>
            <w:r>
              <w:rPr>
                <w:rFonts w:hint="eastAsia"/>
                <w:color w:val="auto"/>
                <w:szCs w:val="24"/>
                <w:lang w:val="en-US" w:eastAsia="zh-CN"/>
              </w:rPr>
              <w:t>510电子与通信技术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51010电子技术、51020光电子学与激光技术、51030半导体技术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lang w:eastAsia="zh-CN"/>
              </w:rPr>
              <w:t>组别代码</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rPr>
              <w:t>自然科学奖各学科组</w:t>
            </w:r>
          </w:p>
        </w:tc>
        <w:tc>
          <w:tcPr>
            <w:tcW w:w="8383"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lang w:eastAsia="zh-CN"/>
              </w:rPr>
              <w:t>一级学科</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二级</w:t>
            </w:r>
            <w:r>
              <w:rPr>
                <w:rFonts w:hint="eastAsia"/>
                <w:b/>
                <w:bCs/>
                <w:color w:val="auto"/>
                <w:szCs w:val="24"/>
                <w:lang w:val="en-US" w:eastAsia="zh-CN"/>
              </w:rPr>
              <w:t>/三级</w:t>
            </w:r>
            <w:r>
              <w:rPr>
                <w:rFonts w:hint="eastAsia"/>
                <w:b/>
                <w:bCs/>
                <w:color w:val="auto"/>
                <w:szCs w:val="24"/>
                <w:lang w:eastAsia="zh-CN"/>
              </w:rPr>
              <w:t>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108</w:t>
            </w:r>
          </w:p>
        </w:tc>
        <w:tc>
          <w:tcPr>
            <w:tcW w:w="12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olor w:val="auto"/>
                <w:szCs w:val="24"/>
              </w:rPr>
            </w:pPr>
            <w:r>
              <w:rPr>
                <w:rFonts w:hint="eastAsia"/>
                <w:color w:val="auto"/>
                <w:szCs w:val="24"/>
              </w:rPr>
              <w:t>材料科学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firstLine="10" w:firstLineChars="5"/>
              <w:jc w:val="center"/>
              <w:textAlignment w:val="auto"/>
              <w:rPr>
                <w:rFonts w:hint="default"/>
                <w:color w:val="auto"/>
                <w:szCs w:val="24"/>
              </w:rPr>
            </w:pPr>
            <w:r>
              <w:rPr>
                <w:rFonts w:hint="default"/>
                <w:color w:val="auto"/>
                <w:szCs w:val="24"/>
              </w:rPr>
              <w:t>430</w:t>
            </w:r>
            <w:r>
              <w:rPr>
                <w:rFonts w:hint="eastAsia"/>
                <w:color w:val="auto"/>
                <w:szCs w:val="24"/>
              </w:rPr>
              <w:t>材料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10" w:firstLineChars="5"/>
              <w:jc w:val="center"/>
              <w:textAlignment w:val="auto"/>
              <w:rPr>
                <w:rFonts w:hint="default"/>
                <w:color w:val="auto"/>
                <w:szCs w:val="24"/>
              </w:rPr>
            </w:pPr>
            <w:r>
              <w:rPr>
                <w:rFonts w:hint="eastAsia"/>
                <w:color w:val="auto"/>
                <w:szCs w:val="24"/>
              </w:rPr>
              <w:t>科学</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43010材料科学基础学科、43015材料表面与界面理论、43020材料失效与保护、43025材料检测与分析技术、43030材料实验、43035材料合成与加工工艺、43040金属材料、43045无机非金属材料、43050有机高分子材料、43099材料科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109</w:t>
            </w:r>
          </w:p>
        </w:tc>
        <w:tc>
          <w:tcPr>
            <w:tcW w:w="1209"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eastAsia="宋体"/>
                <w:color w:val="auto"/>
                <w:szCs w:val="24"/>
                <w:lang w:eastAsia="zh-CN"/>
              </w:rPr>
            </w:pPr>
            <w:r>
              <w:rPr>
                <w:rFonts w:hint="eastAsia"/>
                <w:color w:val="auto"/>
                <w:szCs w:val="24"/>
                <w:lang w:eastAsia="zh-CN"/>
              </w:rPr>
              <w:t>工程技术科学</w:t>
            </w: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410工程</w:t>
            </w:r>
            <w:r>
              <w:rPr>
                <w:rFonts w:hint="eastAsia"/>
                <w:color w:val="auto"/>
                <w:szCs w:val="24"/>
                <w:lang w:eastAsia="zh-CN"/>
              </w:rPr>
              <w:t>与</w:t>
            </w:r>
            <w:r>
              <w:rPr>
                <w:rFonts w:hint="eastAsia"/>
                <w:color w:val="auto"/>
                <w:szCs w:val="24"/>
              </w:rPr>
              <w:t>技术科学</w:t>
            </w:r>
            <w:r>
              <w:rPr>
                <w:rFonts w:hint="eastAsia"/>
                <w:color w:val="auto"/>
                <w:szCs w:val="24"/>
                <w:lang w:eastAsia="zh-CN"/>
              </w:rPr>
              <w:t>基础学科</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41010工程数学、41015工程控制论、41020工程力学、41025工程物理学、41030工程地质学、41035工程水文学、41040工程仿生学、41045工程心理学、41050标准科学技术、41055计量学、41060工程图学、41070工程通用技术、41075工业工程学、41099工程与技术科学基础学科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440</w:t>
            </w:r>
            <w:r>
              <w:rPr>
                <w:rFonts w:hint="eastAsia"/>
                <w:color w:val="auto"/>
                <w:szCs w:val="24"/>
                <w:lang w:eastAsia="zh-CN"/>
              </w:rPr>
              <w:t>矿山工程技术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44040选矿工程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450</w:t>
            </w:r>
            <w:r>
              <w:rPr>
                <w:rFonts w:hint="eastAsia"/>
                <w:color w:val="auto"/>
                <w:szCs w:val="24"/>
                <w:lang w:eastAsia="zh-CN"/>
              </w:rPr>
              <w:t>冶金工程技术</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2" w:leftChars="0" w:right="0" w:hanging="2" w:hangingChars="1"/>
              <w:textAlignment w:val="auto"/>
              <w:rPr>
                <w:rFonts w:hint="eastAsia"/>
                <w:color w:val="auto"/>
                <w:szCs w:val="24"/>
                <w:lang w:val="en-US" w:eastAsia="zh-CN"/>
              </w:rPr>
            </w:pPr>
            <w:r>
              <w:rPr>
                <w:rFonts w:hint="eastAsia"/>
                <w:color w:val="auto"/>
                <w:szCs w:val="24"/>
                <w:lang w:val="en-US" w:eastAsia="zh-CN"/>
              </w:rPr>
              <w:t>45010冶金物理化学、45015冶金反应工程、45020冶金材料与预处理、45025冶金热能工程、45035钢铁冶金、45040有色金属冶金、45099冶金工程技术其他学科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eastAsia="宋体"/>
                <w:color w:val="auto"/>
                <w:szCs w:val="24"/>
                <w:lang w:val="en-US" w:eastAsia="zh-CN"/>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460</w:t>
            </w:r>
            <w:r>
              <w:rPr>
                <w:rFonts w:hint="eastAsia"/>
                <w:color w:val="auto"/>
                <w:szCs w:val="24"/>
                <w:lang w:eastAsia="zh-CN"/>
              </w:rPr>
              <w:t>机械工程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460</w:t>
            </w:r>
            <w:r>
              <w:rPr>
                <w:rFonts w:hint="eastAsia"/>
                <w:color w:val="auto"/>
                <w:szCs w:val="24"/>
              </w:rPr>
              <w:t>15机械学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470</w:t>
            </w:r>
            <w:r>
              <w:rPr>
                <w:rFonts w:hint="eastAsia"/>
                <w:color w:val="auto"/>
                <w:szCs w:val="24"/>
                <w:lang w:eastAsia="zh-CN"/>
              </w:rPr>
              <w:t>动力与电气工程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470</w:t>
            </w:r>
            <w:r>
              <w:rPr>
                <w:rFonts w:hint="eastAsia"/>
                <w:color w:val="auto"/>
                <w:szCs w:val="24"/>
              </w:rPr>
              <w:t>10工程热物理、</w:t>
            </w:r>
            <w:r>
              <w:rPr>
                <w:rFonts w:hint="eastAsia"/>
                <w:color w:val="auto"/>
                <w:szCs w:val="24"/>
                <w:lang w:val="en-US" w:eastAsia="zh-CN"/>
              </w:rPr>
              <w:t>470</w:t>
            </w:r>
            <w:r>
              <w:rPr>
                <w:rFonts w:hint="eastAsia"/>
                <w:color w:val="auto"/>
                <w:szCs w:val="24"/>
              </w:rPr>
              <w:t>20热工学、</w:t>
            </w:r>
            <w:r>
              <w:rPr>
                <w:rFonts w:hint="eastAsia"/>
                <w:color w:val="auto"/>
                <w:szCs w:val="24"/>
                <w:lang w:val="en-US" w:eastAsia="zh-CN"/>
              </w:rPr>
              <w:t>470</w:t>
            </w:r>
            <w:r>
              <w:rPr>
                <w:rFonts w:hint="eastAsia"/>
                <w:color w:val="auto"/>
                <w:szCs w:val="24"/>
              </w:rPr>
              <w:t>4011电工学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560</w:t>
            </w:r>
            <w:r>
              <w:rPr>
                <w:rFonts w:hint="eastAsia"/>
                <w:color w:val="auto"/>
                <w:szCs w:val="24"/>
                <w:lang w:eastAsia="zh-CN"/>
              </w:rPr>
              <w:t>土木建筑工程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56015</w:t>
            </w:r>
            <w:r>
              <w:rPr>
                <w:rFonts w:hint="eastAsia"/>
                <w:color w:val="auto"/>
                <w:szCs w:val="24"/>
              </w:rPr>
              <w:t>土木建筑工程基础学科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olor w:val="auto"/>
                <w:szCs w:val="24"/>
              </w:rPr>
            </w:pPr>
          </w:p>
        </w:tc>
        <w:tc>
          <w:tcPr>
            <w:tcW w:w="120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default"/>
                <w:color w:val="auto"/>
                <w:szCs w:val="24"/>
              </w:rPr>
            </w:pPr>
          </w:p>
        </w:tc>
        <w:tc>
          <w:tcPr>
            <w:tcW w:w="125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hanging="6" w:firstLineChars="0"/>
              <w:jc w:val="center"/>
              <w:textAlignment w:val="auto"/>
              <w:rPr>
                <w:rFonts w:hint="default"/>
                <w:color w:val="auto"/>
                <w:szCs w:val="24"/>
              </w:rPr>
            </w:pPr>
            <w:r>
              <w:rPr>
                <w:rFonts w:hint="eastAsia"/>
                <w:color w:val="auto"/>
                <w:szCs w:val="24"/>
              </w:rPr>
              <w:t>570</w:t>
            </w:r>
            <w:r>
              <w:rPr>
                <w:rFonts w:hint="eastAsia"/>
                <w:color w:val="auto"/>
                <w:szCs w:val="24"/>
                <w:lang w:eastAsia="zh-CN"/>
              </w:rPr>
              <w:t>水利工程</w:t>
            </w:r>
          </w:p>
        </w:tc>
        <w:tc>
          <w:tcPr>
            <w:tcW w:w="71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textAlignment w:val="auto"/>
              <w:rPr>
                <w:rFonts w:hint="eastAsia"/>
                <w:color w:val="auto"/>
                <w:szCs w:val="24"/>
                <w:lang w:val="en-US" w:eastAsia="zh-CN"/>
              </w:rPr>
            </w:pPr>
            <w:r>
              <w:rPr>
                <w:rFonts w:hint="eastAsia"/>
                <w:color w:val="auto"/>
                <w:szCs w:val="24"/>
                <w:lang w:val="en-US" w:eastAsia="zh-CN"/>
              </w:rPr>
              <w:t>570</w:t>
            </w:r>
            <w:r>
              <w:rPr>
                <w:rFonts w:hint="eastAsia"/>
                <w:color w:val="auto"/>
                <w:szCs w:val="24"/>
              </w:rPr>
              <w:t>10水利工程基础学科</w:t>
            </w:r>
          </w:p>
        </w:tc>
      </w:tr>
    </w:tbl>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r>
        <w:rPr>
          <w:rFonts w:hint="eastAsia" w:ascii="宋体" w:hAnsi="宋体"/>
          <w:b/>
          <w:color w:val="auto"/>
          <w:sz w:val="36"/>
          <w:szCs w:val="36"/>
          <w:lang w:eastAsia="zh-CN"/>
        </w:rPr>
        <w:t>技术发明奖、科学技术进步奖专业组别及学科分类代码</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color w:val="auto"/>
          <w:sz w:val="36"/>
          <w:szCs w:val="36"/>
          <w:lang w:eastAsia="zh-CN"/>
        </w:rPr>
      </w:pPr>
    </w:p>
    <w:tbl>
      <w:tblPr>
        <w:tblStyle w:val="18"/>
        <w:tblW w:w="10437" w:type="dxa"/>
        <w:tblInd w:w="-53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88"/>
        <w:gridCol w:w="1437"/>
        <w:gridCol w:w="6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eastAsia="宋体"/>
                <w:b/>
                <w:bCs/>
                <w:color w:val="auto"/>
                <w:szCs w:val="24"/>
                <w:lang w:eastAsia="zh-CN"/>
              </w:rPr>
            </w:pPr>
            <w:r>
              <w:rPr>
                <w:rFonts w:hint="eastAsia"/>
                <w:b/>
                <w:bCs/>
                <w:color w:val="auto"/>
                <w:szCs w:val="24"/>
                <w:lang w:eastAsia="zh-CN"/>
              </w:rPr>
              <w:t>组别代码</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eastAsia="宋体"/>
                <w:b/>
                <w:bCs/>
                <w:color w:val="auto"/>
                <w:szCs w:val="24"/>
                <w:lang w:eastAsia="zh-CN"/>
              </w:rPr>
            </w:pPr>
            <w:r>
              <w:rPr>
                <w:rFonts w:hint="eastAsia"/>
                <w:b/>
                <w:bCs/>
                <w:color w:val="auto"/>
                <w:szCs w:val="24"/>
              </w:rPr>
              <w:t>技术发明奖、科学技术进步奖各专业组</w:t>
            </w:r>
          </w:p>
        </w:tc>
        <w:tc>
          <w:tcPr>
            <w:tcW w:w="811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eastAsia="宋体"/>
                <w:b/>
                <w:bCs/>
                <w:color w:val="auto"/>
                <w:szCs w:val="24"/>
                <w:lang w:val="en-US" w:eastAsia="zh-CN"/>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lang w:eastAsia="zh-CN"/>
              </w:rPr>
            </w:pPr>
            <w:r>
              <w:rPr>
                <w:rFonts w:hint="eastAsia"/>
                <w:b/>
                <w:bCs/>
                <w:color w:val="auto"/>
                <w:szCs w:val="24"/>
                <w:lang w:eastAsia="zh-CN"/>
              </w:rPr>
              <w:t>一级学科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b/>
                <w:bCs/>
                <w:color w:val="auto"/>
                <w:szCs w:val="24"/>
                <w:lang w:eastAsia="zh-CN"/>
              </w:rPr>
            </w:pPr>
            <w:r>
              <w:rPr>
                <w:rFonts w:hint="eastAsia"/>
                <w:b/>
                <w:bCs/>
                <w:color w:val="auto"/>
                <w:szCs w:val="24"/>
                <w:lang w:eastAsia="zh-CN"/>
              </w:rPr>
              <w:t>二级学科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201</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农业</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r>
              <w:rPr>
                <w:rFonts w:hint="eastAsia"/>
                <w:color w:val="auto"/>
                <w:szCs w:val="24"/>
                <w:lang w:val="en-US" w:eastAsia="zh-CN"/>
              </w:rPr>
              <w:t>210农学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lang w:val="en-US" w:eastAsia="zh-CN"/>
              </w:rPr>
            </w:pPr>
            <w:r>
              <w:rPr>
                <w:rFonts w:hint="eastAsia"/>
                <w:color w:val="auto"/>
                <w:szCs w:val="24"/>
                <w:lang w:val="en-US" w:eastAsia="zh-CN"/>
              </w:rPr>
              <w:t>2103020作物遗传学、2103030种子学、2013033作物育种学、2103036良种繁育学、2103050作物种质资源学、21030农艺学、21040园艺学、21045农产品贮藏与加工、21050土壤学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r>
              <w:rPr>
                <w:rFonts w:hint="eastAsia"/>
                <w:color w:val="auto"/>
                <w:szCs w:val="24"/>
                <w:lang w:val="en-US" w:eastAsia="zh-CN"/>
              </w:rPr>
              <w:t>416自然科学相关工程与技术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color w:val="auto"/>
                <w:szCs w:val="24"/>
                <w:lang w:val="en-US" w:eastAsia="zh-CN"/>
              </w:rPr>
            </w:pPr>
            <w:r>
              <w:rPr>
                <w:rFonts w:hint="eastAsia"/>
                <w:color w:val="auto"/>
                <w:szCs w:val="24"/>
                <w:lang w:val="en-US" w:eastAsia="zh-CN"/>
              </w:rPr>
              <w:t>41650农业工程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202</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林业</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220林学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lang w:val="en-US" w:eastAsia="zh-CN"/>
              </w:rPr>
            </w:pPr>
            <w:r>
              <w:rPr>
                <w:rFonts w:hint="eastAsia"/>
                <w:color w:val="auto"/>
                <w:szCs w:val="24"/>
                <w:lang w:val="en-US" w:eastAsia="zh-CN"/>
              </w:rPr>
              <w:t>22015林木遗传育种学、22020森林</w:t>
            </w:r>
            <w:r>
              <w:rPr>
                <w:rFonts w:hint="eastAsia"/>
                <w:color w:val="auto"/>
                <w:szCs w:val="24"/>
              </w:rPr>
              <w:t>培育</w:t>
            </w:r>
            <w:r>
              <w:rPr>
                <w:rFonts w:hint="eastAsia"/>
                <w:color w:val="auto"/>
                <w:szCs w:val="24"/>
                <w:lang w:eastAsia="zh-CN"/>
              </w:rPr>
              <w:t>学、</w:t>
            </w:r>
            <w:r>
              <w:rPr>
                <w:rFonts w:hint="eastAsia"/>
                <w:color w:val="auto"/>
                <w:szCs w:val="24"/>
                <w:lang w:val="en-US" w:eastAsia="zh-CN"/>
              </w:rPr>
              <w:t>22025</w:t>
            </w:r>
            <w:r>
              <w:rPr>
                <w:rFonts w:hint="eastAsia"/>
                <w:color w:val="auto"/>
                <w:szCs w:val="24"/>
              </w:rPr>
              <w:t>森林</w:t>
            </w:r>
            <w:r>
              <w:rPr>
                <w:rFonts w:hint="eastAsia"/>
                <w:color w:val="auto"/>
                <w:szCs w:val="24"/>
                <w:lang w:eastAsia="zh-CN"/>
              </w:rPr>
              <w:t>经理学、</w:t>
            </w:r>
            <w:r>
              <w:rPr>
                <w:rFonts w:hint="eastAsia"/>
                <w:color w:val="auto"/>
                <w:szCs w:val="24"/>
                <w:lang w:val="en-US" w:eastAsia="zh-CN"/>
              </w:rPr>
              <w:t>22030森林保护学、22040防护林学、22055</w:t>
            </w:r>
            <w:r>
              <w:rPr>
                <w:rFonts w:hint="eastAsia"/>
                <w:color w:val="auto"/>
                <w:szCs w:val="24"/>
              </w:rPr>
              <w:t>林业工程、</w:t>
            </w:r>
            <w:r>
              <w:rPr>
                <w:rFonts w:hint="eastAsia"/>
                <w:color w:val="auto"/>
                <w:szCs w:val="24"/>
                <w:lang w:val="en-US" w:eastAsia="zh-CN"/>
              </w:rPr>
              <w:t>22060森林统计学、22065林业经济学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203</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养殖业</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220林学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rPr>
            </w:pPr>
            <w:r>
              <w:rPr>
                <w:rFonts w:hint="eastAsia"/>
                <w:color w:val="auto"/>
                <w:szCs w:val="24"/>
                <w:lang w:val="en-US" w:eastAsia="zh-CN"/>
              </w:rPr>
              <w:t>22035野生动物保护与管理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230畜牧、兽医科学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lang w:val="en-US" w:eastAsia="zh-CN"/>
              </w:rPr>
            </w:pPr>
            <w:r>
              <w:rPr>
                <w:rFonts w:hint="eastAsia"/>
                <w:color w:val="auto"/>
                <w:szCs w:val="24"/>
                <w:lang w:val="en-US" w:eastAsia="zh-CN"/>
              </w:rPr>
              <w:t>23020畜牧学、23030兽医学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240水产学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24015水产增殖学、24020水产</w:t>
            </w:r>
            <w:r>
              <w:rPr>
                <w:rFonts w:hint="eastAsia"/>
                <w:color w:val="auto"/>
                <w:szCs w:val="24"/>
              </w:rPr>
              <w:t>养殖</w:t>
            </w:r>
            <w:r>
              <w:rPr>
                <w:rFonts w:hint="eastAsia"/>
                <w:color w:val="auto"/>
                <w:szCs w:val="24"/>
                <w:lang w:eastAsia="zh-CN"/>
              </w:rPr>
              <w:t>学、</w:t>
            </w:r>
            <w:r>
              <w:rPr>
                <w:rFonts w:hint="eastAsia"/>
                <w:color w:val="auto"/>
                <w:szCs w:val="24"/>
                <w:lang w:val="en-US" w:eastAsia="zh-CN"/>
              </w:rPr>
              <w:t>24025水产饲料学、24030水产保护学、24035</w:t>
            </w:r>
            <w:r>
              <w:rPr>
                <w:rFonts w:hint="eastAsia"/>
                <w:color w:val="auto"/>
                <w:szCs w:val="24"/>
              </w:rPr>
              <w:t>捕捞</w:t>
            </w:r>
            <w:r>
              <w:rPr>
                <w:rFonts w:hint="eastAsia"/>
                <w:color w:val="auto"/>
                <w:szCs w:val="24"/>
                <w:lang w:eastAsia="zh-CN"/>
              </w:rPr>
              <w:t>学、</w:t>
            </w:r>
            <w:r>
              <w:rPr>
                <w:rFonts w:hint="eastAsia"/>
                <w:color w:val="auto"/>
                <w:szCs w:val="24"/>
                <w:lang w:val="en-US" w:eastAsia="zh-CN"/>
              </w:rPr>
              <w:t>24040</w:t>
            </w:r>
            <w:r>
              <w:rPr>
                <w:rFonts w:hint="eastAsia"/>
                <w:color w:val="auto"/>
                <w:szCs w:val="24"/>
              </w:rPr>
              <w:t>水产品贮藏与加工</w:t>
            </w:r>
            <w:r>
              <w:rPr>
                <w:rFonts w:hint="eastAsia"/>
                <w:color w:val="auto"/>
                <w:szCs w:val="24"/>
                <w:lang w:eastAsia="zh-CN"/>
              </w:rPr>
              <w:t>、</w:t>
            </w:r>
            <w:r>
              <w:rPr>
                <w:rFonts w:hint="eastAsia"/>
                <w:color w:val="auto"/>
                <w:szCs w:val="24"/>
                <w:lang w:val="en-US" w:eastAsia="zh-CN"/>
              </w:rPr>
              <w:t>24045水产工程学、24050水产</w:t>
            </w:r>
            <w:r>
              <w:rPr>
                <w:rFonts w:hint="eastAsia"/>
                <w:color w:val="auto"/>
                <w:szCs w:val="24"/>
              </w:rPr>
              <w:t>资源</w:t>
            </w:r>
            <w:r>
              <w:rPr>
                <w:rFonts w:hint="eastAsia"/>
                <w:color w:val="auto"/>
                <w:szCs w:val="24"/>
                <w:lang w:eastAsia="zh-CN"/>
              </w:rPr>
              <w:t>学、</w:t>
            </w:r>
            <w:r>
              <w:rPr>
                <w:rFonts w:hint="eastAsia"/>
                <w:color w:val="auto"/>
                <w:szCs w:val="24"/>
                <w:lang w:val="en-US" w:eastAsia="zh-CN"/>
              </w:rPr>
              <w:t>24055水产经济学、24099水产学其他学科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210</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国土资源与利用</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420测绘科学技术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rPr>
            </w:pPr>
            <w:r>
              <w:rPr>
                <w:rFonts w:hint="eastAsia"/>
                <w:color w:val="auto"/>
                <w:szCs w:val="24"/>
                <w:lang w:val="en-US" w:eastAsia="zh-CN"/>
              </w:rPr>
              <w:t>42010大地测量技术、42020摄影测量与遥感技术、42030地图制图技术、42040工程测量技术、42050海洋测绘、42060测绘仪器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440矿山工程技术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44010</w:t>
            </w:r>
            <w:r>
              <w:rPr>
                <w:rFonts w:hint="eastAsia"/>
                <w:color w:val="auto"/>
                <w:szCs w:val="24"/>
              </w:rPr>
              <w:t>矿山地质</w:t>
            </w:r>
            <w:r>
              <w:rPr>
                <w:rFonts w:hint="eastAsia"/>
                <w:color w:val="auto"/>
                <w:szCs w:val="24"/>
                <w:lang w:eastAsia="zh-CN"/>
              </w:rPr>
              <w:t>学、</w:t>
            </w:r>
            <w:r>
              <w:rPr>
                <w:rFonts w:hint="eastAsia"/>
                <w:color w:val="auto"/>
                <w:szCs w:val="24"/>
                <w:lang w:val="en-US" w:eastAsia="zh-CN"/>
              </w:rPr>
              <w:t>44015</w:t>
            </w:r>
            <w:r>
              <w:rPr>
                <w:rFonts w:hint="eastAsia"/>
                <w:color w:val="auto"/>
                <w:szCs w:val="24"/>
              </w:rPr>
              <w:t>矿山测量</w:t>
            </w:r>
            <w:r>
              <w:rPr>
                <w:rFonts w:hint="eastAsia"/>
                <w:color w:val="auto"/>
                <w:szCs w:val="24"/>
                <w:lang w:eastAsia="zh-CN"/>
              </w:rPr>
              <w:t>、</w:t>
            </w:r>
            <w:r>
              <w:rPr>
                <w:rFonts w:hint="eastAsia"/>
                <w:color w:val="auto"/>
                <w:szCs w:val="24"/>
                <w:lang w:val="en-US" w:eastAsia="zh-CN"/>
              </w:rPr>
              <w:t>44020</w:t>
            </w:r>
            <w:r>
              <w:rPr>
                <w:rFonts w:hint="eastAsia"/>
                <w:color w:val="auto"/>
                <w:szCs w:val="24"/>
              </w:rPr>
              <w:t>矿山设计</w:t>
            </w:r>
            <w:r>
              <w:rPr>
                <w:rFonts w:hint="eastAsia"/>
                <w:color w:val="auto"/>
                <w:szCs w:val="24"/>
                <w:lang w:eastAsia="zh-CN"/>
              </w:rPr>
              <w:t>、</w:t>
            </w:r>
            <w:r>
              <w:rPr>
                <w:rFonts w:hint="eastAsia"/>
                <w:color w:val="auto"/>
                <w:szCs w:val="24"/>
                <w:lang w:val="en-US" w:eastAsia="zh-CN"/>
              </w:rPr>
              <w:t>44025矿山地面工程、44030</w:t>
            </w:r>
            <w:r>
              <w:rPr>
                <w:rFonts w:hint="eastAsia"/>
                <w:color w:val="auto"/>
                <w:szCs w:val="24"/>
              </w:rPr>
              <w:t>井巷工程</w:t>
            </w:r>
            <w:r>
              <w:rPr>
                <w:rFonts w:hint="eastAsia"/>
                <w:color w:val="auto"/>
                <w:szCs w:val="24"/>
                <w:lang w:eastAsia="zh-CN"/>
              </w:rPr>
              <w:t>、</w:t>
            </w:r>
            <w:r>
              <w:rPr>
                <w:rFonts w:hint="eastAsia"/>
                <w:color w:val="auto"/>
                <w:szCs w:val="24"/>
                <w:lang w:val="en-US" w:eastAsia="zh-CN"/>
              </w:rPr>
              <w:t>44035</w:t>
            </w:r>
            <w:r>
              <w:rPr>
                <w:rFonts w:hint="eastAsia"/>
                <w:color w:val="auto"/>
                <w:szCs w:val="24"/>
              </w:rPr>
              <w:t>采矿工程</w:t>
            </w:r>
            <w:r>
              <w:rPr>
                <w:rFonts w:hint="eastAsia"/>
                <w:color w:val="auto"/>
                <w:szCs w:val="24"/>
                <w:lang w:eastAsia="zh-CN"/>
              </w:rPr>
              <w:t>、</w:t>
            </w:r>
            <w:r>
              <w:rPr>
                <w:rFonts w:hint="eastAsia"/>
                <w:color w:val="auto"/>
                <w:szCs w:val="24"/>
                <w:lang w:val="en-US" w:eastAsia="zh-CN"/>
              </w:rPr>
              <w:t>44040选矿工程、44060矿山机械工程、44065矿山电气工程、44070采矿环境工程、44075矿山安全、44080矿山综合利用工程、44045</w:t>
            </w:r>
            <w:r>
              <w:rPr>
                <w:rFonts w:hint="eastAsia"/>
                <w:color w:val="auto"/>
                <w:szCs w:val="24"/>
              </w:rPr>
              <w:t>钻井工程、</w:t>
            </w:r>
            <w:r>
              <w:rPr>
                <w:rFonts w:hint="eastAsia"/>
                <w:color w:val="auto"/>
                <w:szCs w:val="24"/>
                <w:lang w:val="en-US" w:eastAsia="zh-CN"/>
              </w:rPr>
              <w:t>44050</w:t>
            </w:r>
            <w:r>
              <w:rPr>
                <w:rFonts w:hint="eastAsia"/>
                <w:color w:val="auto"/>
                <w:szCs w:val="24"/>
              </w:rPr>
              <w:t>油气田</w:t>
            </w:r>
            <w:r>
              <w:rPr>
                <w:rFonts w:hint="eastAsia"/>
                <w:color w:val="auto"/>
                <w:szCs w:val="24"/>
                <w:lang w:eastAsia="zh-CN"/>
              </w:rPr>
              <w:t>井</w:t>
            </w:r>
            <w:r>
              <w:rPr>
                <w:rFonts w:hint="eastAsia"/>
                <w:color w:val="auto"/>
                <w:szCs w:val="24"/>
              </w:rPr>
              <w:t>开采工程</w:t>
            </w:r>
            <w:r>
              <w:rPr>
                <w:rFonts w:hint="eastAsia"/>
                <w:color w:val="auto"/>
                <w:szCs w:val="24"/>
                <w:lang w:eastAsia="zh-CN"/>
              </w:rPr>
              <w:t>、</w:t>
            </w:r>
            <w:r>
              <w:rPr>
                <w:rFonts w:hint="eastAsia"/>
                <w:color w:val="auto"/>
                <w:szCs w:val="24"/>
                <w:lang w:val="en-US" w:eastAsia="zh-CN"/>
              </w:rPr>
              <w:t>44055石油、天然气</w:t>
            </w:r>
            <w:r>
              <w:rPr>
                <w:rFonts w:hint="eastAsia"/>
                <w:color w:val="auto"/>
                <w:szCs w:val="24"/>
              </w:rPr>
              <w:t>储存与运输工程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211</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轻工</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550食品科学技术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rPr>
            </w:pPr>
            <w:r>
              <w:rPr>
                <w:rFonts w:hint="eastAsia"/>
                <w:color w:val="auto"/>
                <w:szCs w:val="24"/>
                <w:lang w:val="en-US" w:eastAsia="zh-CN"/>
              </w:rPr>
              <w:t>55010</w:t>
            </w:r>
            <w:r>
              <w:rPr>
                <w:rFonts w:hint="eastAsia"/>
                <w:color w:val="auto"/>
                <w:szCs w:val="24"/>
              </w:rPr>
              <w:t>食品科学技术基础学科、</w:t>
            </w:r>
            <w:r>
              <w:rPr>
                <w:rFonts w:hint="eastAsia"/>
                <w:color w:val="auto"/>
                <w:szCs w:val="24"/>
                <w:lang w:val="en-US" w:eastAsia="zh-CN"/>
              </w:rPr>
              <w:t>55020</w:t>
            </w:r>
            <w:r>
              <w:rPr>
                <w:rFonts w:hint="eastAsia"/>
                <w:color w:val="auto"/>
                <w:szCs w:val="24"/>
              </w:rPr>
              <w:t>食品加工技术、</w:t>
            </w:r>
            <w:r>
              <w:rPr>
                <w:rFonts w:hint="eastAsia"/>
                <w:color w:val="auto"/>
                <w:szCs w:val="24"/>
                <w:lang w:val="en-US" w:eastAsia="zh-CN"/>
              </w:rPr>
              <w:t>55030食品包装与储藏、55040食品机械、55050</w:t>
            </w:r>
            <w:r>
              <w:rPr>
                <w:rFonts w:hint="eastAsia"/>
                <w:color w:val="auto"/>
                <w:szCs w:val="24"/>
              </w:rPr>
              <w:t>食品加工的副产品加工与利用、</w:t>
            </w:r>
            <w:r>
              <w:rPr>
                <w:rFonts w:hint="eastAsia"/>
                <w:color w:val="auto"/>
                <w:szCs w:val="24"/>
                <w:lang w:val="en-US" w:eastAsia="zh-CN"/>
              </w:rPr>
              <w:t>55070食品工程与粮油工程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530化学工程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eastAsia="宋体"/>
                <w:color w:val="auto"/>
                <w:szCs w:val="24"/>
                <w:lang w:val="en-US" w:eastAsia="zh-CN"/>
              </w:rPr>
            </w:pPr>
            <w:r>
              <w:rPr>
                <w:rFonts w:hint="eastAsia"/>
                <w:color w:val="auto"/>
                <w:szCs w:val="24"/>
                <w:lang w:val="en-US" w:eastAsia="zh-CN"/>
              </w:rPr>
              <w:t>53057</w:t>
            </w:r>
            <w:r>
              <w:rPr>
                <w:rFonts w:hint="eastAsia"/>
                <w:color w:val="auto"/>
                <w:szCs w:val="24"/>
              </w:rPr>
              <w:t>造纸技术</w:t>
            </w:r>
            <w:r>
              <w:rPr>
                <w:rFonts w:hint="eastAsia"/>
                <w:color w:val="auto"/>
                <w:szCs w:val="24"/>
                <w:lang w:eastAsia="zh-CN"/>
              </w:rPr>
              <w:t>、</w:t>
            </w:r>
            <w:r>
              <w:rPr>
                <w:rFonts w:hint="eastAsia"/>
                <w:color w:val="auto"/>
                <w:szCs w:val="24"/>
                <w:lang w:val="en-US" w:eastAsia="zh-CN"/>
              </w:rPr>
              <w:t>53061</w:t>
            </w:r>
            <w:r>
              <w:rPr>
                <w:rFonts w:hint="eastAsia"/>
                <w:color w:val="auto"/>
                <w:szCs w:val="24"/>
              </w:rPr>
              <w:t>毛皮与制革技术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212</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纺织</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540纺织科学技术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color w:val="auto"/>
                <w:szCs w:val="24"/>
              </w:rPr>
            </w:pPr>
            <w:r>
              <w:rPr>
                <w:rFonts w:hint="eastAsia"/>
                <w:color w:val="auto"/>
                <w:szCs w:val="24"/>
                <w:lang w:val="en-US" w:eastAsia="zh-CN"/>
              </w:rPr>
              <w:t>54010</w:t>
            </w:r>
            <w:r>
              <w:rPr>
                <w:rFonts w:hint="eastAsia"/>
                <w:color w:val="auto"/>
                <w:szCs w:val="24"/>
              </w:rPr>
              <w:t>纺织科学技术基础</w:t>
            </w:r>
            <w:r>
              <w:rPr>
                <w:rFonts w:hint="eastAsia"/>
                <w:color w:val="auto"/>
                <w:szCs w:val="24"/>
                <w:lang w:eastAsia="zh-CN"/>
              </w:rPr>
              <w:t>科学、</w:t>
            </w:r>
            <w:r>
              <w:rPr>
                <w:rFonts w:hint="eastAsia"/>
                <w:color w:val="auto"/>
                <w:szCs w:val="24"/>
                <w:lang w:val="en-US" w:eastAsia="zh-CN"/>
              </w:rPr>
              <w:t>54020</w:t>
            </w:r>
            <w:r>
              <w:rPr>
                <w:rFonts w:hint="eastAsia"/>
                <w:color w:val="auto"/>
                <w:szCs w:val="24"/>
              </w:rPr>
              <w:t>纺织材料</w:t>
            </w:r>
            <w:r>
              <w:rPr>
                <w:rFonts w:hint="eastAsia"/>
                <w:color w:val="auto"/>
                <w:szCs w:val="24"/>
                <w:lang w:eastAsia="zh-CN"/>
              </w:rPr>
              <w:t>、</w:t>
            </w:r>
            <w:r>
              <w:rPr>
                <w:rFonts w:hint="eastAsia"/>
                <w:color w:val="auto"/>
                <w:szCs w:val="24"/>
                <w:lang w:val="en-US" w:eastAsia="zh-CN"/>
              </w:rPr>
              <w:t>54030</w:t>
            </w:r>
            <w:r>
              <w:rPr>
                <w:rFonts w:hint="eastAsia"/>
                <w:color w:val="auto"/>
                <w:szCs w:val="24"/>
              </w:rPr>
              <w:t>纤维</w:t>
            </w:r>
            <w:r>
              <w:rPr>
                <w:rFonts w:hint="eastAsia"/>
                <w:color w:val="auto"/>
                <w:szCs w:val="24"/>
                <w:lang w:eastAsia="zh-CN"/>
              </w:rPr>
              <w:t>制造</w:t>
            </w:r>
            <w:r>
              <w:rPr>
                <w:rFonts w:hint="eastAsia"/>
                <w:color w:val="auto"/>
                <w:szCs w:val="24"/>
              </w:rPr>
              <w:t>技术、</w:t>
            </w:r>
            <w:r>
              <w:rPr>
                <w:rFonts w:hint="eastAsia"/>
                <w:color w:val="auto"/>
                <w:szCs w:val="24"/>
                <w:lang w:val="en-US" w:eastAsia="zh-CN"/>
              </w:rPr>
              <w:t>54040</w:t>
            </w:r>
            <w:r>
              <w:rPr>
                <w:rFonts w:hint="eastAsia"/>
                <w:color w:val="auto"/>
                <w:szCs w:val="24"/>
              </w:rPr>
              <w:t>纺织技术</w:t>
            </w:r>
            <w:r>
              <w:rPr>
                <w:rFonts w:hint="eastAsia"/>
                <w:color w:val="auto"/>
                <w:szCs w:val="24"/>
                <w:lang w:eastAsia="zh-CN"/>
              </w:rPr>
              <w:t>、</w:t>
            </w:r>
            <w:r>
              <w:rPr>
                <w:rFonts w:hint="eastAsia"/>
                <w:color w:val="auto"/>
                <w:szCs w:val="24"/>
                <w:lang w:val="en-US" w:eastAsia="zh-CN"/>
              </w:rPr>
              <w:t>54050</w:t>
            </w:r>
            <w:r>
              <w:rPr>
                <w:rFonts w:hint="eastAsia"/>
                <w:color w:val="auto"/>
                <w:szCs w:val="24"/>
              </w:rPr>
              <w:t>染整技术、</w:t>
            </w:r>
            <w:r>
              <w:rPr>
                <w:rFonts w:hint="eastAsia"/>
                <w:color w:val="auto"/>
                <w:szCs w:val="24"/>
                <w:lang w:val="en-US" w:eastAsia="zh-CN"/>
              </w:rPr>
              <w:t>54060</w:t>
            </w:r>
            <w:r>
              <w:rPr>
                <w:rFonts w:hint="eastAsia"/>
                <w:color w:val="auto"/>
                <w:szCs w:val="24"/>
              </w:rPr>
              <w:t>服装技术、</w:t>
            </w:r>
            <w:r>
              <w:rPr>
                <w:rFonts w:hint="eastAsia"/>
                <w:color w:val="auto"/>
                <w:szCs w:val="24"/>
                <w:lang w:val="en-US" w:eastAsia="zh-CN"/>
              </w:rPr>
              <w:t>54070</w:t>
            </w:r>
            <w:r>
              <w:rPr>
                <w:rFonts w:hint="eastAsia"/>
                <w:color w:val="auto"/>
                <w:szCs w:val="24"/>
              </w:rPr>
              <w:t>纺织机械与设备</w:t>
            </w:r>
            <w:r>
              <w:rPr>
                <w:rFonts w:hint="eastAsia"/>
                <w:color w:val="auto"/>
                <w:szCs w:val="24"/>
                <w:lang w:eastAsia="zh-CN"/>
              </w:rPr>
              <w:t>、</w:t>
            </w:r>
            <w:r>
              <w:rPr>
                <w:rFonts w:hint="eastAsia"/>
                <w:color w:val="auto"/>
                <w:szCs w:val="24"/>
                <w:lang w:val="en-US" w:eastAsia="zh-CN"/>
              </w:rPr>
              <w:t>54099纺织科学技术其他学科</w:t>
            </w:r>
            <w:r>
              <w:rPr>
                <w:rFonts w:hint="eastAsia"/>
                <w:color w:val="auto"/>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lang w:eastAsia="zh-CN"/>
              </w:rPr>
              <w:t>组别代码</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rPr>
              <w:t>技术发明奖、科学技术进步奖各专业组</w:t>
            </w:r>
          </w:p>
        </w:tc>
        <w:tc>
          <w:tcPr>
            <w:tcW w:w="811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一级学科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二级学科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213</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rPr>
            </w:pPr>
            <w:r>
              <w:rPr>
                <w:rFonts w:hint="eastAsia"/>
                <w:color w:val="auto"/>
                <w:szCs w:val="24"/>
              </w:rPr>
              <w:t>化工</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530化学工程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default" w:eastAsia="宋体"/>
                <w:color w:val="auto"/>
                <w:szCs w:val="24"/>
                <w:lang w:val="en-US" w:eastAsia="zh-CN"/>
              </w:rPr>
            </w:pPr>
            <w:r>
              <w:rPr>
                <w:rFonts w:hint="eastAsia"/>
                <w:color w:val="auto"/>
                <w:szCs w:val="24"/>
                <w:lang w:val="en-US" w:eastAsia="zh-CN"/>
              </w:rPr>
              <w:t>53014化工测量技术与仪器仪表、53017化工传递过程、53021</w:t>
            </w:r>
            <w:r>
              <w:rPr>
                <w:rFonts w:hint="eastAsia"/>
                <w:color w:val="auto"/>
                <w:szCs w:val="24"/>
              </w:rPr>
              <w:t>化工分离</w:t>
            </w:r>
            <w:r>
              <w:rPr>
                <w:rFonts w:hint="eastAsia"/>
                <w:color w:val="auto"/>
                <w:szCs w:val="24"/>
                <w:lang w:eastAsia="zh-CN"/>
              </w:rPr>
              <w:t>工程、</w:t>
            </w:r>
            <w:r>
              <w:rPr>
                <w:rFonts w:hint="eastAsia"/>
                <w:color w:val="auto"/>
                <w:szCs w:val="24"/>
                <w:lang w:val="en-US" w:eastAsia="zh-CN"/>
              </w:rPr>
              <w:t>53024化工反应工程、53027化工系统工程、53031化工机械与设备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szCs w:val="20"/>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eastAsia="宋体"/>
                <w:color w:val="auto"/>
                <w:szCs w:val="24"/>
                <w:lang w:val="en-US" w:eastAsia="zh-CN"/>
              </w:rPr>
            </w:pPr>
            <w:r>
              <w:rPr>
                <w:rFonts w:hint="eastAsia"/>
                <w:color w:val="auto"/>
                <w:szCs w:val="24"/>
                <w:lang w:val="en-US" w:eastAsia="zh-CN"/>
              </w:rPr>
              <w:t>530化工科学技术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eastAsia="宋体"/>
                <w:color w:val="auto"/>
                <w:szCs w:val="24"/>
                <w:lang w:val="en-US" w:eastAsia="zh-CN"/>
              </w:rPr>
            </w:pPr>
            <w:r>
              <w:rPr>
                <w:rFonts w:hint="eastAsia"/>
                <w:color w:val="auto"/>
                <w:szCs w:val="24"/>
                <w:lang w:val="en-US" w:eastAsia="zh-CN"/>
              </w:rPr>
              <w:t>53037</w:t>
            </w:r>
            <w:r>
              <w:rPr>
                <w:rFonts w:hint="eastAsia"/>
                <w:color w:val="auto"/>
                <w:szCs w:val="24"/>
              </w:rPr>
              <w:t>有机</w:t>
            </w:r>
            <w:r>
              <w:rPr>
                <w:rFonts w:hint="eastAsia"/>
                <w:color w:val="auto"/>
                <w:szCs w:val="24"/>
                <w:lang w:eastAsia="zh-CN"/>
              </w:rPr>
              <w:t>化学工程、</w:t>
            </w:r>
            <w:r>
              <w:rPr>
                <w:rFonts w:hint="eastAsia"/>
                <w:color w:val="auto"/>
                <w:szCs w:val="24"/>
                <w:lang w:val="en-US" w:eastAsia="zh-CN"/>
              </w:rPr>
              <w:t>53044高聚物工程、53047煤化学工程、53051石油化学工程、53052天然气化学工程、53054无机化学工程、53041电化学工程、53054精细化学工程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214</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无机非金属材料</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430材料科学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43054无机非金属材料、4305520无机非金属基复合材料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215</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金属材料</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430材料科学技术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43040金属材料、4305510金属基复合材料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450冶金工程技术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45020冶金原料与预处理、45025冶金热能工程、45030冶金技术、45035钢铁冶金、45040有色金属冶金、45045轧制、45050冶金机械制造及自动化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216</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机械</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460机械工程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color w:val="auto"/>
                <w:szCs w:val="24"/>
                <w:lang w:val="en-US" w:eastAsia="zh-CN"/>
              </w:rPr>
            </w:pPr>
            <w:r>
              <w:rPr>
                <w:rFonts w:hint="eastAsia"/>
                <w:color w:val="auto"/>
                <w:szCs w:val="24"/>
                <w:lang w:val="en-US" w:eastAsia="zh-CN"/>
              </w:rPr>
              <w:t>46020</w:t>
            </w:r>
            <w:r>
              <w:rPr>
                <w:rFonts w:hint="eastAsia"/>
                <w:color w:val="auto"/>
                <w:szCs w:val="24"/>
              </w:rPr>
              <w:t>机械设计、</w:t>
            </w:r>
            <w:r>
              <w:rPr>
                <w:rFonts w:hint="eastAsia"/>
                <w:color w:val="auto"/>
                <w:szCs w:val="24"/>
                <w:lang w:val="en-US" w:eastAsia="zh-CN"/>
              </w:rPr>
              <w:t>46025</w:t>
            </w:r>
            <w:r>
              <w:rPr>
                <w:rFonts w:hint="eastAsia"/>
                <w:color w:val="auto"/>
                <w:szCs w:val="24"/>
              </w:rPr>
              <w:t>机械制造工艺与设备</w:t>
            </w:r>
            <w:r>
              <w:rPr>
                <w:rFonts w:hint="eastAsia"/>
                <w:color w:val="auto"/>
                <w:szCs w:val="24"/>
                <w:lang w:eastAsia="zh-CN"/>
              </w:rPr>
              <w:t>、</w:t>
            </w:r>
            <w:r>
              <w:rPr>
                <w:rFonts w:hint="eastAsia"/>
                <w:color w:val="auto"/>
                <w:szCs w:val="24"/>
                <w:lang w:val="en-US" w:eastAsia="zh-CN"/>
              </w:rPr>
              <w:t>46030</w:t>
            </w:r>
            <w:r>
              <w:rPr>
                <w:rFonts w:hint="eastAsia"/>
                <w:color w:val="auto"/>
                <w:szCs w:val="24"/>
              </w:rPr>
              <w:t>刀具技术、</w:t>
            </w:r>
            <w:r>
              <w:rPr>
                <w:rFonts w:hint="eastAsia"/>
                <w:color w:val="auto"/>
                <w:szCs w:val="24"/>
                <w:lang w:val="en-US" w:eastAsia="zh-CN"/>
              </w:rPr>
              <w:t>46035</w:t>
            </w:r>
            <w:r>
              <w:rPr>
                <w:rFonts w:hint="eastAsia"/>
                <w:color w:val="auto"/>
                <w:szCs w:val="24"/>
              </w:rPr>
              <w:t>机床技术、</w:t>
            </w:r>
            <w:r>
              <w:rPr>
                <w:rFonts w:hint="eastAsia"/>
                <w:color w:val="auto"/>
                <w:szCs w:val="24"/>
                <w:lang w:val="en-US" w:eastAsia="zh-CN"/>
              </w:rPr>
              <w:t>46045</w:t>
            </w:r>
            <w:r>
              <w:rPr>
                <w:rFonts w:hint="eastAsia"/>
                <w:color w:val="auto"/>
                <w:szCs w:val="24"/>
              </w:rPr>
              <w:t>流体传动与控制技术、</w:t>
            </w:r>
            <w:r>
              <w:rPr>
                <w:rFonts w:hint="eastAsia"/>
                <w:color w:val="auto"/>
                <w:szCs w:val="24"/>
                <w:lang w:val="en-US" w:eastAsia="zh-CN"/>
              </w:rPr>
              <w:t>46099机械工程其他学科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217</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动力与电气</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470动力与电气工程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47030动力机械工程、47035制冷与低温工程、47040电气工程、47099动力与电气工程其他学科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480能源科学技术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48040储能技术、48050节能技术、48060一次能源、48070二次能源、48080能源系统工程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218</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民用核技术</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490核科学技术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color w:val="auto"/>
                <w:szCs w:val="24"/>
                <w:lang w:val="en-US" w:eastAsia="zh-CN"/>
              </w:rPr>
            </w:pPr>
            <w:r>
              <w:rPr>
                <w:rFonts w:hint="eastAsia"/>
                <w:color w:val="auto"/>
                <w:szCs w:val="24"/>
                <w:lang w:val="en-US" w:eastAsia="zh-CN"/>
              </w:rPr>
              <w:t>49010</w:t>
            </w:r>
            <w:r>
              <w:rPr>
                <w:rFonts w:hint="eastAsia"/>
                <w:color w:val="auto"/>
                <w:szCs w:val="24"/>
              </w:rPr>
              <w:t>辐射物理与技术、</w:t>
            </w:r>
            <w:r>
              <w:rPr>
                <w:rFonts w:hint="eastAsia"/>
                <w:color w:val="auto"/>
                <w:szCs w:val="24"/>
                <w:lang w:val="en-US" w:eastAsia="zh-CN"/>
              </w:rPr>
              <w:t>49015</w:t>
            </w:r>
            <w:r>
              <w:rPr>
                <w:rFonts w:hint="eastAsia"/>
                <w:color w:val="auto"/>
                <w:szCs w:val="24"/>
              </w:rPr>
              <w:t>核探测技术与核电子学、</w:t>
            </w:r>
            <w:r>
              <w:rPr>
                <w:rFonts w:hint="eastAsia"/>
                <w:color w:val="auto"/>
                <w:szCs w:val="24"/>
                <w:lang w:val="en-US" w:eastAsia="zh-CN"/>
              </w:rPr>
              <w:t>49020</w:t>
            </w:r>
            <w:r>
              <w:rPr>
                <w:rFonts w:hint="eastAsia"/>
                <w:color w:val="auto"/>
                <w:szCs w:val="24"/>
              </w:rPr>
              <w:t>放射性计量学、</w:t>
            </w:r>
            <w:r>
              <w:rPr>
                <w:rFonts w:hint="eastAsia"/>
                <w:color w:val="auto"/>
                <w:szCs w:val="24"/>
                <w:lang w:val="en-US" w:eastAsia="zh-CN"/>
              </w:rPr>
              <w:t>49025</w:t>
            </w:r>
            <w:r>
              <w:rPr>
                <w:rFonts w:hint="eastAsia"/>
                <w:color w:val="auto"/>
                <w:szCs w:val="24"/>
              </w:rPr>
              <w:t>核仪器</w:t>
            </w:r>
            <w:r>
              <w:rPr>
                <w:rFonts w:hint="eastAsia"/>
                <w:color w:val="auto"/>
                <w:szCs w:val="24"/>
                <w:lang w:eastAsia="zh-CN"/>
              </w:rPr>
              <w:t>、</w:t>
            </w:r>
            <w:r>
              <w:rPr>
                <w:rFonts w:hint="eastAsia"/>
                <w:color w:val="auto"/>
                <w:szCs w:val="24"/>
              </w:rPr>
              <w:t>仪表、</w:t>
            </w:r>
            <w:r>
              <w:rPr>
                <w:rFonts w:hint="eastAsia"/>
                <w:color w:val="auto"/>
                <w:szCs w:val="24"/>
                <w:lang w:val="en-US" w:eastAsia="zh-CN"/>
              </w:rPr>
              <w:t>49030</w:t>
            </w:r>
            <w:r>
              <w:rPr>
                <w:rFonts w:hint="eastAsia"/>
                <w:color w:val="auto"/>
                <w:szCs w:val="24"/>
              </w:rPr>
              <w:t>核燃料与工艺技术、</w:t>
            </w:r>
            <w:r>
              <w:rPr>
                <w:rFonts w:hint="eastAsia"/>
                <w:color w:val="auto"/>
                <w:szCs w:val="24"/>
                <w:lang w:val="en-US" w:eastAsia="zh-CN"/>
              </w:rPr>
              <w:t>49035</w:t>
            </w:r>
            <w:r>
              <w:rPr>
                <w:rFonts w:hint="eastAsia"/>
                <w:color w:val="auto"/>
                <w:szCs w:val="24"/>
              </w:rPr>
              <w:t>粒子加速器、</w:t>
            </w:r>
            <w:r>
              <w:rPr>
                <w:rFonts w:hint="eastAsia"/>
                <w:color w:val="auto"/>
                <w:szCs w:val="24"/>
                <w:lang w:val="en-US" w:eastAsia="zh-CN"/>
              </w:rPr>
              <w:t>49040</w:t>
            </w:r>
            <w:r>
              <w:rPr>
                <w:rFonts w:hint="eastAsia"/>
                <w:color w:val="auto"/>
                <w:szCs w:val="24"/>
              </w:rPr>
              <w:t>裂变堆工程技术、</w:t>
            </w:r>
            <w:r>
              <w:rPr>
                <w:rFonts w:hint="eastAsia"/>
                <w:color w:val="auto"/>
                <w:szCs w:val="24"/>
                <w:lang w:val="en-US" w:eastAsia="zh-CN"/>
              </w:rPr>
              <w:t>49045</w:t>
            </w:r>
            <w:r>
              <w:rPr>
                <w:rFonts w:hint="eastAsia"/>
                <w:color w:val="auto"/>
                <w:szCs w:val="24"/>
              </w:rPr>
              <w:t>核聚变工程技术、</w:t>
            </w:r>
            <w:r>
              <w:rPr>
                <w:rFonts w:hint="eastAsia"/>
                <w:color w:val="auto"/>
                <w:szCs w:val="24"/>
                <w:lang w:val="en-US" w:eastAsia="zh-CN"/>
              </w:rPr>
              <w:t>49050</w:t>
            </w:r>
            <w:r>
              <w:rPr>
                <w:rFonts w:hint="eastAsia"/>
                <w:color w:val="auto"/>
                <w:szCs w:val="24"/>
              </w:rPr>
              <w:t>核动力工程技术、</w:t>
            </w:r>
            <w:r>
              <w:rPr>
                <w:rFonts w:hint="eastAsia"/>
                <w:color w:val="auto"/>
                <w:szCs w:val="24"/>
                <w:lang w:val="en-US" w:eastAsia="zh-CN"/>
              </w:rPr>
              <w:t>49055</w:t>
            </w:r>
            <w:r>
              <w:rPr>
                <w:rFonts w:hint="eastAsia"/>
                <w:color w:val="auto"/>
                <w:szCs w:val="24"/>
              </w:rPr>
              <w:t>同位素技术、</w:t>
            </w:r>
            <w:r>
              <w:rPr>
                <w:rFonts w:hint="eastAsia"/>
                <w:color w:val="auto"/>
                <w:szCs w:val="24"/>
                <w:lang w:val="en-US" w:eastAsia="zh-CN"/>
              </w:rPr>
              <w:t>49060核爆炸工程、49065</w:t>
            </w:r>
            <w:r>
              <w:rPr>
                <w:rFonts w:hint="eastAsia"/>
                <w:color w:val="auto"/>
                <w:szCs w:val="24"/>
              </w:rPr>
              <w:t>核安全、</w:t>
            </w:r>
            <w:r>
              <w:rPr>
                <w:rFonts w:hint="eastAsia"/>
                <w:color w:val="auto"/>
                <w:szCs w:val="24"/>
                <w:lang w:val="en-US" w:eastAsia="zh-CN"/>
              </w:rPr>
              <w:t>49070</w:t>
            </w:r>
            <w:r>
              <w:rPr>
                <w:rFonts w:hint="eastAsia"/>
                <w:color w:val="auto"/>
                <w:szCs w:val="24"/>
              </w:rPr>
              <w:t>乏燃料后处理技术、</w:t>
            </w:r>
            <w:r>
              <w:rPr>
                <w:rFonts w:hint="eastAsia"/>
                <w:color w:val="auto"/>
                <w:szCs w:val="24"/>
                <w:lang w:val="en-US" w:eastAsia="zh-CN"/>
              </w:rPr>
              <w:t>49080</w:t>
            </w:r>
            <w:r>
              <w:rPr>
                <w:rFonts w:hint="eastAsia"/>
                <w:color w:val="auto"/>
                <w:szCs w:val="24"/>
              </w:rPr>
              <w:t>辐射防护技术、</w:t>
            </w:r>
            <w:r>
              <w:rPr>
                <w:rFonts w:hint="eastAsia"/>
                <w:color w:val="auto"/>
                <w:szCs w:val="24"/>
                <w:lang w:val="en-US" w:eastAsia="zh-CN"/>
              </w:rPr>
              <w:t>49085</w:t>
            </w:r>
            <w:r>
              <w:rPr>
                <w:rFonts w:hint="eastAsia"/>
                <w:color w:val="auto"/>
                <w:szCs w:val="24"/>
              </w:rPr>
              <w:t>核设施退役技术、</w:t>
            </w:r>
            <w:r>
              <w:rPr>
                <w:rFonts w:hint="eastAsia"/>
                <w:color w:val="auto"/>
                <w:szCs w:val="24"/>
                <w:lang w:val="en-US" w:eastAsia="zh-CN"/>
              </w:rPr>
              <w:t>49090</w:t>
            </w:r>
            <w:r>
              <w:rPr>
                <w:rFonts w:hint="eastAsia"/>
                <w:color w:val="auto"/>
                <w:szCs w:val="24"/>
              </w:rPr>
              <w:t>放射性三废处理处置技术、</w:t>
            </w:r>
            <w:r>
              <w:rPr>
                <w:rFonts w:hint="eastAsia"/>
                <w:color w:val="auto"/>
                <w:szCs w:val="24"/>
                <w:lang w:val="en-US" w:eastAsia="zh-CN"/>
              </w:rPr>
              <w:t>49099核科学技术其他学科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219</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电子与通讯、仪器仪表</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535产品应用相关工程与技术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eastAsia="宋体"/>
                <w:color w:val="auto"/>
                <w:szCs w:val="24"/>
                <w:lang w:val="en-US" w:eastAsia="zh-CN"/>
              </w:rPr>
            </w:pPr>
            <w:r>
              <w:rPr>
                <w:rFonts w:hint="eastAsia"/>
                <w:color w:val="auto"/>
                <w:szCs w:val="24"/>
                <w:lang w:val="en-US" w:eastAsia="zh-CN"/>
              </w:rPr>
              <w:t>53510</w:t>
            </w:r>
            <w:r>
              <w:rPr>
                <w:rFonts w:hint="eastAsia"/>
                <w:color w:val="auto"/>
                <w:szCs w:val="24"/>
              </w:rPr>
              <w:t>仪器仪表技术、</w:t>
            </w:r>
            <w:r>
              <w:rPr>
                <w:rFonts w:hint="eastAsia"/>
                <w:color w:val="auto"/>
                <w:szCs w:val="24"/>
                <w:lang w:val="en-US" w:eastAsia="zh-CN"/>
              </w:rPr>
              <w:t>53530产品应用专用性技术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510电子与通信技术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rPr>
            </w:pPr>
            <w:r>
              <w:rPr>
                <w:rFonts w:hint="eastAsia"/>
                <w:color w:val="auto"/>
                <w:szCs w:val="24"/>
                <w:lang w:val="en-US" w:eastAsia="zh-CN"/>
              </w:rPr>
              <w:t>51010</w:t>
            </w:r>
            <w:r>
              <w:rPr>
                <w:rFonts w:hint="eastAsia"/>
                <w:color w:val="auto"/>
                <w:szCs w:val="24"/>
              </w:rPr>
              <w:t>电子技术、</w:t>
            </w:r>
            <w:r>
              <w:rPr>
                <w:rFonts w:hint="eastAsia"/>
                <w:color w:val="auto"/>
                <w:szCs w:val="24"/>
                <w:lang w:val="en-US" w:eastAsia="zh-CN"/>
              </w:rPr>
              <w:t>51020光电子学与激光技术、51030</w:t>
            </w:r>
            <w:r>
              <w:rPr>
                <w:rFonts w:hint="eastAsia"/>
                <w:color w:val="auto"/>
                <w:szCs w:val="24"/>
              </w:rPr>
              <w:t>半导体</w:t>
            </w:r>
            <w:r>
              <w:rPr>
                <w:rFonts w:hint="eastAsia"/>
                <w:color w:val="auto"/>
                <w:szCs w:val="24"/>
                <w:lang w:eastAsia="zh-CN"/>
              </w:rPr>
              <w:t>技术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51040信息处理技术、51050通信技术、51060</w:t>
            </w:r>
            <w:r>
              <w:rPr>
                <w:rFonts w:hint="eastAsia"/>
                <w:color w:val="auto"/>
                <w:szCs w:val="24"/>
              </w:rPr>
              <w:t>广播</w:t>
            </w:r>
            <w:r>
              <w:rPr>
                <w:rFonts w:hint="eastAsia"/>
                <w:color w:val="auto"/>
                <w:szCs w:val="24"/>
                <w:lang w:eastAsia="zh-CN"/>
              </w:rPr>
              <w:t>与</w:t>
            </w:r>
            <w:r>
              <w:rPr>
                <w:rFonts w:hint="eastAsia"/>
                <w:color w:val="auto"/>
                <w:szCs w:val="24"/>
              </w:rPr>
              <w:t>电视工程技术</w:t>
            </w:r>
            <w:r>
              <w:rPr>
                <w:rFonts w:hint="eastAsia"/>
                <w:color w:val="auto"/>
                <w:szCs w:val="24"/>
                <w:lang w:eastAsia="zh-CN"/>
              </w:rPr>
              <w:t>、</w:t>
            </w:r>
            <w:r>
              <w:rPr>
                <w:rFonts w:hint="eastAsia"/>
                <w:color w:val="auto"/>
                <w:szCs w:val="24"/>
                <w:lang w:val="en-US" w:eastAsia="zh-CN"/>
              </w:rPr>
              <w:t>51070</w:t>
            </w:r>
            <w:r>
              <w:rPr>
                <w:rFonts w:hint="eastAsia"/>
                <w:color w:val="auto"/>
                <w:szCs w:val="24"/>
              </w:rPr>
              <w:t>雷达工程</w:t>
            </w:r>
            <w:r>
              <w:rPr>
                <w:rFonts w:hint="eastAsia"/>
                <w:color w:val="auto"/>
                <w:szCs w:val="24"/>
                <w:lang w:eastAsia="zh-CN"/>
              </w:rPr>
              <w:t>、</w:t>
            </w:r>
            <w:r>
              <w:rPr>
                <w:rFonts w:hint="eastAsia"/>
                <w:color w:val="auto"/>
                <w:szCs w:val="24"/>
                <w:lang w:val="en-US" w:eastAsia="zh-CN"/>
              </w:rPr>
              <w:t>51099</w:t>
            </w:r>
            <w:r>
              <w:rPr>
                <w:rFonts w:hint="eastAsia"/>
                <w:color w:val="auto"/>
                <w:szCs w:val="24"/>
              </w:rPr>
              <w:t>电子与通信</w:t>
            </w:r>
            <w:r>
              <w:rPr>
                <w:rFonts w:hint="eastAsia"/>
                <w:color w:val="auto"/>
                <w:szCs w:val="24"/>
                <w:lang w:eastAsia="zh-CN"/>
              </w:rPr>
              <w:t>技术其他学科</w:t>
            </w:r>
            <w:r>
              <w:rPr>
                <w:rFonts w:hint="eastAsia"/>
                <w:color w:val="auto"/>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lang w:eastAsia="zh-CN"/>
              </w:rPr>
              <w:t>组别代码</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rPr>
              <w:t>技术发明奖、科学技术进步奖各专业组</w:t>
            </w:r>
          </w:p>
        </w:tc>
        <w:tc>
          <w:tcPr>
            <w:tcW w:w="811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一级学科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二级学科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220</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计算机与自动控制</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460机械工程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46050机械制造自动化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413信息与系统科学相关工程技术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default"/>
                <w:color w:val="auto"/>
                <w:szCs w:val="24"/>
                <w:lang w:val="en-US" w:eastAsia="zh-CN"/>
              </w:rPr>
            </w:pPr>
            <w:r>
              <w:rPr>
                <w:rFonts w:hint="eastAsia"/>
                <w:color w:val="auto"/>
                <w:szCs w:val="24"/>
                <w:lang w:val="en-US" w:eastAsia="zh-CN"/>
              </w:rPr>
              <w:t>41310控制科学与技术、41315仿真科学技术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520计算机科学技术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52020</w:t>
            </w:r>
            <w:r>
              <w:rPr>
                <w:rFonts w:hint="eastAsia"/>
                <w:color w:val="auto"/>
                <w:szCs w:val="24"/>
              </w:rPr>
              <w:t>人工智能、</w:t>
            </w:r>
            <w:r>
              <w:rPr>
                <w:rFonts w:hint="eastAsia"/>
                <w:color w:val="auto"/>
                <w:szCs w:val="24"/>
                <w:lang w:val="en-US" w:eastAsia="zh-CN"/>
              </w:rPr>
              <w:t>52030</w:t>
            </w:r>
            <w:r>
              <w:rPr>
                <w:rFonts w:hint="eastAsia"/>
                <w:color w:val="auto"/>
                <w:szCs w:val="24"/>
              </w:rPr>
              <w:t>计算机系统结构、</w:t>
            </w:r>
            <w:r>
              <w:rPr>
                <w:rFonts w:hint="eastAsia"/>
                <w:color w:val="auto"/>
                <w:szCs w:val="24"/>
                <w:lang w:val="en-US" w:eastAsia="zh-CN"/>
              </w:rPr>
              <w:t>52040</w:t>
            </w:r>
            <w:r>
              <w:rPr>
                <w:rFonts w:hint="eastAsia"/>
                <w:color w:val="auto"/>
                <w:szCs w:val="24"/>
              </w:rPr>
              <w:t>计算机软件、</w:t>
            </w:r>
            <w:r>
              <w:rPr>
                <w:rFonts w:hint="eastAsia"/>
                <w:color w:val="auto"/>
                <w:szCs w:val="24"/>
                <w:lang w:val="en-US" w:eastAsia="zh-CN"/>
              </w:rPr>
              <w:t>52050</w:t>
            </w:r>
            <w:r>
              <w:rPr>
                <w:rFonts w:hint="eastAsia"/>
                <w:color w:val="auto"/>
                <w:szCs w:val="24"/>
              </w:rPr>
              <w:t>计算机工程、</w:t>
            </w:r>
            <w:r>
              <w:rPr>
                <w:rFonts w:hint="eastAsia"/>
                <w:color w:val="auto"/>
                <w:szCs w:val="24"/>
                <w:lang w:val="en-US" w:eastAsia="zh-CN"/>
              </w:rPr>
              <w:t>52060</w:t>
            </w:r>
            <w:r>
              <w:rPr>
                <w:rFonts w:hint="eastAsia"/>
                <w:color w:val="auto"/>
                <w:szCs w:val="24"/>
              </w:rPr>
              <w:t>计算机应用</w:t>
            </w:r>
            <w:r>
              <w:rPr>
                <w:rFonts w:hint="eastAsia"/>
                <w:color w:val="auto"/>
                <w:szCs w:val="24"/>
                <w:lang w:eastAsia="zh-CN"/>
              </w:rPr>
              <w:t>、远动</w:t>
            </w:r>
            <w:r>
              <w:rPr>
                <w:rFonts w:hint="eastAsia"/>
                <w:color w:val="auto"/>
                <w:szCs w:val="24"/>
                <w:lang w:val="en-US" w:eastAsia="zh-CN"/>
              </w:rPr>
              <w:t>52099计算机科学技术其他学科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221</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土木建筑</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560土木建筑工程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56020</w:t>
            </w:r>
            <w:r>
              <w:rPr>
                <w:rFonts w:hint="eastAsia"/>
                <w:color w:val="auto"/>
                <w:szCs w:val="24"/>
              </w:rPr>
              <w:t>土木建筑工程</w:t>
            </w:r>
            <w:r>
              <w:rPr>
                <w:rFonts w:hint="eastAsia"/>
                <w:color w:val="auto"/>
                <w:szCs w:val="24"/>
                <w:lang w:eastAsia="zh-CN"/>
              </w:rPr>
              <w:t>测量、</w:t>
            </w:r>
            <w:r>
              <w:rPr>
                <w:rFonts w:hint="eastAsia"/>
                <w:color w:val="auto"/>
                <w:szCs w:val="24"/>
                <w:lang w:val="en-US" w:eastAsia="zh-CN"/>
              </w:rPr>
              <w:t>56025建筑材料、56030工程结构、56035土木建筑结构、56040</w:t>
            </w:r>
            <w:r>
              <w:rPr>
                <w:rFonts w:hint="eastAsia"/>
                <w:color w:val="auto"/>
                <w:szCs w:val="24"/>
              </w:rPr>
              <w:t>土木建筑工程设计</w:t>
            </w:r>
            <w:r>
              <w:rPr>
                <w:rFonts w:hint="eastAsia"/>
                <w:color w:val="auto"/>
                <w:szCs w:val="24"/>
                <w:lang w:eastAsia="zh-CN"/>
              </w:rPr>
              <w:t>、</w:t>
            </w:r>
            <w:r>
              <w:rPr>
                <w:rFonts w:hint="eastAsia"/>
                <w:color w:val="auto"/>
                <w:szCs w:val="24"/>
                <w:lang w:val="en-US" w:eastAsia="zh-CN"/>
              </w:rPr>
              <w:t>56045</w:t>
            </w:r>
            <w:r>
              <w:rPr>
                <w:rFonts w:hint="eastAsia"/>
                <w:color w:val="auto"/>
                <w:szCs w:val="24"/>
              </w:rPr>
              <w:t>土木建筑工程施工</w:t>
            </w:r>
            <w:r>
              <w:rPr>
                <w:rFonts w:hint="eastAsia"/>
                <w:color w:val="auto"/>
                <w:szCs w:val="24"/>
                <w:lang w:eastAsia="zh-CN"/>
              </w:rPr>
              <w:t>、</w:t>
            </w:r>
            <w:r>
              <w:rPr>
                <w:rFonts w:hint="eastAsia"/>
                <w:color w:val="auto"/>
                <w:szCs w:val="24"/>
                <w:lang w:val="en-US" w:eastAsia="zh-CN"/>
              </w:rPr>
              <w:t>56050</w:t>
            </w:r>
            <w:r>
              <w:rPr>
                <w:rFonts w:hint="eastAsia"/>
                <w:color w:val="auto"/>
                <w:szCs w:val="24"/>
              </w:rPr>
              <w:t>土木工程机械与</w:t>
            </w:r>
            <w:r>
              <w:rPr>
                <w:rFonts w:hint="eastAsia"/>
                <w:color w:val="auto"/>
                <w:szCs w:val="24"/>
                <w:lang w:eastAsia="zh-CN"/>
              </w:rPr>
              <w:t>设备、</w:t>
            </w:r>
            <w:r>
              <w:rPr>
                <w:rFonts w:hint="eastAsia"/>
                <w:color w:val="auto"/>
                <w:szCs w:val="24"/>
                <w:lang w:val="en-US" w:eastAsia="zh-CN"/>
              </w:rPr>
              <w:t>56060建筑经济学、56055市政工程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580交通运输工程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58010道路工程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222</w:t>
            </w:r>
          </w:p>
        </w:tc>
        <w:tc>
          <w:tcPr>
            <w:tcW w:w="1588"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水利</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570水利工程</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eastAsia="宋体"/>
                <w:color w:val="auto"/>
                <w:szCs w:val="24"/>
                <w:lang w:val="en-US" w:eastAsia="zh-CN"/>
              </w:rPr>
            </w:pPr>
            <w:r>
              <w:rPr>
                <w:rFonts w:hint="eastAsia"/>
                <w:color w:val="auto"/>
                <w:szCs w:val="24"/>
                <w:lang w:val="en-US" w:eastAsia="zh-CN"/>
              </w:rPr>
              <w:t>57015</w:t>
            </w:r>
            <w:r>
              <w:rPr>
                <w:rFonts w:hint="eastAsia"/>
                <w:color w:val="auto"/>
                <w:szCs w:val="24"/>
              </w:rPr>
              <w:t>水利工程测量</w:t>
            </w:r>
            <w:r>
              <w:rPr>
                <w:rFonts w:hint="eastAsia"/>
                <w:color w:val="auto"/>
                <w:szCs w:val="24"/>
                <w:lang w:eastAsia="zh-CN"/>
              </w:rPr>
              <w:t>、</w:t>
            </w:r>
            <w:r>
              <w:rPr>
                <w:rFonts w:hint="eastAsia"/>
                <w:color w:val="auto"/>
                <w:szCs w:val="24"/>
                <w:lang w:val="en-US" w:eastAsia="zh-CN"/>
              </w:rPr>
              <w:t>57020</w:t>
            </w:r>
            <w:r>
              <w:rPr>
                <w:rFonts w:hint="eastAsia"/>
                <w:color w:val="auto"/>
                <w:szCs w:val="24"/>
              </w:rPr>
              <w:t>水工材料</w:t>
            </w:r>
            <w:r>
              <w:rPr>
                <w:rFonts w:hint="eastAsia"/>
                <w:color w:val="auto"/>
                <w:szCs w:val="24"/>
                <w:lang w:eastAsia="zh-CN"/>
              </w:rPr>
              <w:t>、</w:t>
            </w:r>
            <w:r>
              <w:rPr>
                <w:rFonts w:hint="eastAsia"/>
                <w:color w:val="auto"/>
                <w:szCs w:val="24"/>
                <w:lang w:val="en-US" w:eastAsia="zh-CN"/>
              </w:rPr>
              <w:t>57025</w:t>
            </w:r>
            <w:r>
              <w:rPr>
                <w:rFonts w:hint="eastAsia"/>
                <w:color w:val="auto"/>
                <w:szCs w:val="24"/>
              </w:rPr>
              <w:t>水工结构、</w:t>
            </w:r>
            <w:r>
              <w:rPr>
                <w:rFonts w:hint="eastAsia"/>
                <w:color w:val="auto"/>
                <w:szCs w:val="24"/>
                <w:lang w:val="en-US" w:eastAsia="zh-CN"/>
              </w:rPr>
              <w:t>57030水利机械、57035</w:t>
            </w:r>
            <w:r>
              <w:rPr>
                <w:rFonts w:hint="eastAsia"/>
                <w:color w:val="auto"/>
                <w:szCs w:val="24"/>
              </w:rPr>
              <w:t>水利工程施工、</w:t>
            </w:r>
            <w:r>
              <w:rPr>
                <w:rFonts w:hint="eastAsia"/>
                <w:color w:val="auto"/>
                <w:szCs w:val="24"/>
                <w:lang w:val="en-US" w:eastAsia="zh-CN"/>
              </w:rPr>
              <w:t>57040</w:t>
            </w:r>
            <w:r>
              <w:rPr>
                <w:rFonts w:hint="eastAsia"/>
                <w:color w:val="auto"/>
                <w:szCs w:val="24"/>
              </w:rPr>
              <w:t>水处理</w:t>
            </w:r>
            <w:r>
              <w:rPr>
                <w:rFonts w:hint="eastAsia"/>
                <w:color w:val="auto"/>
                <w:szCs w:val="24"/>
                <w:lang w:eastAsia="zh-CN"/>
              </w:rPr>
              <w:t>、</w:t>
            </w:r>
            <w:r>
              <w:rPr>
                <w:rFonts w:hint="eastAsia"/>
                <w:color w:val="auto"/>
                <w:szCs w:val="24"/>
                <w:lang w:val="en-US" w:eastAsia="zh-CN"/>
              </w:rPr>
              <w:t>57045</w:t>
            </w:r>
            <w:r>
              <w:rPr>
                <w:rFonts w:hint="eastAsia"/>
                <w:color w:val="auto"/>
                <w:szCs w:val="24"/>
              </w:rPr>
              <w:t>河流泥沙工程</w:t>
            </w:r>
            <w:r>
              <w:rPr>
                <w:rFonts w:hint="eastAsia"/>
                <w:color w:val="auto"/>
                <w:szCs w:val="24"/>
                <w:lang w:eastAsia="zh-CN"/>
              </w:rPr>
              <w:t>学、</w:t>
            </w:r>
            <w:r>
              <w:rPr>
                <w:rFonts w:hint="eastAsia"/>
                <w:color w:val="auto"/>
                <w:szCs w:val="24"/>
                <w:lang w:val="en-US" w:eastAsia="zh-CN"/>
              </w:rPr>
              <w:t>57055</w:t>
            </w:r>
            <w:r>
              <w:rPr>
                <w:rFonts w:hint="eastAsia"/>
                <w:color w:val="auto"/>
                <w:szCs w:val="24"/>
              </w:rPr>
              <w:t>环境水利</w:t>
            </w:r>
            <w:r>
              <w:rPr>
                <w:rFonts w:hint="eastAsia"/>
                <w:color w:val="auto"/>
                <w:szCs w:val="24"/>
                <w:lang w:eastAsia="zh-CN"/>
              </w:rPr>
              <w:t>、</w:t>
            </w:r>
            <w:r>
              <w:rPr>
                <w:rFonts w:hint="eastAsia"/>
                <w:color w:val="auto"/>
                <w:szCs w:val="24"/>
                <w:lang w:val="en-US" w:eastAsia="zh-CN"/>
              </w:rPr>
              <w:t>57060</w:t>
            </w:r>
            <w:r>
              <w:rPr>
                <w:rFonts w:hint="eastAsia"/>
                <w:color w:val="auto"/>
                <w:szCs w:val="24"/>
              </w:rPr>
              <w:t>水利管理</w:t>
            </w:r>
            <w:r>
              <w:rPr>
                <w:rFonts w:hint="eastAsia"/>
                <w:color w:val="auto"/>
                <w:szCs w:val="24"/>
                <w:lang w:eastAsia="zh-CN"/>
              </w:rPr>
              <w:t>、</w:t>
            </w:r>
            <w:r>
              <w:rPr>
                <w:rFonts w:hint="eastAsia"/>
                <w:color w:val="auto"/>
                <w:szCs w:val="24"/>
                <w:lang w:val="en-US" w:eastAsia="zh-CN"/>
              </w:rPr>
              <w:t>57065</w:t>
            </w:r>
            <w:r>
              <w:rPr>
                <w:rFonts w:hint="eastAsia"/>
                <w:color w:val="auto"/>
                <w:szCs w:val="24"/>
              </w:rPr>
              <w:t>防洪工程、</w:t>
            </w:r>
            <w:r>
              <w:rPr>
                <w:rFonts w:hint="eastAsia"/>
                <w:color w:val="auto"/>
                <w:szCs w:val="24"/>
                <w:lang w:val="en-US" w:eastAsia="zh-CN"/>
              </w:rPr>
              <w:t>57070水利经济学、57099水力学其他学科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dxa"/>
            <w:vMerge w:val="restart"/>
            <w:vAlign w:val="center"/>
          </w:tcPr>
          <w:p>
            <w:pPr>
              <w:keepNext w:val="0"/>
              <w:keepLines w:val="0"/>
              <w:suppressLineNumbers w:val="0"/>
              <w:spacing w:before="0" w:beforeAutospacing="0" w:after="0" w:afterAutospacing="0" w:line="300" w:lineRule="exact"/>
              <w:ind w:left="0" w:right="0"/>
              <w:jc w:val="center"/>
              <w:rPr>
                <w:rFonts w:hint="default" w:eastAsia="宋体"/>
                <w:color w:val="auto"/>
                <w:szCs w:val="24"/>
                <w:lang w:val="en-US" w:eastAsia="zh-CN"/>
              </w:rPr>
            </w:pPr>
            <w:r>
              <w:rPr>
                <w:rFonts w:hint="eastAsia"/>
                <w:color w:val="auto"/>
                <w:szCs w:val="24"/>
                <w:lang w:val="en-US" w:eastAsia="zh-CN"/>
              </w:rPr>
              <w:t>223</w:t>
            </w:r>
          </w:p>
        </w:tc>
        <w:tc>
          <w:tcPr>
            <w:tcW w:w="1588" w:type="dxa"/>
            <w:vMerge w:val="restart"/>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r>
              <w:rPr>
                <w:rFonts w:hint="eastAsia"/>
                <w:color w:val="auto"/>
                <w:szCs w:val="24"/>
              </w:rPr>
              <w:t>交通运输</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580交通运输工程</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eastAsia="宋体"/>
                <w:color w:val="auto"/>
                <w:szCs w:val="24"/>
                <w:lang w:val="en-US" w:eastAsia="zh-CN"/>
              </w:rPr>
            </w:pPr>
            <w:r>
              <w:rPr>
                <w:rFonts w:hint="eastAsia"/>
                <w:color w:val="auto"/>
                <w:szCs w:val="24"/>
                <w:lang w:val="en-US" w:eastAsia="zh-CN"/>
              </w:rPr>
              <w:t>58020</w:t>
            </w:r>
            <w:r>
              <w:rPr>
                <w:rFonts w:hint="eastAsia"/>
                <w:color w:val="auto"/>
                <w:szCs w:val="24"/>
              </w:rPr>
              <w:t>公路运输</w:t>
            </w:r>
            <w:r>
              <w:rPr>
                <w:rFonts w:hint="eastAsia"/>
                <w:color w:val="auto"/>
                <w:szCs w:val="24"/>
                <w:lang w:eastAsia="zh-CN"/>
              </w:rPr>
              <w:t>、</w:t>
            </w:r>
            <w:r>
              <w:rPr>
                <w:rFonts w:hint="eastAsia"/>
                <w:color w:val="auto"/>
                <w:szCs w:val="24"/>
                <w:lang w:val="en-US" w:eastAsia="zh-CN"/>
              </w:rPr>
              <w:t>58030</w:t>
            </w:r>
            <w:r>
              <w:rPr>
                <w:rFonts w:hint="eastAsia"/>
                <w:color w:val="auto"/>
                <w:szCs w:val="24"/>
              </w:rPr>
              <w:t>铁路运输</w:t>
            </w:r>
            <w:r>
              <w:rPr>
                <w:rFonts w:hint="eastAsia"/>
                <w:color w:val="auto"/>
                <w:szCs w:val="24"/>
                <w:lang w:eastAsia="zh-CN"/>
              </w:rPr>
              <w:t>、</w:t>
            </w:r>
            <w:r>
              <w:rPr>
                <w:rFonts w:hint="eastAsia"/>
                <w:color w:val="auto"/>
                <w:szCs w:val="24"/>
                <w:lang w:val="en-US" w:eastAsia="zh-CN"/>
              </w:rPr>
              <w:t>58070</w:t>
            </w:r>
            <w:r>
              <w:rPr>
                <w:rFonts w:hint="eastAsia"/>
                <w:color w:val="auto"/>
                <w:szCs w:val="24"/>
              </w:rPr>
              <w:t>交通运输系统工程、</w:t>
            </w:r>
            <w:r>
              <w:rPr>
                <w:rFonts w:hint="eastAsia"/>
                <w:color w:val="auto"/>
                <w:szCs w:val="24"/>
                <w:lang w:val="en-US" w:eastAsia="zh-CN"/>
              </w:rPr>
              <w:t>58080</w:t>
            </w:r>
            <w:r>
              <w:rPr>
                <w:rFonts w:hint="eastAsia"/>
                <w:color w:val="auto"/>
                <w:szCs w:val="24"/>
              </w:rPr>
              <w:t>交通运输安全工程、</w:t>
            </w:r>
            <w:r>
              <w:rPr>
                <w:rFonts w:hint="eastAsia"/>
                <w:color w:val="auto"/>
                <w:szCs w:val="24"/>
                <w:lang w:val="en-US" w:eastAsia="zh-CN"/>
              </w:rPr>
              <w:t>58040</w:t>
            </w:r>
            <w:r>
              <w:rPr>
                <w:rFonts w:hint="eastAsia"/>
                <w:color w:val="auto"/>
                <w:szCs w:val="24"/>
              </w:rPr>
              <w:t>水路运输、</w:t>
            </w:r>
            <w:r>
              <w:rPr>
                <w:rFonts w:hint="eastAsia"/>
                <w:color w:val="auto"/>
                <w:szCs w:val="24"/>
                <w:lang w:val="en-US" w:eastAsia="zh-CN"/>
              </w:rPr>
              <w:t>58050</w:t>
            </w:r>
            <w:r>
              <w:rPr>
                <w:rFonts w:hint="eastAsia"/>
                <w:color w:val="auto"/>
                <w:szCs w:val="24"/>
              </w:rPr>
              <w:t>船舶</w:t>
            </w:r>
            <w:r>
              <w:rPr>
                <w:rFonts w:hint="eastAsia"/>
                <w:color w:val="auto"/>
                <w:szCs w:val="24"/>
                <w:lang w:eastAsia="zh-CN"/>
              </w:rPr>
              <w:t>、船舰</w:t>
            </w:r>
            <w:r>
              <w:rPr>
                <w:rFonts w:hint="eastAsia"/>
                <w:color w:val="auto"/>
                <w:szCs w:val="24"/>
              </w:rPr>
              <w:t>工程、</w:t>
            </w:r>
            <w:r>
              <w:rPr>
                <w:rFonts w:hint="eastAsia"/>
                <w:color w:val="auto"/>
                <w:szCs w:val="24"/>
                <w:lang w:val="en-US" w:eastAsia="zh-CN"/>
              </w:rPr>
              <w:t>58060航空运输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590航空、航天科学技术</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eastAsia="宋体"/>
                <w:color w:val="auto"/>
                <w:szCs w:val="24"/>
                <w:lang w:val="en-US" w:eastAsia="zh-CN"/>
              </w:rPr>
            </w:pPr>
            <w:r>
              <w:rPr>
                <w:rFonts w:hint="eastAsia"/>
                <w:color w:val="auto"/>
                <w:szCs w:val="24"/>
                <w:lang w:val="en-US" w:eastAsia="zh-CN"/>
              </w:rPr>
              <w:t>59010航空、航天科学技术基础学科、59015航空器结构与设计、59020航天器结构与设计、59025航空、航天推进系统、59030飞行器仪表、设备、59035</w:t>
            </w:r>
            <w:r>
              <w:rPr>
                <w:rFonts w:hint="eastAsia"/>
                <w:color w:val="auto"/>
                <w:szCs w:val="24"/>
              </w:rPr>
              <w:t>飞行器控制</w:t>
            </w:r>
            <w:r>
              <w:rPr>
                <w:rFonts w:hint="eastAsia"/>
                <w:color w:val="auto"/>
                <w:szCs w:val="24"/>
                <w:lang w:eastAsia="zh-CN"/>
              </w:rPr>
              <w:t>、</w:t>
            </w:r>
            <w:r>
              <w:rPr>
                <w:rFonts w:hint="eastAsia"/>
                <w:color w:val="auto"/>
                <w:szCs w:val="24"/>
              </w:rPr>
              <w:t>导航技术</w:t>
            </w:r>
            <w:r>
              <w:rPr>
                <w:rFonts w:hint="eastAsia"/>
                <w:color w:val="auto"/>
                <w:szCs w:val="24"/>
                <w:lang w:eastAsia="zh-CN"/>
              </w:rPr>
              <w:t>、</w:t>
            </w:r>
            <w:r>
              <w:rPr>
                <w:rFonts w:hint="eastAsia"/>
                <w:color w:val="auto"/>
                <w:szCs w:val="24"/>
                <w:lang w:val="en-US" w:eastAsia="zh-CN"/>
              </w:rPr>
              <w:t>59040航空、航天材料、59045</w:t>
            </w:r>
            <w:r>
              <w:rPr>
                <w:rFonts w:hint="eastAsia"/>
                <w:color w:val="auto"/>
                <w:szCs w:val="24"/>
              </w:rPr>
              <w:t>飞行器</w:t>
            </w:r>
            <w:r>
              <w:rPr>
                <w:rFonts w:hint="eastAsia"/>
                <w:color w:val="auto"/>
                <w:szCs w:val="24"/>
                <w:lang w:eastAsia="zh-CN"/>
              </w:rPr>
              <w:t>制造</w:t>
            </w:r>
            <w:r>
              <w:rPr>
                <w:rFonts w:hint="eastAsia"/>
                <w:color w:val="auto"/>
                <w:szCs w:val="24"/>
              </w:rPr>
              <w:t>技术</w:t>
            </w:r>
            <w:r>
              <w:rPr>
                <w:rFonts w:hint="eastAsia"/>
                <w:color w:val="auto"/>
                <w:szCs w:val="24"/>
                <w:lang w:eastAsia="zh-CN"/>
              </w:rPr>
              <w:t>、</w:t>
            </w:r>
            <w:r>
              <w:rPr>
                <w:rFonts w:hint="eastAsia"/>
                <w:color w:val="auto"/>
                <w:szCs w:val="24"/>
                <w:lang w:val="en-US" w:eastAsia="zh-CN"/>
              </w:rPr>
              <w:t>59050飞行器试验技术、59060航空航天地面设施、59065航空、航天系统工程、59099航空、航天科学技术其他学科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37" w:type="dxa"/>
            <w:vMerge w:val="restart"/>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230</w:t>
            </w:r>
          </w:p>
        </w:tc>
        <w:tc>
          <w:tcPr>
            <w:tcW w:w="1588" w:type="dxa"/>
            <w:vMerge w:val="restart"/>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技术基础</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410工程与技术科学基础学科</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color w:val="auto"/>
                <w:szCs w:val="24"/>
                <w:lang w:val="en-US" w:eastAsia="zh-CN"/>
              </w:rPr>
            </w:pPr>
            <w:r>
              <w:rPr>
                <w:rFonts w:hint="eastAsia"/>
                <w:color w:val="auto"/>
                <w:szCs w:val="24"/>
                <w:lang w:val="en-US" w:eastAsia="zh-CN"/>
              </w:rPr>
              <w:t>41050标准科学技术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780考古学</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eastAsia="宋体"/>
                <w:color w:val="auto"/>
                <w:szCs w:val="24"/>
                <w:lang w:val="en-US" w:eastAsia="zh-CN"/>
              </w:rPr>
            </w:pPr>
            <w:r>
              <w:rPr>
                <w:rFonts w:hint="eastAsia"/>
                <w:color w:val="auto"/>
                <w:szCs w:val="24"/>
                <w:lang w:val="en-US" w:eastAsia="zh-CN"/>
              </w:rPr>
              <w:t>78030考古技术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37"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588" w:type="dxa"/>
            <w:vMerge w:val="continue"/>
            <w:vAlign w:val="center"/>
          </w:tcPr>
          <w:p>
            <w:pPr>
              <w:keepNext w:val="0"/>
              <w:keepLines w:val="0"/>
              <w:suppressLineNumbers w:val="0"/>
              <w:spacing w:before="0" w:beforeAutospacing="0" w:after="0" w:afterAutospacing="0" w:line="300" w:lineRule="exact"/>
              <w:ind w:left="0" w:right="0"/>
              <w:jc w:val="center"/>
              <w:rPr>
                <w:rFonts w:hint="eastAsia"/>
                <w:color w:val="auto"/>
                <w:szCs w:val="24"/>
              </w:rPr>
            </w:pP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870图书馆、情报与文献学</w:t>
            </w:r>
          </w:p>
        </w:tc>
        <w:tc>
          <w:tcPr>
            <w:tcW w:w="6675" w:type="dxa"/>
            <w:vAlign w:val="center"/>
          </w:tcPr>
          <w:p>
            <w:pPr>
              <w:keepNext w:val="0"/>
              <w:keepLines w:val="0"/>
              <w:suppressLineNumbers w:val="0"/>
              <w:spacing w:before="0" w:beforeAutospacing="0" w:after="0" w:afterAutospacing="0" w:line="300" w:lineRule="exact"/>
              <w:ind w:left="0" w:right="0"/>
              <w:jc w:val="left"/>
              <w:rPr>
                <w:rFonts w:hint="eastAsia" w:eastAsia="宋体"/>
                <w:color w:val="auto"/>
                <w:szCs w:val="24"/>
                <w:lang w:val="en-US" w:eastAsia="zh-CN"/>
              </w:rPr>
            </w:pPr>
            <w:r>
              <w:rPr>
                <w:rFonts w:hint="eastAsia"/>
                <w:color w:val="auto"/>
                <w:szCs w:val="24"/>
                <w:lang w:val="en-US" w:eastAsia="zh-CN"/>
              </w:rPr>
              <w:t>870</w:t>
            </w:r>
            <w:r>
              <w:rPr>
                <w:rFonts w:hint="eastAsia"/>
                <w:color w:val="auto"/>
                <w:szCs w:val="24"/>
              </w:rPr>
              <w:t>图书馆学</w:t>
            </w:r>
            <w:r>
              <w:rPr>
                <w:rFonts w:hint="eastAsia"/>
                <w:color w:val="auto"/>
                <w:szCs w:val="24"/>
                <w:lang w:eastAsia="zh-CN"/>
              </w:rPr>
              <w:t>、</w:t>
            </w:r>
            <w:r>
              <w:rPr>
                <w:rFonts w:hint="eastAsia"/>
                <w:color w:val="auto"/>
                <w:szCs w:val="24"/>
                <w:lang w:val="en-US" w:eastAsia="zh-CN"/>
              </w:rPr>
              <w:t>87020文献学、87030情报学、87040</w:t>
            </w:r>
            <w:r>
              <w:rPr>
                <w:rFonts w:hint="eastAsia"/>
                <w:color w:val="auto"/>
                <w:szCs w:val="24"/>
              </w:rPr>
              <w:t>档案学</w:t>
            </w:r>
            <w:r>
              <w:rPr>
                <w:rFonts w:hint="eastAsia"/>
                <w:color w:val="auto"/>
                <w:szCs w:val="24"/>
                <w:lang w:eastAsia="zh-CN"/>
              </w:rPr>
              <w:t>、</w:t>
            </w:r>
            <w:r>
              <w:rPr>
                <w:rFonts w:hint="eastAsia"/>
                <w:color w:val="auto"/>
                <w:szCs w:val="24"/>
                <w:lang w:val="en-US" w:eastAsia="zh-CN"/>
              </w:rPr>
              <w:t>87050</w:t>
            </w:r>
            <w:r>
              <w:rPr>
                <w:rFonts w:hint="eastAsia"/>
                <w:color w:val="auto"/>
                <w:szCs w:val="24"/>
              </w:rPr>
              <w:t>博物馆学</w:t>
            </w:r>
            <w:r>
              <w:rPr>
                <w:rFonts w:hint="eastAsia"/>
                <w:color w:val="auto"/>
                <w:szCs w:val="24"/>
                <w:lang w:eastAsia="zh-CN"/>
              </w:rPr>
              <w:t>、</w:t>
            </w:r>
            <w:r>
              <w:rPr>
                <w:rFonts w:hint="eastAsia"/>
                <w:color w:val="auto"/>
                <w:szCs w:val="24"/>
                <w:lang w:val="en-US" w:eastAsia="zh-CN"/>
              </w:rPr>
              <w:t>87099</w:t>
            </w:r>
            <w:r>
              <w:rPr>
                <w:rFonts w:hint="eastAsia"/>
                <w:color w:val="auto"/>
                <w:szCs w:val="24"/>
              </w:rPr>
              <w:t>图书</w:t>
            </w:r>
            <w:r>
              <w:rPr>
                <w:rFonts w:hint="eastAsia"/>
                <w:color w:val="auto"/>
                <w:szCs w:val="24"/>
                <w:lang w:eastAsia="zh-CN"/>
              </w:rPr>
              <w:t>馆、情报与文献学其他学科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37"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231</w:t>
            </w:r>
          </w:p>
        </w:tc>
        <w:tc>
          <w:tcPr>
            <w:tcW w:w="1588"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环境保护</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610环境科学技术及资源科学技术</w:t>
            </w:r>
          </w:p>
        </w:tc>
        <w:tc>
          <w:tcPr>
            <w:tcW w:w="6675" w:type="dxa"/>
            <w:vAlign w:val="center"/>
          </w:tcPr>
          <w:p>
            <w:pPr>
              <w:keepNext w:val="0"/>
              <w:keepLines w:val="0"/>
              <w:suppressLineNumbers w:val="0"/>
              <w:spacing w:before="0" w:beforeAutospacing="0" w:after="0" w:afterAutospacing="0" w:line="300" w:lineRule="exact"/>
              <w:ind w:left="0" w:right="0"/>
              <w:jc w:val="left"/>
              <w:rPr>
                <w:rFonts w:hint="default"/>
                <w:color w:val="auto"/>
                <w:szCs w:val="24"/>
                <w:lang w:val="en-US" w:eastAsia="zh-CN"/>
              </w:rPr>
            </w:pPr>
            <w:r>
              <w:rPr>
                <w:rFonts w:hint="eastAsia"/>
                <w:color w:val="auto"/>
                <w:szCs w:val="24"/>
                <w:lang w:val="en-US" w:eastAsia="zh-CN"/>
              </w:rPr>
              <w:t>61020</w:t>
            </w:r>
            <w:r>
              <w:rPr>
                <w:rFonts w:hint="eastAsia"/>
                <w:color w:val="auto"/>
                <w:szCs w:val="24"/>
              </w:rPr>
              <w:t>环境学、</w:t>
            </w:r>
            <w:r>
              <w:rPr>
                <w:rFonts w:hint="eastAsia"/>
                <w:color w:val="auto"/>
                <w:szCs w:val="24"/>
                <w:lang w:val="en-US" w:eastAsia="zh-CN"/>
              </w:rPr>
              <w:t>61030</w:t>
            </w:r>
            <w:r>
              <w:rPr>
                <w:rFonts w:hint="eastAsia"/>
                <w:color w:val="auto"/>
                <w:szCs w:val="24"/>
              </w:rPr>
              <w:t>环境工程</w:t>
            </w:r>
            <w:r>
              <w:rPr>
                <w:rFonts w:hint="eastAsia"/>
                <w:color w:val="auto"/>
                <w:szCs w:val="24"/>
                <w:lang w:eastAsia="zh-CN"/>
              </w:rPr>
              <w:t>学</w:t>
            </w:r>
            <w:r>
              <w:rPr>
                <w:rFonts w:hint="eastAsia"/>
                <w:color w:val="auto"/>
                <w:szCs w:val="24"/>
              </w:rPr>
              <w:t>、</w:t>
            </w:r>
            <w:r>
              <w:rPr>
                <w:rFonts w:hint="eastAsia"/>
                <w:color w:val="auto"/>
                <w:szCs w:val="24"/>
                <w:lang w:val="en-US" w:eastAsia="zh-CN"/>
              </w:rPr>
              <w:t>61050资源科学技术、61099</w:t>
            </w:r>
          </w:p>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r>
              <w:rPr>
                <w:rFonts w:hint="eastAsia"/>
                <w:color w:val="auto"/>
                <w:szCs w:val="24"/>
                <w:lang w:eastAsia="zh-CN"/>
              </w:rPr>
              <w:t>环境科学技术及资源科学技术其他学科</w:t>
            </w:r>
            <w:r>
              <w:rPr>
                <w:rFonts w:hint="eastAsia"/>
                <w:color w:val="auto"/>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37"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232</w:t>
            </w:r>
          </w:p>
        </w:tc>
        <w:tc>
          <w:tcPr>
            <w:tcW w:w="1588" w:type="dxa"/>
            <w:vAlign w:val="center"/>
          </w:tcPr>
          <w:p>
            <w:pPr>
              <w:keepNext w:val="0"/>
              <w:keepLines w:val="0"/>
              <w:suppressLineNumbers w:val="0"/>
              <w:spacing w:before="0" w:beforeAutospacing="0" w:after="0" w:afterAutospacing="0" w:line="300" w:lineRule="exact"/>
              <w:ind w:left="0" w:leftChars="0" w:right="0" w:rightChars="0"/>
              <w:jc w:val="center"/>
              <w:rPr>
                <w:rFonts w:hint="eastAsia"/>
                <w:color w:val="auto"/>
                <w:szCs w:val="24"/>
              </w:rPr>
            </w:pPr>
            <w:r>
              <w:rPr>
                <w:rFonts w:hint="eastAsia"/>
                <w:color w:val="auto"/>
                <w:szCs w:val="24"/>
              </w:rPr>
              <w:t>自然灾害监测预报</w:t>
            </w:r>
          </w:p>
        </w:tc>
        <w:tc>
          <w:tcPr>
            <w:tcW w:w="1437" w:type="dxa"/>
            <w:vAlign w:val="center"/>
          </w:tcPr>
          <w:p>
            <w:pPr>
              <w:keepNext w:val="0"/>
              <w:keepLines w:val="0"/>
              <w:suppressLineNumbers w:val="0"/>
              <w:spacing w:before="0" w:beforeAutospacing="0" w:after="0" w:afterAutospacing="0" w:line="300" w:lineRule="exact"/>
              <w:ind w:left="0" w:right="0"/>
              <w:jc w:val="center"/>
              <w:rPr>
                <w:rFonts w:hint="default"/>
                <w:color w:val="auto"/>
                <w:szCs w:val="24"/>
                <w:lang w:val="en-US" w:eastAsia="zh-CN"/>
              </w:rPr>
            </w:pPr>
            <w:r>
              <w:rPr>
                <w:rFonts w:hint="eastAsia"/>
                <w:color w:val="auto"/>
                <w:szCs w:val="24"/>
                <w:lang w:val="en-US" w:eastAsia="zh-CN"/>
              </w:rPr>
              <w:t>170地球科学</w:t>
            </w:r>
          </w:p>
        </w:tc>
        <w:tc>
          <w:tcPr>
            <w:tcW w:w="6675" w:type="dxa"/>
            <w:vAlign w:val="center"/>
          </w:tcPr>
          <w:p>
            <w:pPr>
              <w:keepNext w:val="0"/>
              <w:keepLines w:val="0"/>
              <w:suppressLineNumbers w:val="0"/>
              <w:spacing w:before="0" w:beforeAutospacing="0" w:after="0" w:afterAutospacing="0" w:line="300" w:lineRule="exact"/>
              <w:ind w:left="0" w:right="0"/>
              <w:jc w:val="left"/>
              <w:rPr>
                <w:rFonts w:hint="eastAsia"/>
                <w:color w:val="auto"/>
                <w:szCs w:val="24"/>
                <w:lang w:val="en-US" w:eastAsia="zh-CN"/>
              </w:rPr>
            </w:pPr>
            <w:r>
              <w:rPr>
                <w:rFonts w:hint="eastAsia"/>
                <w:color w:val="auto"/>
                <w:szCs w:val="24"/>
                <w:lang w:val="en-US" w:eastAsia="zh-CN"/>
              </w:rPr>
              <w:t>17020固体地球物理学、17030地球化学、17050地质学、17015大气科学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lang w:eastAsia="zh-CN"/>
              </w:rPr>
              <w:t>组别代码</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r>
              <w:rPr>
                <w:rFonts w:hint="eastAsia"/>
                <w:b/>
                <w:bCs/>
                <w:color w:val="auto"/>
                <w:szCs w:val="24"/>
              </w:rPr>
              <w:t>技术发明奖、科学技术进步奖各专业组</w:t>
            </w:r>
          </w:p>
        </w:tc>
        <w:tc>
          <w:tcPr>
            <w:tcW w:w="811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对应</w:t>
            </w:r>
            <w:r>
              <w:rPr>
                <w:rFonts w:hint="eastAsia"/>
                <w:b/>
                <w:bCs/>
                <w:color w:val="auto"/>
                <w:szCs w:val="24"/>
                <w:lang w:val="en-US" w:eastAsia="zh-CN"/>
              </w:rPr>
              <w:t>GB/T13745-2009学科分类代码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一级学科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color w:val="auto"/>
                <w:szCs w:val="24"/>
                <w:lang w:val="en-US" w:eastAsia="zh-CN"/>
              </w:rPr>
            </w:pPr>
            <w:r>
              <w:rPr>
                <w:rFonts w:hint="eastAsia"/>
                <w:b/>
                <w:bCs/>
                <w:color w:val="auto"/>
                <w:szCs w:val="24"/>
                <w:lang w:eastAsia="zh-CN"/>
              </w:rPr>
              <w:t>二级学科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233</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医疗卫生</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320临床医学（内科）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32011临床诊断学、32014保健医学、32017理疗学、32024内科学、32034儿科学、32054神经病学、32057精神病学、32058重症医学、32061急诊医学、32064核医学、32065全科医学、32067肿瘤学、32071护理学、32099临床医学其他学科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lang w:val="en-US" w:eastAsia="zh-CN"/>
              </w:rPr>
            </w:pPr>
            <w:r>
              <w:rPr>
                <w:rFonts w:hint="eastAsia"/>
                <w:color w:val="auto"/>
                <w:szCs w:val="24"/>
                <w:lang w:val="en-US" w:eastAsia="zh-CN"/>
              </w:rPr>
              <w:t>320临床医学（预防医学）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33011</w:t>
            </w:r>
            <w:r>
              <w:rPr>
                <w:rFonts w:hint="eastAsia"/>
                <w:color w:val="auto"/>
                <w:szCs w:val="24"/>
              </w:rPr>
              <w:t>营养学、</w:t>
            </w:r>
            <w:r>
              <w:rPr>
                <w:rFonts w:hint="eastAsia"/>
                <w:color w:val="auto"/>
                <w:szCs w:val="24"/>
                <w:lang w:val="en-US" w:eastAsia="zh-CN"/>
              </w:rPr>
              <w:t>33014</w:t>
            </w:r>
            <w:r>
              <w:rPr>
                <w:rFonts w:hint="eastAsia"/>
                <w:color w:val="auto"/>
                <w:szCs w:val="24"/>
              </w:rPr>
              <w:t>毒理学、</w:t>
            </w:r>
            <w:r>
              <w:rPr>
                <w:rFonts w:hint="eastAsia"/>
                <w:color w:val="auto"/>
                <w:szCs w:val="24"/>
                <w:lang w:val="en-US" w:eastAsia="zh-CN"/>
              </w:rPr>
              <w:t>33017</w:t>
            </w:r>
            <w:r>
              <w:rPr>
                <w:rFonts w:hint="eastAsia"/>
                <w:color w:val="auto"/>
                <w:szCs w:val="24"/>
              </w:rPr>
              <w:t>消毒学、</w:t>
            </w:r>
            <w:r>
              <w:rPr>
                <w:rFonts w:hint="eastAsia"/>
                <w:color w:val="auto"/>
                <w:szCs w:val="24"/>
                <w:lang w:val="en-US" w:eastAsia="zh-CN"/>
              </w:rPr>
              <w:t>33021</w:t>
            </w:r>
            <w:r>
              <w:rPr>
                <w:rFonts w:hint="eastAsia"/>
                <w:color w:val="auto"/>
                <w:szCs w:val="24"/>
              </w:rPr>
              <w:t>流行病学、</w:t>
            </w:r>
            <w:r>
              <w:rPr>
                <w:rFonts w:hint="eastAsia"/>
                <w:color w:val="auto"/>
                <w:szCs w:val="24"/>
                <w:lang w:val="en-US" w:eastAsia="zh-CN"/>
              </w:rPr>
              <w:t>33027媒介生物控制学、33031</w:t>
            </w:r>
            <w:r>
              <w:rPr>
                <w:rFonts w:hint="eastAsia"/>
                <w:color w:val="auto"/>
                <w:szCs w:val="24"/>
              </w:rPr>
              <w:t>环境医学、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7"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320临床医学（外科）</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23021麻醉学、32027外科学、32031妇产科学、32047皮肤病学、32051性医学、33034</w:t>
            </w:r>
            <w:r>
              <w:rPr>
                <w:rFonts w:hint="eastAsia"/>
                <w:color w:val="auto"/>
                <w:szCs w:val="24"/>
              </w:rPr>
              <w:t>职业病学、</w:t>
            </w:r>
            <w:r>
              <w:rPr>
                <w:rFonts w:hint="eastAsia"/>
                <w:color w:val="auto"/>
                <w:szCs w:val="24"/>
                <w:lang w:val="en-US" w:eastAsia="zh-CN"/>
              </w:rPr>
              <w:t>33037</w:t>
            </w:r>
            <w:r>
              <w:rPr>
                <w:rFonts w:hint="eastAsia"/>
                <w:color w:val="auto"/>
                <w:szCs w:val="24"/>
              </w:rPr>
              <w:t>地方病学、</w:t>
            </w:r>
            <w:r>
              <w:rPr>
                <w:rFonts w:hint="eastAsia"/>
                <w:color w:val="auto"/>
                <w:szCs w:val="24"/>
                <w:lang w:val="en-US" w:eastAsia="zh-CN"/>
              </w:rPr>
              <w:t>33035热带医学、33041</w:t>
            </w:r>
            <w:r>
              <w:rPr>
                <w:rFonts w:hint="eastAsia"/>
                <w:color w:val="auto"/>
                <w:szCs w:val="24"/>
              </w:rPr>
              <w:t>社会医学、</w:t>
            </w:r>
            <w:r>
              <w:rPr>
                <w:rFonts w:hint="eastAsia"/>
                <w:color w:val="auto"/>
                <w:szCs w:val="24"/>
                <w:lang w:val="en-US" w:eastAsia="zh-CN"/>
              </w:rPr>
              <w:t>33044</w:t>
            </w:r>
            <w:r>
              <w:rPr>
                <w:rFonts w:hint="eastAsia"/>
                <w:color w:val="auto"/>
                <w:szCs w:val="24"/>
              </w:rPr>
              <w:t>卫生检验学、</w:t>
            </w:r>
            <w:r>
              <w:rPr>
                <w:rFonts w:hint="eastAsia"/>
                <w:color w:val="auto"/>
                <w:szCs w:val="24"/>
                <w:lang w:val="en-US" w:eastAsia="zh-CN"/>
              </w:rPr>
              <w:t>33047食品卫生学、33051</w:t>
            </w:r>
            <w:r>
              <w:rPr>
                <w:rFonts w:hint="eastAsia"/>
                <w:color w:val="auto"/>
                <w:szCs w:val="24"/>
              </w:rPr>
              <w:t>儿少</w:t>
            </w:r>
            <w:r>
              <w:rPr>
                <w:rFonts w:hint="eastAsia"/>
                <w:color w:val="auto"/>
                <w:szCs w:val="24"/>
                <w:lang w:eastAsia="zh-CN"/>
              </w:rPr>
              <w:t>余学校</w:t>
            </w:r>
            <w:r>
              <w:rPr>
                <w:rFonts w:hint="eastAsia"/>
                <w:color w:val="auto"/>
                <w:szCs w:val="24"/>
              </w:rPr>
              <w:t>卫生学、</w:t>
            </w:r>
            <w:r>
              <w:rPr>
                <w:rFonts w:hint="eastAsia"/>
                <w:color w:val="auto"/>
                <w:szCs w:val="24"/>
                <w:lang w:val="en-US" w:eastAsia="zh-CN"/>
              </w:rPr>
              <w:t>33054</w:t>
            </w:r>
            <w:r>
              <w:rPr>
                <w:rFonts w:hint="eastAsia"/>
                <w:color w:val="auto"/>
                <w:szCs w:val="24"/>
              </w:rPr>
              <w:t>妇幼卫生学、</w:t>
            </w:r>
            <w:r>
              <w:rPr>
                <w:rFonts w:hint="eastAsia"/>
                <w:color w:val="auto"/>
                <w:szCs w:val="24"/>
                <w:lang w:val="en-US" w:eastAsia="zh-CN"/>
              </w:rPr>
              <w:t>33057环境卫生学、33061</w:t>
            </w:r>
            <w:r>
              <w:rPr>
                <w:rFonts w:hint="eastAsia"/>
                <w:color w:val="auto"/>
                <w:szCs w:val="24"/>
              </w:rPr>
              <w:t>劳动卫生学、</w:t>
            </w:r>
            <w:r>
              <w:rPr>
                <w:rFonts w:hint="eastAsia"/>
                <w:color w:val="auto"/>
                <w:szCs w:val="24"/>
                <w:lang w:val="en-US" w:eastAsia="zh-CN"/>
              </w:rPr>
              <w:t>33064</w:t>
            </w:r>
            <w:r>
              <w:rPr>
                <w:rFonts w:hint="eastAsia"/>
                <w:color w:val="auto"/>
                <w:szCs w:val="24"/>
              </w:rPr>
              <w:t>放射卫生学、</w:t>
            </w:r>
            <w:r>
              <w:rPr>
                <w:rFonts w:hint="eastAsia"/>
                <w:color w:val="auto"/>
                <w:szCs w:val="24"/>
                <w:lang w:val="en-US" w:eastAsia="zh-CN"/>
              </w:rPr>
              <w:t>33067</w:t>
            </w:r>
            <w:r>
              <w:rPr>
                <w:rFonts w:hint="eastAsia"/>
                <w:color w:val="auto"/>
                <w:szCs w:val="24"/>
              </w:rPr>
              <w:t>卫生工程学、</w:t>
            </w:r>
            <w:r>
              <w:rPr>
                <w:rFonts w:hint="eastAsia"/>
                <w:color w:val="auto"/>
                <w:szCs w:val="24"/>
                <w:lang w:val="en-US" w:eastAsia="zh-CN"/>
              </w:rPr>
              <w:t>33071卫生经济学、33072卫生统计学、33074优生学、33077健康促进与健康教育学、33081卫生管理学、33099预防医学与公共卫生学其他学科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320临床医学（耳鼻咽喉颌）</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32037眼科学、32041耳鼻咽喉科学、32044口腔科学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234</w:t>
            </w:r>
          </w:p>
        </w:tc>
        <w:tc>
          <w:tcPr>
            <w:tcW w:w="158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中医中药</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360中医学与中药学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eastAsia="宋体"/>
                <w:color w:val="auto"/>
                <w:szCs w:val="24"/>
                <w:lang w:val="en-US" w:eastAsia="zh-CN"/>
              </w:rPr>
            </w:pPr>
            <w:r>
              <w:rPr>
                <w:rFonts w:hint="eastAsia"/>
                <w:color w:val="auto"/>
                <w:szCs w:val="24"/>
                <w:lang w:val="en-US" w:eastAsia="zh-CN"/>
              </w:rPr>
              <w:t>36010</w:t>
            </w:r>
            <w:r>
              <w:rPr>
                <w:rFonts w:hint="eastAsia"/>
                <w:color w:val="auto"/>
                <w:szCs w:val="24"/>
              </w:rPr>
              <w:t>中医学、</w:t>
            </w:r>
            <w:r>
              <w:rPr>
                <w:rFonts w:hint="eastAsia"/>
                <w:color w:val="auto"/>
                <w:szCs w:val="24"/>
                <w:lang w:val="en-US" w:eastAsia="zh-CN"/>
              </w:rPr>
              <w:t>36020民族医学、36030中西医结合医学、36040中药学、36099中医学与中药学其他学科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37"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235</w:t>
            </w:r>
          </w:p>
        </w:tc>
        <w:tc>
          <w:tcPr>
            <w:tcW w:w="158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color w:val="auto"/>
                <w:szCs w:val="24"/>
              </w:rPr>
            </w:pPr>
            <w:r>
              <w:rPr>
                <w:rFonts w:hint="eastAsia"/>
                <w:color w:val="auto"/>
                <w:szCs w:val="24"/>
              </w:rPr>
              <w:t>药物与生物医学工程</w:t>
            </w: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350药学</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lang w:val="en-US" w:eastAsia="zh-CN"/>
              </w:rPr>
              <w:t>35010</w:t>
            </w:r>
            <w:r>
              <w:rPr>
                <w:rFonts w:hint="eastAsia"/>
                <w:color w:val="auto"/>
                <w:szCs w:val="24"/>
              </w:rPr>
              <w:t>药物化学、</w:t>
            </w:r>
            <w:r>
              <w:rPr>
                <w:rFonts w:hint="eastAsia"/>
                <w:color w:val="auto"/>
                <w:szCs w:val="24"/>
                <w:lang w:val="en-US" w:eastAsia="zh-CN"/>
              </w:rPr>
              <w:t>35020</w:t>
            </w:r>
            <w:r>
              <w:rPr>
                <w:rFonts w:hint="eastAsia"/>
                <w:color w:val="auto"/>
                <w:szCs w:val="24"/>
              </w:rPr>
              <w:t>生物药物</w:t>
            </w:r>
            <w:r>
              <w:rPr>
                <w:rFonts w:hint="eastAsia"/>
                <w:color w:val="auto"/>
                <w:szCs w:val="24"/>
                <w:lang w:eastAsia="zh-CN"/>
              </w:rPr>
              <w:t>学、</w:t>
            </w:r>
            <w:r>
              <w:rPr>
                <w:rFonts w:hint="eastAsia"/>
                <w:color w:val="auto"/>
                <w:szCs w:val="24"/>
                <w:lang w:val="en-US" w:eastAsia="zh-CN"/>
              </w:rPr>
              <w:t>35025微生物药物学、35030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color w:val="auto"/>
                <w:szCs w:val="24"/>
                <w:lang w:val="en-US" w:eastAsia="zh-CN"/>
              </w:rPr>
            </w:pPr>
            <w:r>
              <w:rPr>
                <w:rFonts w:hint="eastAsia"/>
                <w:color w:val="auto"/>
                <w:szCs w:val="24"/>
              </w:rPr>
              <w:t>放射性药物</w:t>
            </w:r>
            <w:r>
              <w:rPr>
                <w:rFonts w:hint="eastAsia"/>
                <w:color w:val="auto"/>
                <w:szCs w:val="24"/>
                <w:lang w:eastAsia="zh-CN"/>
              </w:rPr>
              <w:t>学、</w:t>
            </w:r>
            <w:r>
              <w:rPr>
                <w:rFonts w:hint="eastAsia"/>
                <w:color w:val="auto"/>
                <w:szCs w:val="24"/>
                <w:lang w:val="en-US" w:eastAsia="zh-CN"/>
              </w:rPr>
              <w:t>35035</w:t>
            </w:r>
            <w:r>
              <w:rPr>
                <w:rFonts w:hint="eastAsia"/>
                <w:color w:val="auto"/>
                <w:szCs w:val="24"/>
              </w:rPr>
              <w:t>药剂学、</w:t>
            </w:r>
            <w:r>
              <w:rPr>
                <w:rFonts w:hint="eastAsia"/>
                <w:color w:val="auto"/>
                <w:szCs w:val="24"/>
                <w:lang w:val="en-US" w:eastAsia="zh-CN"/>
              </w:rPr>
              <w:t>35040</w:t>
            </w:r>
            <w:r>
              <w:rPr>
                <w:rFonts w:hint="eastAsia"/>
                <w:color w:val="auto"/>
                <w:szCs w:val="24"/>
              </w:rPr>
              <w:t>药效学、</w:t>
            </w:r>
            <w:r>
              <w:rPr>
                <w:rFonts w:hint="eastAsia"/>
                <w:color w:val="auto"/>
                <w:szCs w:val="24"/>
                <w:lang w:val="en-US" w:eastAsia="zh-CN"/>
              </w:rPr>
              <w:t>35045药物管理学、35050</w:t>
            </w:r>
            <w:r>
              <w:rPr>
                <w:rFonts w:hint="eastAsia"/>
                <w:color w:val="auto"/>
                <w:szCs w:val="24"/>
              </w:rPr>
              <w:t>药物统计</w:t>
            </w:r>
            <w:r>
              <w:rPr>
                <w:rFonts w:hint="eastAsia"/>
                <w:color w:val="auto"/>
                <w:szCs w:val="24"/>
                <w:lang w:eastAsia="zh-CN"/>
              </w:rPr>
              <w:t>学、</w:t>
            </w:r>
            <w:r>
              <w:rPr>
                <w:rFonts w:hint="eastAsia"/>
                <w:color w:val="auto"/>
                <w:szCs w:val="24"/>
                <w:lang w:val="en-US" w:eastAsia="zh-CN"/>
              </w:rPr>
              <w:t>35099药学其他学科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416自然科学相关工程与技术</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41640生物工程、41660生物医学工程学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3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58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color w:val="auto"/>
                <w:szCs w:val="24"/>
              </w:rPr>
            </w:pPr>
          </w:p>
        </w:tc>
        <w:tc>
          <w:tcPr>
            <w:tcW w:w="14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default"/>
                <w:color w:val="auto"/>
                <w:szCs w:val="24"/>
                <w:lang w:val="en-US" w:eastAsia="zh-CN"/>
              </w:rPr>
            </w:pPr>
            <w:r>
              <w:rPr>
                <w:rFonts w:hint="eastAsia"/>
                <w:color w:val="auto"/>
                <w:szCs w:val="24"/>
                <w:lang w:val="en-US" w:eastAsia="zh-CN"/>
              </w:rPr>
              <w:t>530化学工程</w:t>
            </w:r>
          </w:p>
        </w:tc>
        <w:tc>
          <w:tcPr>
            <w:tcW w:w="667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color w:val="auto"/>
                <w:szCs w:val="24"/>
                <w:lang w:val="en-US" w:eastAsia="zh-CN"/>
              </w:rPr>
            </w:pPr>
            <w:r>
              <w:rPr>
                <w:rFonts w:hint="eastAsia"/>
                <w:color w:val="auto"/>
                <w:szCs w:val="24"/>
                <w:lang w:val="en-US" w:eastAsia="zh-CN"/>
              </w:rPr>
              <w:t>53064制药工程、53067生物化学工程</w:t>
            </w:r>
          </w:p>
        </w:tc>
      </w:tr>
    </w:tbl>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宋体" w:hAnsi="宋体"/>
          <w:b/>
          <w:color w:val="auto"/>
          <w:sz w:val="36"/>
          <w:szCs w:val="36"/>
          <w:lang w:eastAsia="zh-CN"/>
        </w:rPr>
      </w:pPr>
    </w:p>
    <w:p>
      <w:pPr>
        <w:spacing w:before="340" w:after="340"/>
        <w:jc w:val="both"/>
        <w:rPr>
          <w:rFonts w:ascii="宋体" w:hAnsi="宋体"/>
          <w:b/>
          <w:color w:val="auto"/>
          <w:sz w:val="36"/>
          <w:szCs w:val="36"/>
        </w:rPr>
      </w:pPr>
      <w:r>
        <w:rPr>
          <w:color w:val="auto"/>
          <w:szCs w:val="24"/>
        </w:rPr>
        <w:br w:type="page"/>
      </w: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rPr>
          <w:rFonts w:ascii="黑体" w:eastAsia="黑体"/>
          <w:color w:val="auto"/>
          <w:sz w:val="52"/>
          <w:szCs w:val="52"/>
        </w:rPr>
      </w:pPr>
    </w:p>
    <w:p>
      <w:pPr>
        <w:jc w:val="center"/>
        <w:outlineLvl w:val="0"/>
        <w:rPr>
          <w:rFonts w:ascii="黑体" w:eastAsia="黑体"/>
          <w:color w:val="auto"/>
          <w:sz w:val="52"/>
          <w:szCs w:val="52"/>
        </w:rPr>
      </w:pPr>
      <w:bookmarkStart w:id="32" w:name="_Toc107838390"/>
      <w:r>
        <w:rPr>
          <w:rFonts w:hint="eastAsia" w:ascii="黑体" w:eastAsia="黑体"/>
          <w:color w:val="auto"/>
          <w:sz w:val="52"/>
          <w:szCs w:val="52"/>
          <w:lang w:eastAsia="zh-CN"/>
        </w:rPr>
        <w:t>参考</w:t>
      </w:r>
      <w:r>
        <w:rPr>
          <w:rFonts w:hint="eastAsia" w:ascii="黑体" w:eastAsia="黑体"/>
          <w:color w:val="auto"/>
          <w:sz w:val="52"/>
          <w:szCs w:val="52"/>
        </w:rPr>
        <w:t>样式与模板</w:t>
      </w:r>
      <w:bookmarkEnd w:id="32"/>
    </w:p>
    <w:p>
      <w:pPr>
        <w:autoSpaceDE w:val="0"/>
        <w:autoSpaceDN w:val="0"/>
        <w:adjustRightInd w:val="0"/>
        <w:snapToGrid w:val="0"/>
        <w:spacing w:line="560" w:lineRule="exact"/>
        <w:ind w:firstLine="813" w:firstLineChars="225"/>
        <w:rPr>
          <w:rFonts w:ascii="宋体" w:hAnsi="宋体" w:cs="宋体"/>
          <w:color w:val="auto"/>
          <w:kern w:val="0"/>
          <w:sz w:val="28"/>
          <w:szCs w:val="28"/>
        </w:rPr>
        <w:sectPr>
          <w:pgSz w:w="11906" w:h="16838"/>
          <w:pgMar w:top="1417" w:right="1417" w:bottom="1417" w:left="1474" w:header="851" w:footer="1134" w:gutter="0"/>
          <w:pgNumType w:fmt="decimal"/>
          <w:cols w:space="0" w:num="1"/>
          <w:docGrid w:type="lines" w:linePitch="450" w:charSpace="0"/>
        </w:sectPr>
      </w:pPr>
      <w:r>
        <w:rPr>
          <w:rFonts w:ascii="宋体" w:hAnsi="宋体"/>
          <w:b/>
          <w:color w:val="auto"/>
          <w:sz w:val="36"/>
          <w:szCs w:val="36"/>
        </w:rPr>
        <w:br w:type="page"/>
      </w:r>
    </w:p>
    <w:p>
      <w:pPr>
        <w:tabs>
          <w:tab w:val="left" w:pos="8789"/>
        </w:tabs>
        <w:snapToGrid w:val="0"/>
        <w:spacing w:line="540" w:lineRule="exact"/>
        <w:jc w:val="center"/>
        <w:rPr>
          <w:rFonts w:ascii="华文中宋" w:hAnsi="华文中宋" w:eastAsia="华文中宋"/>
          <w:color w:val="auto"/>
          <w:sz w:val="44"/>
          <w:szCs w:val="44"/>
        </w:rPr>
      </w:pPr>
      <w:r>
        <w:rPr>
          <w:rFonts w:hint="eastAsia" w:ascii="方正小标宋简体" w:hAnsi="方正小标宋简体" w:eastAsia="方正小标宋简体" w:cs="方正小标宋简体"/>
          <w:color w:val="auto"/>
          <w:sz w:val="44"/>
          <w:szCs w:val="44"/>
        </w:rPr>
        <w:t>天津市科学技术奖提名专家申请表</w:t>
      </w:r>
    </w:p>
    <w:p>
      <w:pPr>
        <w:spacing w:line="280" w:lineRule="exact"/>
        <w:jc w:val="center"/>
        <w:rPr>
          <w:b/>
          <w:color w:val="auto"/>
          <w:szCs w:val="21"/>
        </w:rPr>
      </w:pPr>
    </w:p>
    <w:tbl>
      <w:tblPr>
        <w:tblStyle w:val="18"/>
        <w:tblW w:w="142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2"/>
        <w:gridCol w:w="1109"/>
        <w:gridCol w:w="1778"/>
        <w:gridCol w:w="1744"/>
        <w:gridCol w:w="1060"/>
        <w:gridCol w:w="670"/>
        <w:gridCol w:w="876"/>
        <w:gridCol w:w="709"/>
        <w:gridCol w:w="1379"/>
        <w:gridCol w:w="1584"/>
        <w:gridCol w:w="1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类别</w:t>
            </w:r>
          </w:p>
        </w:tc>
        <w:tc>
          <w:tcPr>
            <w:tcW w:w="1109"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姓名</w:t>
            </w:r>
          </w:p>
        </w:tc>
        <w:tc>
          <w:tcPr>
            <w:tcW w:w="1778"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身份证号</w:t>
            </w:r>
          </w:p>
        </w:tc>
        <w:tc>
          <w:tcPr>
            <w:tcW w:w="1744"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工作单位</w:t>
            </w:r>
          </w:p>
        </w:tc>
        <w:tc>
          <w:tcPr>
            <w:tcW w:w="1730" w:type="dxa"/>
            <w:gridSpan w:val="2"/>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学科专业（细化到二级学科）</w:t>
            </w:r>
          </w:p>
        </w:tc>
        <w:tc>
          <w:tcPr>
            <w:tcW w:w="1585" w:type="dxa"/>
            <w:gridSpan w:val="2"/>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类型</w:t>
            </w: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eastAsia" w:eastAsia="宋体"/>
                <w:b/>
                <w:color w:val="auto"/>
                <w:szCs w:val="21"/>
                <w:lang w:eastAsia="zh-CN"/>
              </w:rPr>
            </w:pPr>
            <w:r>
              <w:rPr>
                <w:rFonts w:hint="eastAsia"/>
                <w:b/>
                <w:color w:val="auto"/>
                <w:szCs w:val="21"/>
                <w:lang w:eastAsia="zh-CN"/>
              </w:rPr>
              <w:t>获奖年度（院士填写学部）</w:t>
            </w: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手机</w:t>
            </w:r>
          </w:p>
        </w:tc>
        <w:tc>
          <w:tcPr>
            <w:tcW w:w="1604" w:type="dxa"/>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702" w:type="dxa"/>
            <w:vAlign w:val="center"/>
          </w:tcPr>
          <w:p>
            <w:pPr>
              <w:keepNext w:val="0"/>
              <w:keepLines w:val="0"/>
              <w:suppressLineNumbers w:val="0"/>
              <w:spacing w:before="0" w:beforeAutospacing="0" w:after="0" w:afterAutospacing="0" w:line="280" w:lineRule="exact"/>
              <w:ind w:left="0" w:right="0"/>
              <w:jc w:val="center"/>
              <w:rPr>
                <w:rFonts w:hint="default"/>
                <w:b/>
                <w:color w:val="auto"/>
                <w:szCs w:val="21"/>
              </w:rPr>
            </w:pPr>
            <w:r>
              <w:rPr>
                <w:rFonts w:hint="default"/>
                <w:b/>
                <w:color w:val="auto"/>
                <w:szCs w:val="21"/>
              </w:rPr>
              <w:t>提名专家</w:t>
            </w:r>
            <w:r>
              <w:rPr>
                <w:rFonts w:hint="eastAsia"/>
                <w:b/>
                <w:color w:val="auto"/>
                <w:szCs w:val="21"/>
              </w:rPr>
              <w:t>1</w:t>
            </w:r>
          </w:p>
          <w:p>
            <w:pPr>
              <w:keepNext w:val="0"/>
              <w:keepLines w:val="0"/>
              <w:suppressLineNumbers w:val="0"/>
              <w:spacing w:before="0" w:beforeAutospacing="0" w:after="0" w:afterAutospacing="0" w:line="280" w:lineRule="exact"/>
              <w:ind w:left="0" w:right="0"/>
              <w:jc w:val="center"/>
              <w:rPr>
                <w:rFonts w:hint="default"/>
                <w:b/>
                <w:color w:val="auto"/>
                <w:szCs w:val="21"/>
              </w:rPr>
            </w:pPr>
            <w:r>
              <w:rPr>
                <w:rFonts w:hint="eastAsia"/>
                <w:b/>
                <w:color w:val="auto"/>
                <w:szCs w:val="21"/>
              </w:rPr>
              <w:t>（</w:t>
            </w:r>
            <w:r>
              <w:rPr>
                <w:rFonts w:hint="default"/>
                <w:b/>
                <w:color w:val="auto"/>
                <w:szCs w:val="21"/>
              </w:rPr>
              <w:t>责任</w:t>
            </w:r>
            <w:r>
              <w:rPr>
                <w:rFonts w:hint="eastAsia"/>
                <w:b/>
                <w:color w:val="auto"/>
                <w:szCs w:val="21"/>
              </w:rPr>
              <w:t>专家）</w:t>
            </w:r>
          </w:p>
        </w:tc>
        <w:tc>
          <w:tcPr>
            <w:tcW w:w="1109" w:type="dxa"/>
            <w:vAlign w:val="center"/>
          </w:tcPr>
          <w:p>
            <w:pPr>
              <w:keepNext w:val="0"/>
              <w:keepLines w:val="0"/>
              <w:suppressLineNumbers w:val="0"/>
              <w:spacing w:before="0" w:beforeAutospacing="0" w:after="0" w:afterAutospacing="0"/>
              <w:ind w:left="0" w:right="0"/>
              <w:rPr>
                <w:rFonts w:hint="default"/>
                <w:color w:val="auto"/>
                <w:szCs w:val="21"/>
              </w:rPr>
            </w:pPr>
          </w:p>
        </w:tc>
        <w:tc>
          <w:tcPr>
            <w:tcW w:w="1778"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744"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730" w:type="dxa"/>
            <w:gridSpan w:val="2"/>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5" w:type="dxa"/>
            <w:gridSpan w:val="2"/>
            <w:tcBorders>
              <w:left w:val="single" w:color="auto" w:sz="4" w:space="0"/>
            </w:tcBorders>
            <w:vAlign w:val="center"/>
          </w:tcPr>
          <w:p>
            <w:pPr>
              <w:keepNext w:val="0"/>
              <w:keepLines w:val="0"/>
              <w:suppressLineNumbers w:val="0"/>
              <w:spacing w:before="0" w:beforeAutospacing="0" w:after="0" w:afterAutospacing="0" w:line="340" w:lineRule="exact"/>
              <w:ind w:left="0" w:right="0"/>
              <w:rPr>
                <w:rFonts w:hint="default"/>
                <w:color w:val="auto"/>
                <w:spacing w:val="-10"/>
                <w:szCs w:val="21"/>
              </w:rPr>
            </w:pP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rPr>
                <w:rFonts w:hint="default"/>
                <w:color w:val="auto"/>
                <w:spacing w:val="-10"/>
                <w:szCs w:val="21"/>
              </w:rPr>
            </w:pP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604" w:type="dxa"/>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1702" w:type="dxa"/>
            <w:vAlign w:val="center"/>
          </w:tcPr>
          <w:p>
            <w:pPr>
              <w:keepNext w:val="0"/>
              <w:keepLines w:val="0"/>
              <w:suppressLineNumbers w:val="0"/>
              <w:spacing w:before="0" w:beforeAutospacing="0" w:after="0" w:afterAutospacing="0" w:line="280" w:lineRule="exact"/>
              <w:ind w:left="0" w:right="0"/>
              <w:jc w:val="center"/>
              <w:rPr>
                <w:rFonts w:hint="default"/>
                <w:b/>
                <w:color w:val="auto"/>
                <w:szCs w:val="21"/>
              </w:rPr>
            </w:pPr>
            <w:r>
              <w:rPr>
                <w:rFonts w:hint="eastAsia"/>
                <w:b/>
                <w:color w:val="auto"/>
                <w:szCs w:val="21"/>
              </w:rPr>
              <w:t>提名专家</w:t>
            </w:r>
            <w:r>
              <w:rPr>
                <w:rFonts w:hint="default"/>
                <w:b/>
                <w:color w:val="auto"/>
                <w:szCs w:val="21"/>
              </w:rPr>
              <w:t>2</w:t>
            </w:r>
          </w:p>
        </w:tc>
        <w:tc>
          <w:tcPr>
            <w:tcW w:w="1109" w:type="dxa"/>
            <w:vAlign w:val="center"/>
          </w:tcPr>
          <w:p>
            <w:pPr>
              <w:keepNext w:val="0"/>
              <w:keepLines w:val="0"/>
              <w:suppressLineNumbers w:val="0"/>
              <w:spacing w:before="0" w:beforeAutospacing="0" w:after="0" w:afterAutospacing="0"/>
              <w:ind w:left="0" w:right="0"/>
              <w:rPr>
                <w:rFonts w:hint="default"/>
                <w:color w:val="auto"/>
                <w:szCs w:val="21"/>
              </w:rPr>
            </w:pPr>
          </w:p>
        </w:tc>
        <w:tc>
          <w:tcPr>
            <w:tcW w:w="1778"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744"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730" w:type="dxa"/>
            <w:gridSpan w:val="2"/>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5" w:type="dxa"/>
            <w:gridSpan w:val="2"/>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604" w:type="dxa"/>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default"/>
                <w:b/>
                <w:color w:val="auto"/>
                <w:spacing w:val="-10"/>
                <w:szCs w:val="21"/>
              </w:rPr>
              <w:t>联系人</w:t>
            </w:r>
          </w:p>
        </w:tc>
        <w:tc>
          <w:tcPr>
            <w:tcW w:w="1109" w:type="dxa"/>
            <w:vAlign w:val="center"/>
          </w:tcPr>
          <w:p>
            <w:pPr>
              <w:keepNext w:val="0"/>
              <w:keepLines w:val="0"/>
              <w:suppressLineNumbers w:val="0"/>
              <w:spacing w:before="0" w:beforeAutospacing="0" w:after="0" w:afterAutospacing="0"/>
              <w:ind w:left="0" w:right="0"/>
              <w:rPr>
                <w:rFonts w:hint="default"/>
                <w:color w:val="auto"/>
                <w:szCs w:val="21"/>
              </w:rPr>
            </w:pPr>
          </w:p>
        </w:tc>
        <w:tc>
          <w:tcPr>
            <w:tcW w:w="1778"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744" w:type="dxa"/>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730" w:type="dxa"/>
            <w:gridSpan w:val="2"/>
            <w:tcBorders>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5" w:type="dxa"/>
            <w:gridSpan w:val="2"/>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379"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pacing w:val="-10"/>
                <w:szCs w:val="21"/>
              </w:rPr>
            </w:pPr>
          </w:p>
        </w:tc>
        <w:tc>
          <w:tcPr>
            <w:tcW w:w="1584" w:type="dxa"/>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c>
          <w:tcPr>
            <w:tcW w:w="1604" w:type="dxa"/>
            <w:tcBorders>
              <w:left w:val="single" w:color="auto" w:sz="4" w:space="0"/>
            </w:tcBorders>
            <w:vAlign w:val="center"/>
          </w:tcPr>
          <w:p>
            <w:pPr>
              <w:keepNext w:val="0"/>
              <w:keepLines w:val="0"/>
              <w:suppressLineNumbers w:val="0"/>
              <w:spacing w:before="0" w:beforeAutospacing="0" w:after="0" w:afterAutospacing="0"/>
              <w:ind w:left="0" w:right="0"/>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02" w:type="dxa"/>
            <w:tcBorders>
              <w:bottom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default"/>
                <w:b/>
                <w:color w:val="auto"/>
                <w:spacing w:val="-10"/>
                <w:szCs w:val="21"/>
              </w:rPr>
              <w:t>提名项目名称</w:t>
            </w:r>
          </w:p>
        </w:tc>
        <w:tc>
          <w:tcPr>
            <w:tcW w:w="12513" w:type="dxa"/>
            <w:gridSpan w:val="10"/>
            <w:tcBorders>
              <w:bottom w:val="single" w:color="auto" w:sz="4" w:space="0"/>
            </w:tcBorders>
          </w:tcPr>
          <w:p>
            <w:pPr>
              <w:keepNext w:val="0"/>
              <w:keepLines w:val="0"/>
              <w:suppressLineNumbers w:val="0"/>
              <w:spacing w:before="0" w:beforeAutospacing="0" w:after="0" w:afterAutospacing="0" w:line="320" w:lineRule="exact"/>
              <w:ind w:left="0" w:right="0"/>
              <w:jc w:val="left"/>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702" w:type="dxa"/>
            <w:tcBorders>
              <w:top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eastAsia"/>
                <w:b/>
                <w:color w:val="auto"/>
                <w:spacing w:val="-10"/>
                <w:szCs w:val="21"/>
                <w:lang w:eastAsia="zh-CN"/>
              </w:rPr>
              <w:t>主要</w:t>
            </w:r>
            <w:r>
              <w:rPr>
                <w:rFonts w:hint="eastAsia"/>
                <w:b/>
                <w:color w:val="auto"/>
                <w:spacing w:val="-10"/>
                <w:szCs w:val="21"/>
              </w:rPr>
              <w:t>完成单位</w:t>
            </w:r>
          </w:p>
        </w:tc>
        <w:tc>
          <w:tcPr>
            <w:tcW w:w="12513" w:type="dxa"/>
            <w:gridSpan w:val="10"/>
            <w:tcBorders>
              <w:top w:val="single" w:color="auto" w:sz="4" w:space="0"/>
            </w:tcBorders>
          </w:tcPr>
          <w:p>
            <w:pPr>
              <w:keepNext w:val="0"/>
              <w:keepLines w:val="0"/>
              <w:suppressLineNumbers w:val="0"/>
              <w:spacing w:before="0" w:beforeAutospacing="0" w:after="0" w:afterAutospacing="0" w:line="320" w:lineRule="exact"/>
              <w:ind w:left="0" w:right="0"/>
              <w:jc w:val="left"/>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702" w:type="dxa"/>
            <w:tcBorders>
              <w:top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pacing w:val="-10"/>
                <w:szCs w:val="21"/>
              </w:rPr>
            </w:pPr>
            <w:r>
              <w:rPr>
                <w:rFonts w:hint="eastAsia"/>
                <w:b/>
                <w:color w:val="auto"/>
                <w:spacing w:val="-10"/>
                <w:szCs w:val="21"/>
                <w:lang w:eastAsia="zh-CN"/>
              </w:rPr>
              <w:t>主要</w:t>
            </w:r>
            <w:r>
              <w:rPr>
                <w:rFonts w:hint="default"/>
                <w:b/>
                <w:color w:val="auto"/>
                <w:spacing w:val="-10"/>
                <w:szCs w:val="21"/>
              </w:rPr>
              <w:t>完成人</w:t>
            </w:r>
          </w:p>
        </w:tc>
        <w:tc>
          <w:tcPr>
            <w:tcW w:w="12513" w:type="dxa"/>
            <w:gridSpan w:val="10"/>
            <w:tcBorders>
              <w:top w:val="single" w:color="auto" w:sz="4" w:space="0"/>
            </w:tcBorders>
          </w:tcPr>
          <w:p>
            <w:pPr>
              <w:keepNext w:val="0"/>
              <w:keepLines w:val="0"/>
              <w:suppressLineNumbers w:val="0"/>
              <w:spacing w:before="0" w:beforeAutospacing="0" w:after="0" w:afterAutospacing="0" w:line="320" w:lineRule="exact"/>
              <w:ind w:left="0" w:right="0"/>
              <w:jc w:val="left"/>
              <w:rPr>
                <w:rFonts w:hint="default"/>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提名奖种</w:t>
            </w:r>
          </w:p>
        </w:tc>
        <w:tc>
          <w:tcPr>
            <w:tcW w:w="5691" w:type="dxa"/>
            <w:gridSpan w:val="4"/>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p>
        </w:tc>
        <w:tc>
          <w:tcPr>
            <w:tcW w:w="1546" w:type="dxa"/>
            <w:gridSpan w:val="2"/>
            <w:vAlign w:val="center"/>
          </w:tcPr>
          <w:p>
            <w:pPr>
              <w:keepNext w:val="0"/>
              <w:keepLines w:val="0"/>
              <w:suppressLineNumbers w:val="0"/>
              <w:spacing w:before="0" w:beforeAutospacing="0" w:after="0" w:afterAutospacing="0" w:line="360" w:lineRule="exact"/>
              <w:ind w:left="0" w:right="0"/>
              <w:jc w:val="center"/>
              <w:rPr>
                <w:rFonts w:hint="default"/>
                <w:color w:val="auto"/>
                <w:spacing w:val="-16"/>
                <w:szCs w:val="21"/>
              </w:rPr>
            </w:pPr>
            <w:r>
              <w:rPr>
                <w:rFonts w:hint="eastAsia"/>
                <w:b/>
                <w:color w:val="auto"/>
                <w:szCs w:val="21"/>
              </w:rPr>
              <w:t>提名等级</w:t>
            </w:r>
          </w:p>
        </w:tc>
        <w:tc>
          <w:tcPr>
            <w:tcW w:w="5276" w:type="dxa"/>
            <w:gridSpan w:val="4"/>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项目所属</w:t>
            </w:r>
          </w:p>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default"/>
                <w:b/>
                <w:color w:val="auto"/>
                <w:szCs w:val="21"/>
              </w:rPr>
              <w:t>学科</w:t>
            </w:r>
            <w:r>
              <w:rPr>
                <w:rFonts w:hint="eastAsia"/>
                <w:b/>
                <w:color w:val="auto"/>
                <w:szCs w:val="21"/>
                <w:lang w:eastAsia="zh-CN"/>
              </w:rPr>
              <w:t>（</w:t>
            </w:r>
            <w:r>
              <w:rPr>
                <w:rFonts w:hint="default"/>
                <w:b/>
                <w:color w:val="auto"/>
                <w:szCs w:val="21"/>
              </w:rPr>
              <w:t>专业</w:t>
            </w:r>
            <w:r>
              <w:rPr>
                <w:rFonts w:hint="eastAsia"/>
                <w:b/>
                <w:color w:val="auto"/>
                <w:szCs w:val="21"/>
                <w:lang w:eastAsia="zh-CN"/>
              </w:rPr>
              <w:t>）</w:t>
            </w:r>
          </w:p>
        </w:tc>
        <w:tc>
          <w:tcPr>
            <w:tcW w:w="12513" w:type="dxa"/>
            <w:gridSpan w:val="10"/>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1702"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提名</w:t>
            </w:r>
            <w:r>
              <w:rPr>
                <w:rFonts w:hint="default"/>
                <w:b/>
                <w:color w:val="auto"/>
                <w:szCs w:val="21"/>
              </w:rPr>
              <w:t>专家签名</w:t>
            </w:r>
          </w:p>
        </w:tc>
        <w:tc>
          <w:tcPr>
            <w:tcW w:w="12513" w:type="dxa"/>
            <w:gridSpan w:val="10"/>
            <w:vAlign w:val="center"/>
          </w:tcPr>
          <w:p>
            <w:pPr>
              <w:keepNext w:val="0"/>
              <w:keepLines w:val="0"/>
              <w:suppressLineNumbers w:val="0"/>
              <w:spacing w:before="0" w:beforeAutospacing="0" w:after="0" w:afterAutospacing="0" w:line="360" w:lineRule="exact"/>
              <w:ind w:left="0" w:right="0"/>
              <w:jc w:val="left"/>
              <w:rPr>
                <w:rFonts w:hint="default"/>
                <w:color w:val="auto"/>
                <w:spacing w:val="-16"/>
                <w:szCs w:val="21"/>
              </w:rPr>
            </w:pPr>
            <w:r>
              <w:rPr>
                <w:rFonts w:hint="eastAsia"/>
                <w:b/>
                <w:color w:val="auto"/>
                <w:spacing w:val="-16"/>
                <w:szCs w:val="21"/>
              </w:rPr>
              <w:t>声明：</w:t>
            </w:r>
            <w:r>
              <w:rPr>
                <w:rFonts w:hint="eastAsia"/>
                <w:color w:val="auto"/>
                <w:spacing w:val="-16"/>
                <w:szCs w:val="21"/>
              </w:rPr>
              <w:t>本人遵守《天津市科学技术奖励办法》及其实施细则、《天津市深化科技奖励制度改革方案》，《2022年度天津市科学技术奖提名制实施方案》的有关规定，严格落实提名专家责任，该项目是本人本年度唯一提名项目。</w:t>
            </w:r>
          </w:p>
          <w:p>
            <w:pPr>
              <w:keepNext w:val="0"/>
              <w:keepLines w:val="0"/>
              <w:suppressLineNumbers w:val="0"/>
              <w:spacing w:before="0" w:beforeAutospacing="0" w:after="0" w:afterAutospacing="0" w:line="320" w:lineRule="exact"/>
              <w:ind w:left="0" w:right="0"/>
              <w:rPr>
                <w:rFonts w:hint="default"/>
                <w:color w:val="auto"/>
                <w:szCs w:val="21"/>
              </w:rPr>
            </w:pPr>
          </w:p>
          <w:p>
            <w:pPr>
              <w:keepNext w:val="0"/>
              <w:keepLines w:val="0"/>
              <w:suppressLineNumbers w:val="0"/>
              <w:spacing w:before="0" w:beforeAutospacing="0" w:after="0" w:afterAutospacing="0" w:line="320" w:lineRule="exact"/>
              <w:ind w:left="0" w:right="0"/>
              <w:rPr>
                <w:rFonts w:hint="default"/>
                <w:color w:val="auto"/>
                <w:szCs w:val="21"/>
              </w:rPr>
            </w:pPr>
            <w:r>
              <w:rPr>
                <w:rFonts w:hint="eastAsia"/>
                <w:color w:val="auto"/>
                <w:szCs w:val="21"/>
                <w:lang w:val="en-US" w:eastAsia="zh-CN"/>
              </w:rPr>
              <w:t xml:space="preserve">                                                                           年    月   日</w:t>
            </w:r>
          </w:p>
        </w:tc>
      </w:tr>
    </w:tbl>
    <w:p>
      <w:pPr>
        <w:tabs>
          <w:tab w:val="left" w:pos="142"/>
        </w:tabs>
        <w:spacing w:line="360" w:lineRule="exact"/>
        <w:jc w:val="left"/>
        <w:rPr>
          <w:color w:val="auto"/>
          <w:sz w:val="32"/>
          <w:szCs w:val="32"/>
        </w:rPr>
        <w:sectPr>
          <w:pgSz w:w="16838" w:h="11906" w:orient="landscape"/>
          <w:pgMar w:top="1474" w:right="1417" w:bottom="1417" w:left="1417" w:header="851" w:footer="1134" w:gutter="0"/>
          <w:pgNumType w:fmt="decimal"/>
          <w:cols w:space="0" w:num="1"/>
          <w:docGrid w:type="lines" w:linePitch="450" w:charSpace="0"/>
        </w:sectPr>
      </w:pPr>
      <w:r>
        <w:rPr>
          <w:rFonts w:hint="eastAsia"/>
          <w:b/>
          <w:bCs/>
          <w:color w:val="auto"/>
          <w:szCs w:val="21"/>
        </w:rPr>
        <w:t>填写说明</w:t>
      </w:r>
      <w:r>
        <w:rPr>
          <w:rFonts w:hint="eastAsia"/>
          <w:color w:val="auto"/>
          <w:szCs w:val="21"/>
        </w:rPr>
        <w:t>：</w:t>
      </w:r>
      <w:r>
        <w:rPr>
          <w:rFonts w:hint="eastAsia"/>
          <w:b/>
          <w:bCs/>
          <w:color w:val="auto"/>
          <w:szCs w:val="21"/>
        </w:rPr>
        <w:t>1.提名专家类型</w:t>
      </w:r>
      <w:r>
        <w:rPr>
          <w:rFonts w:hint="eastAsia"/>
          <w:color w:val="auto"/>
          <w:szCs w:val="21"/>
        </w:rPr>
        <w:t>：（1）中国科学院院士；（2）中国工程院院士；（3）国家自然科学奖第一完成人；（4）国家技术发明奖第一完成人；（5）国家科学技术进步奖第一完成人；（6）天津市科技重大成就奖获奖人；（7）天津市自然科学奖特等</w:t>
      </w:r>
      <w:r>
        <w:rPr>
          <w:rFonts w:hint="eastAsia"/>
          <w:color w:val="auto"/>
          <w:szCs w:val="21"/>
          <w:lang w:eastAsia="zh-CN"/>
        </w:rPr>
        <w:t>奖</w:t>
      </w:r>
      <w:r>
        <w:rPr>
          <w:rFonts w:hint="eastAsia"/>
          <w:color w:val="auto"/>
          <w:szCs w:val="21"/>
        </w:rPr>
        <w:t>、一等奖第一完成人；（8）天津市技术发明奖特等</w:t>
      </w:r>
      <w:r>
        <w:rPr>
          <w:rFonts w:hint="eastAsia"/>
          <w:color w:val="auto"/>
          <w:szCs w:val="21"/>
          <w:lang w:eastAsia="zh-CN"/>
        </w:rPr>
        <w:t>奖</w:t>
      </w:r>
      <w:r>
        <w:rPr>
          <w:rFonts w:hint="eastAsia"/>
          <w:color w:val="auto"/>
          <w:szCs w:val="21"/>
        </w:rPr>
        <w:t>、一等奖第一完成人；（9）天津市科学技术进步奖特等</w:t>
      </w:r>
      <w:r>
        <w:rPr>
          <w:rFonts w:hint="eastAsia"/>
          <w:color w:val="auto"/>
          <w:szCs w:val="21"/>
          <w:lang w:eastAsia="zh-CN"/>
        </w:rPr>
        <w:t>奖</w:t>
      </w:r>
      <w:r>
        <w:rPr>
          <w:rFonts w:hint="eastAsia"/>
          <w:color w:val="auto"/>
          <w:szCs w:val="21"/>
        </w:rPr>
        <w:t>、一等奖第一完成人。</w:t>
      </w:r>
      <w:r>
        <w:rPr>
          <w:rFonts w:hint="eastAsia"/>
          <w:b/>
          <w:bCs/>
          <w:color w:val="auto"/>
          <w:szCs w:val="21"/>
        </w:rPr>
        <w:t>2.</w:t>
      </w:r>
      <w:r>
        <w:rPr>
          <w:rFonts w:hint="eastAsia"/>
          <w:color w:val="auto"/>
          <w:szCs w:val="21"/>
        </w:rPr>
        <w:t>具有多个不同提名资质的，</w:t>
      </w:r>
      <w:r>
        <w:rPr>
          <w:rFonts w:hint="eastAsia"/>
          <w:color w:val="auto"/>
          <w:szCs w:val="21"/>
          <w:lang w:eastAsia="zh-CN"/>
        </w:rPr>
        <w:t>可多填</w:t>
      </w:r>
      <w:r>
        <w:rPr>
          <w:rFonts w:hint="eastAsia"/>
          <w:color w:val="auto"/>
          <w:szCs w:val="21"/>
        </w:rPr>
        <w:t>；同一提名资质曾多次获奖的，填写最近的获奖年度；</w:t>
      </w:r>
      <w:r>
        <w:rPr>
          <w:rFonts w:hint="eastAsia"/>
          <w:b/>
          <w:color w:val="auto"/>
          <w:spacing w:val="-10"/>
          <w:szCs w:val="21"/>
        </w:rPr>
        <w:t>3.</w:t>
      </w:r>
      <w:r>
        <w:rPr>
          <w:rFonts w:hint="eastAsia"/>
          <w:color w:val="auto"/>
          <w:spacing w:val="-10"/>
          <w:szCs w:val="21"/>
        </w:rPr>
        <w:t>项目联系人：学科填写项目所在的学科，类型填写“项目完成人”或“科研管理人员”。</w:t>
      </w:r>
      <w:r>
        <w:rPr>
          <w:rFonts w:hint="eastAsia"/>
          <w:b/>
          <w:bCs/>
          <w:color w:val="auto"/>
          <w:szCs w:val="21"/>
        </w:rPr>
        <w:t>4.</w:t>
      </w:r>
      <w:r>
        <w:rPr>
          <w:rFonts w:hint="eastAsia" w:ascii="仿宋_GB2312"/>
          <w:color w:val="auto"/>
          <w:szCs w:val="21"/>
        </w:rPr>
        <w:t>专家签字后的申请表扫描件，发送至</w:t>
      </w:r>
      <w:r>
        <w:rPr>
          <w:color w:val="auto"/>
          <w:szCs w:val="21"/>
        </w:rPr>
        <w:t>KJJL@tj.gov.cn</w:t>
      </w:r>
      <w:r>
        <w:rPr>
          <w:rFonts w:hint="eastAsia" w:ascii="仿宋_GB2312"/>
          <w:color w:val="auto"/>
          <w:szCs w:val="21"/>
        </w:rPr>
        <w:t>，将以邮件形式反馈审核结果。</w:t>
      </w:r>
    </w:p>
    <w:p>
      <w:pPr>
        <w:tabs>
          <w:tab w:val="left" w:pos="8789"/>
        </w:tabs>
        <w:snapToGrid w:val="0"/>
        <w:spacing w:line="500" w:lineRule="exact"/>
        <w:jc w:val="center"/>
        <w:rPr>
          <w:rFonts w:ascii="方正小标宋简体" w:hAnsi="方正小标宋简体" w:eastAsia="方正小标宋简体" w:cs="方正小标宋简体"/>
          <w:color w:val="auto"/>
          <w:sz w:val="44"/>
          <w:szCs w:val="44"/>
        </w:rPr>
      </w:pPr>
      <w:bookmarkStart w:id="33" w:name="_Toc107838395"/>
      <w:r>
        <w:rPr>
          <w:rFonts w:hint="eastAsia" w:ascii="方正小标宋简体" w:hAnsi="方正小标宋简体" w:eastAsia="方正小标宋简体" w:cs="方正小标宋简体"/>
          <w:color w:val="auto"/>
          <w:sz w:val="44"/>
          <w:szCs w:val="44"/>
        </w:rPr>
        <w:t>天津市科学技术奖提名单位申请表</w:t>
      </w:r>
    </w:p>
    <w:p>
      <w:pPr>
        <w:spacing w:line="280" w:lineRule="exact"/>
        <w:jc w:val="center"/>
        <w:rPr>
          <w:b/>
          <w:color w:val="auto"/>
          <w:szCs w:val="21"/>
        </w:rPr>
      </w:pPr>
    </w:p>
    <w:tbl>
      <w:tblPr>
        <w:tblStyle w:val="18"/>
        <w:tblW w:w="13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60"/>
        <w:gridCol w:w="2238"/>
        <w:gridCol w:w="2887"/>
        <w:gridCol w:w="1313"/>
        <w:gridCol w:w="1425"/>
        <w:gridCol w:w="1500"/>
        <w:gridCol w:w="16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单位名称</w:t>
            </w:r>
          </w:p>
        </w:tc>
        <w:tc>
          <w:tcPr>
            <w:tcW w:w="2238"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统一社会信用代码</w:t>
            </w:r>
          </w:p>
        </w:tc>
        <w:tc>
          <w:tcPr>
            <w:tcW w:w="2887"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科技奖励管理部门名称</w:t>
            </w:r>
          </w:p>
        </w:tc>
        <w:tc>
          <w:tcPr>
            <w:tcW w:w="1313"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联系人</w:t>
            </w:r>
          </w:p>
        </w:tc>
        <w:tc>
          <w:tcPr>
            <w:tcW w:w="1425"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座机号</w:t>
            </w:r>
          </w:p>
        </w:tc>
        <w:tc>
          <w:tcPr>
            <w:tcW w:w="1500"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手机号码</w:t>
            </w:r>
          </w:p>
        </w:tc>
        <w:tc>
          <w:tcPr>
            <w:tcW w:w="1609" w:type="dxa"/>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联系邮箱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2238"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2887"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313"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425"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500" w:type="dxa"/>
            <w:tcBorders>
              <w:righ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c>
          <w:tcPr>
            <w:tcW w:w="1609" w:type="dxa"/>
            <w:tcBorders>
              <w:left w:val="single" w:color="auto" w:sz="4" w:space="0"/>
            </w:tcBorders>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3"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申请说明</w:t>
            </w:r>
          </w:p>
        </w:tc>
        <w:tc>
          <w:tcPr>
            <w:tcW w:w="10972" w:type="dxa"/>
            <w:gridSpan w:val="6"/>
          </w:tcPr>
          <w:p>
            <w:pPr>
              <w:keepNext w:val="0"/>
              <w:keepLines w:val="0"/>
              <w:suppressLineNumbers w:val="0"/>
              <w:spacing w:before="0" w:beforeAutospacing="0" w:after="0" w:afterAutospacing="0" w:line="320" w:lineRule="exact"/>
              <w:ind w:left="0" w:right="0"/>
              <w:rPr>
                <w:rFonts w:hint="default"/>
                <w:b/>
                <w:color w:val="auto"/>
                <w:szCs w:val="21"/>
              </w:rPr>
            </w:pPr>
            <w:r>
              <w:rPr>
                <w:rFonts w:hint="eastAsia"/>
                <w:b/>
                <w:color w:val="auto"/>
                <w:szCs w:val="21"/>
              </w:rPr>
              <w:t>（请简要介绍提名单位近三年科技成果、技术交易、成果转化及产业化、科技成果获奖情况等。）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2860" w:type="dxa"/>
            <w:vAlign w:val="center"/>
          </w:tcPr>
          <w:p>
            <w:pPr>
              <w:keepNext w:val="0"/>
              <w:keepLines w:val="0"/>
              <w:suppressLineNumbers w:val="0"/>
              <w:spacing w:before="0" w:beforeAutospacing="0" w:after="0" w:afterAutospacing="0" w:line="320" w:lineRule="exact"/>
              <w:ind w:left="0" w:right="0"/>
              <w:jc w:val="center"/>
              <w:rPr>
                <w:rFonts w:hint="default"/>
                <w:b/>
                <w:color w:val="auto"/>
                <w:szCs w:val="21"/>
              </w:rPr>
            </w:pPr>
            <w:r>
              <w:rPr>
                <w:rFonts w:hint="eastAsia"/>
                <w:b/>
                <w:color w:val="auto"/>
                <w:szCs w:val="21"/>
              </w:rPr>
              <w:t>单位盖章</w:t>
            </w:r>
          </w:p>
        </w:tc>
        <w:tc>
          <w:tcPr>
            <w:tcW w:w="10972" w:type="dxa"/>
            <w:gridSpan w:val="6"/>
          </w:tcPr>
          <w:p>
            <w:pPr>
              <w:keepNext w:val="0"/>
              <w:keepLines w:val="0"/>
              <w:suppressLineNumbers w:val="0"/>
              <w:spacing w:before="159" w:beforeLines="50" w:beforeAutospacing="0" w:after="0" w:afterAutospacing="0" w:line="320" w:lineRule="exact"/>
              <w:ind w:left="0" w:right="0"/>
              <w:rPr>
                <w:rFonts w:hint="default"/>
                <w:bCs/>
                <w:color w:val="auto"/>
                <w:szCs w:val="21"/>
              </w:rPr>
            </w:pPr>
            <w:r>
              <w:rPr>
                <w:rFonts w:hint="eastAsia"/>
                <w:b/>
                <w:color w:val="auto"/>
                <w:szCs w:val="21"/>
              </w:rPr>
              <w:t>声明：</w:t>
            </w:r>
            <w:r>
              <w:rPr>
                <w:rFonts w:hint="eastAsia"/>
                <w:bCs/>
                <w:color w:val="auto"/>
                <w:szCs w:val="21"/>
              </w:rPr>
              <w:t>本单位承诺按照《天津市科学技术奖励办法》及其实施细则、《天津市深化科技奖励制度改革方案》，《2022年度天津市科学技术奖提名制实施方案》等规定，严格落实提名单位责任。</w:t>
            </w:r>
          </w:p>
          <w:p>
            <w:pPr>
              <w:keepNext w:val="0"/>
              <w:keepLines w:val="0"/>
              <w:suppressLineNumbers w:val="0"/>
              <w:spacing w:before="0" w:beforeAutospacing="0" w:after="0" w:afterAutospacing="0" w:line="320" w:lineRule="exact"/>
              <w:ind w:left="0" w:right="0"/>
              <w:rPr>
                <w:rFonts w:hint="default"/>
                <w:b/>
                <w:color w:val="auto"/>
                <w:szCs w:val="21"/>
              </w:rPr>
            </w:pPr>
          </w:p>
          <w:p>
            <w:pPr>
              <w:keepNext w:val="0"/>
              <w:keepLines w:val="0"/>
              <w:suppressLineNumbers w:val="0"/>
              <w:spacing w:before="0" w:beforeAutospacing="0" w:after="159" w:afterLines="50" w:afterAutospacing="0" w:line="400" w:lineRule="exact"/>
              <w:ind w:left="0" w:right="0" w:firstLine="1335" w:firstLineChars="636"/>
              <w:rPr>
                <w:rFonts w:hint="default" w:asciiTheme="minorEastAsia" w:hAnsiTheme="minorEastAsia" w:eastAsiaTheme="minorEastAsia" w:cstheme="minorEastAsia"/>
                <w:color w:val="auto"/>
                <w:szCs w:val="20"/>
              </w:rPr>
            </w:pPr>
            <w:r>
              <w:rPr>
                <w:rFonts w:hint="eastAsia" w:asciiTheme="minorEastAsia" w:hAnsiTheme="minorEastAsia" w:eastAsiaTheme="minorEastAsia" w:cstheme="minorEastAsia"/>
                <w:color w:val="auto"/>
                <w:szCs w:val="20"/>
              </w:rPr>
              <w:t xml:space="preserve">                                               单位（盖章） </w:t>
            </w:r>
          </w:p>
          <w:p>
            <w:pPr>
              <w:keepNext w:val="0"/>
              <w:keepLines w:val="0"/>
              <w:suppressLineNumbers w:val="0"/>
              <w:spacing w:before="0" w:beforeAutospacing="0" w:after="0" w:afterAutospacing="0" w:line="320" w:lineRule="exact"/>
              <w:ind w:left="0" w:right="0" w:firstLine="2730" w:firstLineChars="1300"/>
              <w:rPr>
                <w:rFonts w:hint="default"/>
                <w:b/>
                <w:color w:val="auto"/>
                <w:szCs w:val="21"/>
              </w:rPr>
            </w:pPr>
            <w:r>
              <w:rPr>
                <w:rFonts w:hint="eastAsia" w:asciiTheme="minorEastAsia" w:hAnsiTheme="minorEastAsia" w:eastAsiaTheme="minorEastAsia" w:cstheme="minorEastAsia"/>
                <w:color w:val="auto"/>
                <w:szCs w:val="20"/>
              </w:rPr>
              <w:t xml:space="preserve">                                 年    月    日</w:t>
            </w:r>
          </w:p>
        </w:tc>
      </w:tr>
    </w:tbl>
    <w:p>
      <w:pPr>
        <w:tabs>
          <w:tab w:val="left" w:pos="142"/>
        </w:tabs>
        <w:spacing w:line="360" w:lineRule="exact"/>
        <w:jc w:val="left"/>
        <w:rPr>
          <w:color w:val="auto"/>
        </w:rPr>
      </w:pPr>
      <w:r>
        <w:rPr>
          <w:rFonts w:hint="eastAsia"/>
          <w:b/>
          <w:bCs/>
          <w:color w:val="auto"/>
          <w:szCs w:val="21"/>
        </w:rPr>
        <w:t>填写说明</w:t>
      </w:r>
      <w:r>
        <w:rPr>
          <w:rFonts w:hint="eastAsia"/>
          <w:color w:val="auto"/>
          <w:szCs w:val="21"/>
        </w:rPr>
        <w:t>：</w:t>
      </w:r>
      <w:r>
        <w:rPr>
          <w:rFonts w:hint="eastAsia" w:ascii="仿宋_GB2312"/>
          <w:color w:val="auto"/>
          <w:szCs w:val="21"/>
        </w:rPr>
        <w:t>将盖章扫描件发送至</w:t>
      </w:r>
      <w:r>
        <w:rPr>
          <w:color w:val="auto"/>
          <w:szCs w:val="21"/>
        </w:rPr>
        <w:t>KJJL@tj.gov.cn</w:t>
      </w:r>
      <w:r>
        <w:rPr>
          <w:rFonts w:hint="eastAsia" w:ascii="仿宋_GB2312"/>
          <w:color w:val="auto"/>
          <w:szCs w:val="21"/>
        </w:rPr>
        <w:t>，将以邮件形式反馈审核结果。</w:t>
      </w:r>
    </w:p>
    <w:p>
      <w:pPr>
        <w:spacing w:before="340" w:after="340"/>
        <w:jc w:val="center"/>
        <w:outlineLvl w:val="1"/>
        <w:rPr>
          <w:rFonts w:ascii="方正小标宋简体" w:hAnsi="方正小标宋简体" w:eastAsia="方正小标宋简体" w:cs="方正小标宋简体"/>
          <w:bCs/>
          <w:color w:val="auto"/>
          <w:sz w:val="36"/>
          <w:szCs w:val="36"/>
        </w:rPr>
        <w:sectPr>
          <w:pgSz w:w="16838" w:h="11906" w:orient="landscape"/>
          <w:pgMar w:top="1803" w:right="1440" w:bottom="1803" w:left="1440" w:header="851" w:footer="992" w:gutter="0"/>
          <w:pgNumType w:fmt="decimal"/>
          <w:cols w:space="0" w:num="1"/>
          <w:formProt w:val="0"/>
          <w:docGrid w:type="lines" w:linePitch="319" w:charSpace="0"/>
        </w:sectPr>
      </w:pPr>
    </w:p>
    <w:p>
      <w:pPr>
        <w:spacing w:before="340" w:after="340"/>
        <w:jc w:val="center"/>
        <w:outlineLvl w:val="1"/>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lang w:eastAsia="zh-CN"/>
        </w:rPr>
        <w:t>主要应用单位情况表（</w:t>
      </w:r>
      <w:r>
        <w:rPr>
          <w:rFonts w:hint="eastAsia" w:ascii="方正小标宋简体" w:hAnsi="方正小标宋简体" w:eastAsia="方正小标宋简体" w:cs="方正小标宋简体"/>
          <w:bCs/>
          <w:color w:val="auto"/>
          <w:sz w:val="36"/>
          <w:szCs w:val="36"/>
        </w:rPr>
        <w:t>参考格式</w:t>
      </w:r>
      <w:r>
        <w:rPr>
          <w:rFonts w:hint="eastAsia" w:ascii="方正小标宋简体" w:hAnsi="方正小标宋简体" w:eastAsia="方正小标宋简体" w:cs="方正小标宋简体"/>
          <w:bCs/>
          <w:color w:val="auto"/>
          <w:sz w:val="36"/>
          <w:szCs w:val="36"/>
          <w:lang w:eastAsia="zh-CN"/>
        </w:rPr>
        <w:t>）</w:t>
      </w:r>
    </w:p>
    <w:p>
      <w:pPr>
        <w:pStyle w:val="7"/>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主要应用单位情况表</w:t>
      </w:r>
    </w:p>
    <w:tbl>
      <w:tblPr>
        <w:tblStyle w:val="18"/>
        <w:tblW w:w="14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2462"/>
        <w:gridCol w:w="2150"/>
        <w:gridCol w:w="2588"/>
        <w:gridCol w:w="2287"/>
        <w:gridCol w:w="2926"/>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87"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序号</w:t>
            </w:r>
          </w:p>
        </w:tc>
        <w:tc>
          <w:tcPr>
            <w:tcW w:w="2462"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应用单位名称</w:t>
            </w:r>
          </w:p>
        </w:tc>
        <w:tc>
          <w:tcPr>
            <w:tcW w:w="2150"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应用的技术</w:t>
            </w:r>
          </w:p>
        </w:tc>
        <w:tc>
          <w:tcPr>
            <w:tcW w:w="2588"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应用对象及规模</w:t>
            </w:r>
          </w:p>
        </w:tc>
        <w:tc>
          <w:tcPr>
            <w:tcW w:w="2287"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应用起止时间</w:t>
            </w:r>
          </w:p>
        </w:tc>
        <w:tc>
          <w:tcPr>
            <w:tcW w:w="2926"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center"/>
              <w:textAlignment w:val="auto"/>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应用单位联系人/电话</w:t>
            </w:r>
          </w:p>
        </w:tc>
        <w:tc>
          <w:tcPr>
            <w:tcW w:w="1209" w:type="dxa"/>
            <w:vAlign w:val="center"/>
          </w:tcPr>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0" w:firstLineChars="0"/>
              <w:jc w:val="both"/>
              <w:textAlignment w:val="auto"/>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证明材料编号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kern w:val="2"/>
                <w:sz w:val="28"/>
                <w:szCs w:val="28"/>
                <w:highlight w:val="none"/>
                <w:lang w:val="en-US" w:eastAsia="zh-CN" w:bidi="ar-SA"/>
              </w:rPr>
              <w:t>附件X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462"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150"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588"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287"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2926" w:type="dxa"/>
          </w:tcPr>
          <w:p>
            <w:pPr>
              <w:pStyle w:val="7"/>
              <w:keepNext w:val="0"/>
              <w:keepLines w:val="0"/>
              <w:widowControl w:val="0"/>
              <w:suppressLineNumbers w:val="0"/>
              <w:spacing w:before="0" w:beforeAutospacing="0" w:after="0" w:afterAutospacing="0"/>
              <w:ind w:left="0" w:right="0" w:firstLine="0" w:firstLineChars="0"/>
              <w:jc w:val="both"/>
              <w:rPr>
                <w:rFonts w:hint="default" w:ascii="宋体" w:hAnsi="宋体" w:eastAsia="宋体" w:cs="Times New Roman"/>
                <w:color w:val="auto"/>
                <w:kern w:val="2"/>
                <w:sz w:val="28"/>
                <w:szCs w:val="28"/>
                <w:lang w:val="en-US" w:eastAsia="zh-CN" w:bidi="ar-SA"/>
              </w:rPr>
            </w:pPr>
          </w:p>
        </w:tc>
        <w:tc>
          <w:tcPr>
            <w:tcW w:w="1209" w:type="dxa"/>
          </w:tcPr>
          <w:p>
            <w:pPr>
              <w:pStyle w:val="7"/>
              <w:keepNext w:val="0"/>
              <w:keepLines w:val="0"/>
              <w:widowControl w:val="0"/>
              <w:suppressLineNumbers w:val="0"/>
              <w:spacing w:before="0" w:beforeAutospacing="0" w:after="0" w:afterAutospacing="0"/>
              <w:ind w:left="0" w:right="0" w:firstLine="0" w:firstLineChars="0"/>
              <w:jc w:val="both"/>
              <w:rPr>
                <w:rFonts w:hint="eastAsia" w:ascii="宋体" w:hAnsi="宋体" w:eastAsia="宋体" w:cs="Times New Roman"/>
                <w:color w:val="auto"/>
                <w:kern w:val="2"/>
                <w:sz w:val="28"/>
                <w:szCs w:val="28"/>
                <w:highlight w:val="none"/>
                <w:lang w:val="en-US" w:eastAsia="zh-CN" w:bidi="ar-SA"/>
              </w:rPr>
            </w:pPr>
          </w:p>
        </w:tc>
      </w:tr>
    </w:tbl>
    <w:p>
      <w:pPr>
        <w:spacing w:before="340" w:after="340"/>
        <w:jc w:val="both"/>
        <w:rPr>
          <w:rFonts w:hint="eastAsia" w:ascii="黑体" w:hAnsi="黑体" w:eastAsia="黑体" w:cs="黑体"/>
          <w:bCs/>
          <w:color w:val="auto"/>
          <w:sz w:val="36"/>
          <w:szCs w:val="36"/>
        </w:rPr>
        <w:sectPr>
          <w:pgSz w:w="16838" w:h="11906" w:orient="landscape"/>
          <w:pgMar w:top="1800" w:right="1440" w:bottom="1800" w:left="1440" w:header="851" w:footer="992" w:gutter="0"/>
          <w:pgNumType w:fmt="decimal"/>
          <w:cols w:space="425" w:num="1"/>
          <w:formProt w:val="0"/>
          <w:docGrid w:type="lines" w:linePitch="312" w:charSpace="0"/>
        </w:sectPr>
      </w:pPr>
    </w:p>
    <w:bookmarkEnd w:id="33"/>
    <w:p>
      <w:pPr>
        <w:spacing w:before="340" w:after="340"/>
        <w:jc w:val="center"/>
        <w:rPr>
          <w:color w:val="auto"/>
          <w:szCs w:val="24"/>
        </w:rPr>
      </w:pPr>
      <w:r>
        <w:rPr>
          <w:rFonts w:hint="eastAsia" w:ascii="黑体" w:hAnsi="黑体" w:eastAsia="黑体" w:cs="黑体"/>
          <w:bCs/>
          <w:color w:val="auto"/>
          <w:sz w:val="36"/>
          <w:szCs w:val="36"/>
        </w:rPr>
        <w:t>应用证明</w:t>
      </w:r>
      <w:r>
        <w:rPr>
          <w:rFonts w:hint="eastAsia" w:ascii="黑体" w:hAnsi="黑体" w:eastAsia="黑体" w:cs="黑体"/>
          <w:bCs/>
          <w:color w:val="auto"/>
          <w:sz w:val="36"/>
          <w:szCs w:val="36"/>
          <w:lang w:eastAsia="zh-CN"/>
        </w:rPr>
        <w:t>（</w:t>
      </w:r>
      <w:r>
        <w:rPr>
          <w:rFonts w:hint="eastAsia" w:ascii="黑体" w:hAnsi="黑体" w:eastAsia="黑体" w:cs="黑体"/>
          <w:bCs/>
          <w:color w:val="auto"/>
          <w:sz w:val="36"/>
          <w:szCs w:val="36"/>
        </w:rPr>
        <w:t>参考格式</w:t>
      </w:r>
      <w:r>
        <w:rPr>
          <w:rFonts w:hint="eastAsia" w:ascii="黑体" w:hAnsi="黑体" w:eastAsia="黑体" w:cs="黑体"/>
          <w:bCs/>
          <w:color w:val="auto"/>
          <w:sz w:val="36"/>
          <w:szCs w:val="36"/>
          <w:lang w:eastAsia="zh-CN"/>
        </w:rPr>
        <w:t>）</w:t>
      </w:r>
    </w:p>
    <w:tbl>
      <w:tblPr>
        <w:tblStyle w:val="18"/>
        <w:tblW w:w="84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56"/>
        <w:gridCol w:w="63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项 目 名 称</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 用 单 位</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应用成果起止时间</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单位地址与邮编</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exact"/>
          <w:jc w:val="center"/>
        </w:trPr>
        <w:tc>
          <w:tcPr>
            <w:tcW w:w="2156" w:type="dxa"/>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联系人与电话</w:t>
            </w:r>
          </w:p>
        </w:tc>
        <w:tc>
          <w:tcPr>
            <w:tcW w:w="6333" w:type="dxa"/>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942" w:hRule="exact"/>
          <w:jc w:val="center"/>
        </w:trPr>
        <w:tc>
          <w:tcPr>
            <w:tcW w:w="8489" w:type="dxa"/>
            <w:gridSpan w:val="2"/>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整体技术的应用范围、数量、生产、应用、推广等效果情况以及产生的社会效益：</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4275"/>
              <w:rPr>
                <w:rFonts w:hint="default"/>
                <w:color w:val="auto"/>
                <w:sz w:val="24"/>
                <w:szCs w:val="24"/>
              </w:rPr>
            </w:pPr>
            <w:r>
              <w:rPr>
                <w:rFonts w:hint="eastAsia"/>
                <w:color w:val="auto"/>
                <w:sz w:val="24"/>
                <w:szCs w:val="24"/>
              </w:rPr>
              <w:t>应用单位（公章）</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6000"/>
              <w:rPr>
                <w:rFonts w:hint="default"/>
                <w:color w:val="auto"/>
                <w:sz w:val="24"/>
                <w:szCs w:val="24"/>
              </w:rPr>
            </w:pPr>
            <w:r>
              <w:rPr>
                <w:rFonts w:hint="eastAsia"/>
                <w:color w:val="auto"/>
                <w:sz w:val="24"/>
                <w:szCs w:val="24"/>
              </w:rPr>
              <w:t>年    月    日</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tc>
      </w:tr>
    </w:tbl>
    <w:p>
      <w:pPr>
        <w:spacing w:before="340" w:after="340"/>
        <w:jc w:val="center"/>
        <w:rPr>
          <w:color w:val="auto"/>
          <w:szCs w:val="24"/>
        </w:rPr>
      </w:pPr>
      <w:r>
        <w:rPr>
          <w:rFonts w:ascii="宋体" w:hAnsi="宋体"/>
          <w:b/>
          <w:color w:val="auto"/>
          <w:sz w:val="36"/>
          <w:szCs w:val="36"/>
        </w:rPr>
        <w:br w:type="page"/>
      </w:r>
      <w:r>
        <w:rPr>
          <w:rFonts w:hint="eastAsia" w:ascii="方正小标宋简体" w:hAnsi="方正小标宋简体" w:eastAsia="方正小标宋简体" w:cs="方正小标宋简体"/>
          <w:bCs/>
          <w:color w:val="auto"/>
          <w:sz w:val="36"/>
          <w:szCs w:val="36"/>
        </w:rPr>
        <w:t>经济效益证明</w:t>
      </w:r>
      <w:r>
        <w:rPr>
          <w:rFonts w:hint="eastAsia" w:ascii="黑体" w:hAnsi="黑体" w:eastAsia="黑体" w:cs="黑体"/>
          <w:bCs/>
          <w:color w:val="auto"/>
          <w:sz w:val="36"/>
          <w:szCs w:val="36"/>
          <w:lang w:eastAsia="zh-CN"/>
        </w:rPr>
        <w:t>（</w:t>
      </w:r>
      <w:r>
        <w:rPr>
          <w:rFonts w:hint="eastAsia" w:ascii="黑体" w:hAnsi="黑体" w:eastAsia="黑体" w:cs="黑体"/>
          <w:bCs/>
          <w:color w:val="auto"/>
          <w:sz w:val="36"/>
          <w:szCs w:val="36"/>
        </w:rPr>
        <w:t>参考格式</w:t>
      </w:r>
      <w:r>
        <w:rPr>
          <w:rFonts w:hint="eastAsia" w:ascii="黑体" w:hAnsi="黑体" w:eastAsia="黑体" w:cs="黑体"/>
          <w:bCs/>
          <w:color w:val="auto"/>
          <w:sz w:val="36"/>
          <w:szCs w:val="36"/>
          <w:lang w:eastAsia="zh-CN"/>
        </w:rPr>
        <w:t>）</w:t>
      </w:r>
    </w:p>
    <w:tbl>
      <w:tblPr>
        <w:tblStyle w:val="18"/>
        <w:tblW w:w="85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7"/>
        <w:gridCol w:w="743"/>
        <w:gridCol w:w="675"/>
        <w:gridCol w:w="1417"/>
        <w:gridCol w:w="1418"/>
        <w:gridCol w:w="1417"/>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项 目 名 称</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 用 单 位</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应用成果起止时间</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单位地址与邮编</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60" w:type="dxa"/>
            <w:gridSpan w:val="2"/>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联系人与电话</w:t>
            </w:r>
          </w:p>
        </w:tc>
        <w:tc>
          <w:tcPr>
            <w:tcW w:w="6345"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505" w:type="dxa"/>
            <w:gridSpan w:val="7"/>
            <w:vAlign w:val="center"/>
          </w:tcPr>
          <w:p>
            <w:pPr>
              <w:keepNext w:val="0"/>
              <w:keepLines w:val="0"/>
              <w:suppressLineNumbers w:val="0"/>
              <w:spacing w:before="0" w:beforeAutospacing="0" w:after="0" w:afterAutospacing="0"/>
              <w:ind w:left="0" w:right="0" w:firstLine="2565"/>
              <w:rPr>
                <w:rFonts w:hint="default"/>
                <w:color w:val="auto"/>
                <w:sz w:val="24"/>
                <w:szCs w:val="24"/>
              </w:rPr>
            </w:pPr>
            <w:r>
              <w:rPr>
                <w:rFonts w:hint="eastAsia"/>
                <w:b/>
                <w:bCs/>
                <w:color w:val="auto"/>
                <w:sz w:val="24"/>
                <w:szCs w:val="24"/>
              </w:rPr>
              <w:t>经    济    效    益</w:t>
            </w:r>
            <w:r>
              <w:rPr>
                <w:rFonts w:hint="eastAsia"/>
                <w:color w:val="auto"/>
                <w:sz w:val="24"/>
                <w:szCs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年度</w:t>
            </w: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新增收入</w:t>
            </w: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新增利润</w:t>
            </w: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新增税收</w:t>
            </w:r>
          </w:p>
        </w:tc>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创收外汇</w:t>
            </w:r>
          </w:p>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（万美元）</w:t>
            </w:r>
          </w:p>
        </w:tc>
        <w:tc>
          <w:tcPr>
            <w:tcW w:w="1418"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节支总额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tcBorders>
              <w:top w:val="single" w:color="auto" w:sz="4" w:space="0"/>
              <w:bottom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1417"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gridSpan w:val="2"/>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7"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418"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66" w:hRule="exact"/>
          <w:jc w:val="center"/>
        </w:trPr>
        <w:tc>
          <w:tcPr>
            <w:tcW w:w="8505" w:type="dxa"/>
            <w:gridSpan w:val="7"/>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详细说明：</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b/>
                <w:bCs/>
                <w:color w:val="auto"/>
                <w:sz w:val="24"/>
                <w:szCs w:val="24"/>
              </w:rPr>
              <w:t>主管会计师签字</w:t>
            </w:r>
            <w:r>
              <w:rPr>
                <w:rFonts w:hint="eastAsia"/>
                <w:color w:val="auto"/>
                <w:sz w:val="24"/>
                <w:szCs w:val="24"/>
              </w:rPr>
              <w:t xml:space="preserve">：               </w:t>
            </w:r>
            <w:r>
              <w:rPr>
                <w:rFonts w:hint="eastAsia"/>
                <w:b/>
                <w:bCs/>
                <w:color w:val="auto"/>
                <w:sz w:val="24"/>
                <w:szCs w:val="24"/>
              </w:rPr>
              <w:t xml:space="preserve"> 应用单位财务专用章</w:t>
            </w:r>
            <w:r>
              <w:rPr>
                <w:rFonts w:hint="eastAsia"/>
                <w:color w:val="auto"/>
                <w:sz w:val="24"/>
                <w:szCs w:val="24"/>
              </w:rPr>
              <w:t>：</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 xml:space="preserve">                                                     年   月   日</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Cs w:val="21"/>
              </w:rPr>
            </w:pPr>
            <w:r>
              <w:rPr>
                <w:rFonts w:hint="eastAsia"/>
                <w:color w:val="auto"/>
                <w:szCs w:val="21"/>
              </w:rPr>
              <w:t>（统计年度及科目可根据实际情况增减）</w:t>
            </w:r>
          </w:p>
        </w:tc>
      </w:tr>
    </w:tbl>
    <w:p>
      <w:pPr>
        <w:spacing w:before="340" w:after="340"/>
        <w:jc w:val="center"/>
        <w:rPr>
          <w:color w:val="auto"/>
          <w:szCs w:val="24"/>
        </w:rPr>
      </w:pPr>
      <w:r>
        <w:rPr>
          <w:color w:val="auto"/>
          <w:sz w:val="36"/>
          <w:szCs w:val="36"/>
        </w:rPr>
        <w:br w:type="page"/>
      </w:r>
      <w:r>
        <w:rPr>
          <w:rFonts w:hint="eastAsia" w:ascii="方正小标宋简体" w:hAnsi="方正小标宋简体" w:eastAsia="方正小标宋简体" w:cs="方正小标宋简体"/>
          <w:bCs/>
          <w:color w:val="auto"/>
          <w:sz w:val="36"/>
          <w:szCs w:val="36"/>
        </w:rPr>
        <w:t>应用和经济效益证明</w:t>
      </w:r>
      <w:r>
        <w:rPr>
          <w:rFonts w:hint="eastAsia" w:ascii="黑体" w:hAnsi="黑体" w:eastAsia="黑体" w:cs="黑体"/>
          <w:bCs/>
          <w:color w:val="auto"/>
          <w:sz w:val="36"/>
          <w:szCs w:val="36"/>
          <w:lang w:eastAsia="zh-CN"/>
        </w:rPr>
        <w:t>（</w:t>
      </w:r>
      <w:r>
        <w:rPr>
          <w:rFonts w:hint="eastAsia" w:ascii="黑体" w:hAnsi="黑体" w:eastAsia="黑体" w:cs="黑体"/>
          <w:bCs/>
          <w:color w:val="auto"/>
          <w:sz w:val="36"/>
          <w:szCs w:val="36"/>
        </w:rPr>
        <w:t>参考格式</w:t>
      </w:r>
      <w:r>
        <w:rPr>
          <w:rFonts w:hint="eastAsia" w:ascii="黑体" w:hAnsi="黑体" w:eastAsia="黑体" w:cs="黑体"/>
          <w:bCs/>
          <w:color w:val="auto"/>
          <w:sz w:val="36"/>
          <w:szCs w:val="36"/>
          <w:lang w:eastAsia="zh-CN"/>
        </w:rPr>
        <w:t>）</w:t>
      </w:r>
    </w:p>
    <w:tbl>
      <w:tblPr>
        <w:tblStyle w:val="18"/>
        <w:tblW w:w="87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4"/>
        <w:gridCol w:w="1105"/>
        <w:gridCol w:w="328"/>
        <w:gridCol w:w="778"/>
        <w:gridCol w:w="1105"/>
        <w:gridCol w:w="1220"/>
        <w:gridCol w:w="1134"/>
        <w:gridCol w:w="23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项 目 名 称</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 用 单 位</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应用成果起止时间</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单位地址与邮编</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177" w:type="dxa"/>
            <w:gridSpan w:val="3"/>
            <w:vAlign w:val="center"/>
          </w:tcPr>
          <w:p>
            <w:pPr>
              <w:keepNext w:val="0"/>
              <w:keepLines w:val="0"/>
              <w:suppressLineNumbers w:val="0"/>
              <w:spacing w:before="0" w:beforeAutospacing="0" w:after="0" w:afterAutospacing="0"/>
              <w:ind w:left="0" w:right="0"/>
              <w:jc w:val="distribute"/>
              <w:rPr>
                <w:rFonts w:hint="default"/>
                <w:color w:val="auto"/>
                <w:sz w:val="24"/>
                <w:szCs w:val="24"/>
              </w:rPr>
            </w:pPr>
            <w:r>
              <w:rPr>
                <w:rFonts w:hint="eastAsia"/>
                <w:color w:val="auto"/>
                <w:sz w:val="24"/>
                <w:szCs w:val="24"/>
              </w:rPr>
              <w:t>联系人与电话</w:t>
            </w:r>
          </w:p>
        </w:tc>
        <w:tc>
          <w:tcPr>
            <w:tcW w:w="6604" w:type="dxa"/>
            <w:gridSpan w:val="5"/>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7" w:hRule="atLeast"/>
          <w:jc w:val="center"/>
        </w:trPr>
        <w:tc>
          <w:tcPr>
            <w:tcW w:w="8781" w:type="dxa"/>
            <w:gridSpan w:val="8"/>
            <w:vAlign w:val="center"/>
          </w:tcPr>
          <w:p>
            <w:pPr>
              <w:keepNext w:val="0"/>
              <w:keepLines w:val="0"/>
              <w:suppressLineNumbers w:val="0"/>
              <w:spacing w:before="0" w:beforeAutospacing="0" w:after="0" w:afterAutospacing="0"/>
              <w:ind w:left="0" w:right="0" w:firstLine="2565"/>
              <w:rPr>
                <w:rFonts w:hint="default"/>
                <w:color w:val="auto"/>
                <w:sz w:val="24"/>
                <w:szCs w:val="24"/>
              </w:rPr>
            </w:pPr>
            <w:r>
              <w:rPr>
                <w:rFonts w:hint="eastAsia"/>
                <w:b/>
                <w:bCs/>
                <w:color w:val="auto"/>
                <w:sz w:val="24"/>
                <w:szCs w:val="24"/>
              </w:rPr>
              <w:t>经    济    效    益</w:t>
            </w:r>
            <w:r>
              <w:rPr>
                <w:rFonts w:hint="eastAsia"/>
                <w:color w:val="auto"/>
                <w:sz w:val="24"/>
                <w:szCs w:val="24"/>
              </w:rPr>
              <w:t xml:space="preserve">             （单位：万元）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年度</w:t>
            </w: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新增收入</w:t>
            </w: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新增利润</w:t>
            </w: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新增税收</w:t>
            </w: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创收外汇</w:t>
            </w:r>
          </w:p>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（万美元）</w:t>
            </w: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r>
              <w:rPr>
                <w:rFonts w:hint="eastAsia"/>
                <w:color w:val="auto"/>
                <w:szCs w:val="24"/>
              </w:rPr>
              <w:t>节支总额</w:t>
            </w:r>
          </w:p>
        </w:tc>
        <w:tc>
          <w:tcPr>
            <w:tcW w:w="2367" w:type="dxa"/>
            <w:vMerge w:val="restart"/>
          </w:tcPr>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r>
              <w:rPr>
                <w:rFonts w:hint="eastAsia"/>
                <w:b/>
                <w:bCs/>
                <w:color w:val="auto"/>
                <w:szCs w:val="24"/>
              </w:rPr>
              <w:t>主管会计师签字</w:t>
            </w:r>
            <w:r>
              <w:rPr>
                <w:rFonts w:hint="eastAsia"/>
                <w:color w:val="auto"/>
                <w:szCs w:val="24"/>
              </w:rPr>
              <w:t>：</w:t>
            </w:r>
          </w:p>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r>
              <w:rPr>
                <w:rFonts w:hint="eastAsia"/>
                <w:b/>
                <w:bCs/>
                <w:color w:val="auto"/>
                <w:szCs w:val="24"/>
              </w:rPr>
              <w:t>应用单位财务专用章</w:t>
            </w:r>
            <w:r>
              <w:rPr>
                <w:rFonts w:hint="eastAsia"/>
                <w:color w:val="auto"/>
                <w:szCs w:val="24"/>
              </w:rPr>
              <w:t>：</w:t>
            </w:r>
          </w:p>
          <w:p>
            <w:pPr>
              <w:keepNext w:val="0"/>
              <w:keepLines w:val="0"/>
              <w:suppressLineNumbers w:val="0"/>
              <w:spacing w:before="0" w:beforeAutospacing="0" w:after="0" w:afterAutospacing="0"/>
              <w:ind w:left="0" w:right="0"/>
              <w:rPr>
                <w:rFonts w:hint="default"/>
                <w:color w:val="auto"/>
                <w:szCs w:val="24"/>
              </w:rPr>
            </w:pPr>
          </w:p>
          <w:p>
            <w:pPr>
              <w:keepNext w:val="0"/>
              <w:keepLines w:val="0"/>
              <w:suppressLineNumbers w:val="0"/>
              <w:spacing w:before="0" w:beforeAutospacing="0" w:after="0" w:afterAutospacing="0"/>
              <w:ind w:left="0" w:right="0"/>
              <w:rPr>
                <w:rFonts w:hint="default"/>
                <w:color w:val="auto"/>
                <w:szCs w:val="24"/>
              </w:rPr>
            </w:pPr>
            <w:r>
              <w:rPr>
                <w:rFonts w:hint="eastAsia"/>
                <w:color w:val="auto"/>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2367" w:type="dxa"/>
            <w:vMerge w:val="continue"/>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2367" w:type="dxa"/>
            <w:vMerge w:val="continue"/>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0" w:hRule="atLeast"/>
          <w:jc w:val="center"/>
        </w:trPr>
        <w:tc>
          <w:tcPr>
            <w:tcW w:w="744"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6" w:type="dxa"/>
            <w:gridSpan w:val="2"/>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05" w:type="dxa"/>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220" w:type="dxa"/>
            <w:tcBorders>
              <w:righ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1134"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olor w:val="auto"/>
                <w:szCs w:val="24"/>
              </w:rPr>
            </w:pPr>
          </w:p>
        </w:tc>
        <w:tc>
          <w:tcPr>
            <w:tcW w:w="2367" w:type="dxa"/>
            <w:vMerge w:val="continue"/>
            <w:vAlign w:val="center"/>
          </w:tcPr>
          <w:p>
            <w:pPr>
              <w:keepNext w:val="0"/>
              <w:keepLines w:val="0"/>
              <w:suppressLineNumbers w:val="0"/>
              <w:spacing w:before="0" w:beforeAutospacing="0" w:after="0" w:afterAutospacing="0"/>
              <w:ind w:left="0" w:right="0"/>
              <w:jc w:val="center"/>
              <w:rPr>
                <w:rFonts w:hint="default"/>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62" w:hRule="exact"/>
          <w:jc w:val="center"/>
        </w:trPr>
        <w:tc>
          <w:tcPr>
            <w:tcW w:w="8781" w:type="dxa"/>
            <w:gridSpan w:val="8"/>
          </w:tcPr>
          <w:p>
            <w:pPr>
              <w:keepNext w:val="0"/>
              <w:keepLines w:val="0"/>
              <w:suppressLineNumbers w:val="0"/>
              <w:spacing w:before="0" w:beforeAutospacing="0" w:after="0" w:afterAutospacing="0"/>
              <w:ind w:left="0" w:right="0"/>
              <w:rPr>
                <w:rFonts w:hint="default"/>
                <w:color w:val="auto"/>
                <w:sz w:val="24"/>
                <w:szCs w:val="24"/>
              </w:rPr>
            </w:pPr>
            <w:r>
              <w:rPr>
                <w:rFonts w:hint="eastAsia"/>
                <w:color w:val="auto"/>
                <w:sz w:val="24"/>
                <w:szCs w:val="24"/>
              </w:rPr>
              <w:t>整体技术的应用范围、数量、生产、应用、推广等效果情况以及产生的社会效益：</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color w:val="auto"/>
                <w:szCs w:val="21"/>
              </w:rPr>
              <w:t>（统计年度及科目可根据实际情况增减）</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4275"/>
              <w:rPr>
                <w:rFonts w:hint="default"/>
                <w:color w:val="auto"/>
                <w:sz w:val="24"/>
                <w:szCs w:val="24"/>
              </w:rPr>
            </w:pPr>
            <w:r>
              <w:rPr>
                <w:rFonts w:hint="eastAsia"/>
                <w:color w:val="auto"/>
                <w:sz w:val="24"/>
                <w:szCs w:val="24"/>
              </w:rPr>
              <w:t>应用单位（公章）</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firstLine="6000"/>
              <w:rPr>
                <w:rFonts w:hint="default"/>
                <w:color w:val="auto"/>
                <w:sz w:val="24"/>
                <w:szCs w:val="24"/>
              </w:rPr>
            </w:pPr>
            <w:r>
              <w:rPr>
                <w:rFonts w:hint="eastAsia"/>
                <w:color w:val="auto"/>
                <w:sz w:val="24"/>
                <w:szCs w:val="24"/>
              </w:rPr>
              <w:t>年    月    日</w:t>
            </w: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p>
          <w:p>
            <w:pPr>
              <w:keepNext w:val="0"/>
              <w:keepLines w:val="0"/>
              <w:suppressLineNumbers w:val="0"/>
              <w:spacing w:before="0" w:beforeAutospacing="0" w:after="0" w:afterAutospacing="0"/>
              <w:ind w:left="0" w:right="0"/>
              <w:rPr>
                <w:rFonts w:hint="default"/>
                <w:color w:val="auto"/>
                <w:sz w:val="24"/>
                <w:szCs w:val="24"/>
              </w:rPr>
            </w:pPr>
            <w:r>
              <w:rPr>
                <w:rFonts w:hint="eastAsia"/>
                <w:color w:val="auto"/>
                <w:szCs w:val="21"/>
              </w:rPr>
              <w:t>（统计年度及科目可根据实际情况增减）</w:t>
            </w:r>
          </w:p>
        </w:tc>
      </w:tr>
    </w:tbl>
    <w:p>
      <w:pPr>
        <w:adjustRightInd w:val="0"/>
        <w:snapToGrid w:val="0"/>
        <w:spacing w:line="560" w:lineRule="exact"/>
        <w:rPr>
          <w:rStyle w:val="26"/>
          <w:rFonts w:ascii="仿宋_GB2312" w:hAnsi="黑体" w:eastAsia="仿宋_GB2312"/>
          <w:color w:val="auto"/>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汉仪书宋二S">
    <w:altName w:val="宋体"/>
    <w:panose1 w:val="000000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9568311"/>
                          </w:sdtPr>
                          <w:sdtContent>
                            <w:p>
                              <w:pPr>
                                <w:pStyle w:val="10"/>
                                <w:jc w:val="center"/>
                              </w:pPr>
                              <w:r>
                                <w:fldChar w:fldCharType="begin"/>
                              </w:r>
                              <w:r>
                                <w:instrText xml:space="preserve">PAGE   \* MERGEFORMAT</w:instrText>
                              </w:r>
                              <w:r>
                                <w:fldChar w:fldCharType="separate"/>
                              </w:r>
                              <w:r>
                                <w:rPr>
                                  <w:lang w:val="zh-CN"/>
                                </w:rPr>
                                <w:t>38</w:t>
                              </w:r>
                              <w: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469568311"/>
                    </w:sdtPr>
                    <w:sdtContent>
                      <w:p>
                        <w:pPr>
                          <w:pStyle w:val="10"/>
                          <w:jc w:val="center"/>
                        </w:pPr>
                        <w:r>
                          <w:fldChar w:fldCharType="begin"/>
                        </w:r>
                        <w:r>
                          <w:instrText xml:space="preserve">PAGE   \* MERGEFORMAT</w:instrText>
                        </w:r>
                        <w:r>
                          <w:fldChar w:fldCharType="separate"/>
                        </w:r>
                        <w:r>
                          <w:rPr>
                            <w:lang w:val="zh-CN"/>
                          </w:rPr>
                          <w:t>38</w:t>
                        </w:r>
                        <w:r>
                          <w:fldChar w:fldCharType="end"/>
                        </w:r>
                      </w:p>
                    </w:sdtContent>
                  </w:sdt>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sdt>
                    <w:sdtPr>
                      <w:id w:val="1656569337"/>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h7uYIgIAADc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Moe7mCICAAA3BAAADgAAAAAAAAABACAAAAA1AQAAZHJzL2Uyb0RvYy54&#10;bWxQSwUGAAAAAAYABgBZAQAAyQU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4574769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sdt>
                    <w:sdtPr>
                      <w:id w:val="-104574769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sdt>
                    <w:sdtPr>
                      <w:rPr>
                        <w:rFonts w:ascii="Times New Roman" w:hAnsi="Times New Roman" w:eastAsia="宋体" w:cs="Times New Roman"/>
                        <w:kern w:val="2"/>
                        <w:sz w:val="21"/>
                        <w:lang w:val="en-US" w:eastAsia="zh-CN" w:bidi="ar-SA"/>
                      </w:rPr>
                      <w:id w:val="1656569337"/>
                    </w:sdtPr>
                    <w:sdtEndPr>
                      <w:rPr>
                        <w:rFonts w:ascii="Times New Roman" w:hAnsi="Times New Roman" w:eastAsia="宋体" w:cs="Times New Roman"/>
                        <w:kern w:val="2"/>
                        <w:sz w:val="18"/>
                        <w:szCs w:val="18"/>
                        <w:lang w:val="en-US" w:eastAsia="zh-CN" w:bidi="ar-SA"/>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064381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010643816"/>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4954912"/>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sdt>
                    <w:sdtPr>
                      <w:id w:val="1944954912"/>
                    </w:sdtPr>
                    <w:sdtEndPr>
                      <w:rPr>
                        <w:sz w:val="18"/>
                        <w:szCs w:val="18"/>
                      </w:rPr>
                    </w:sdtEndPr>
                    <w:sdtContent>
                      <w:p>
                        <w:pPr>
                          <w:snapToGrid w:val="0"/>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38</w:t>
                        </w:r>
                        <w:r>
                          <w:rPr>
                            <w:sz w:val="18"/>
                            <w:szCs w:val="18"/>
                          </w:rPr>
                          <w:fldChar w:fldCharType="end"/>
                        </w:r>
                      </w:p>
                    </w:sdtContent>
                  </w:sdt>
                  <w:p>
                    <w:pPr>
                      <w:rPr>
                        <w:sz w:val="18"/>
                        <w:szCs w:val="18"/>
                      </w:rPr>
                    </w:pPr>
                  </w:p>
                </w:txbxContent>
              </v:textbox>
            </v:shape>
          </w:pict>
        </mc:Fallback>
      </mc:AlternateContent>
    </w:r>
  </w:p>
  <w:p>
    <w:pPr>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C2B74"/>
    <w:multiLevelType w:val="singleLevel"/>
    <w:tmpl w:val="85BC2B74"/>
    <w:lvl w:ilvl="0" w:tentative="0">
      <w:start w:val="1"/>
      <w:numFmt w:val="decimal"/>
      <w:lvlText w:val="%1."/>
      <w:lvlJc w:val="left"/>
      <w:pPr>
        <w:tabs>
          <w:tab w:val="left" w:pos="312"/>
        </w:tabs>
      </w:pPr>
    </w:lvl>
  </w:abstractNum>
  <w:abstractNum w:abstractNumId="1">
    <w:nsid w:val="FFEFF221"/>
    <w:multiLevelType w:val="singleLevel"/>
    <w:tmpl w:val="FFEFF22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dit="forms" w:enforcement="0"/>
  <w:defaultTabStop w:val="420"/>
  <w:drawingGridHorizontalSpacing w:val="105"/>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5YjQ2MGRkN2RkZmQ5NzMwOTBjMmVhNzA1NWQ1NTcifQ=="/>
  </w:docVars>
  <w:rsids>
    <w:rsidRoot w:val="0066448F"/>
    <w:rsid w:val="00004098"/>
    <w:rsid w:val="00010199"/>
    <w:rsid w:val="00037703"/>
    <w:rsid w:val="00040303"/>
    <w:rsid w:val="00046098"/>
    <w:rsid w:val="000473F2"/>
    <w:rsid w:val="000516F1"/>
    <w:rsid w:val="0005576F"/>
    <w:rsid w:val="0005728E"/>
    <w:rsid w:val="000610F5"/>
    <w:rsid w:val="00061EBE"/>
    <w:rsid w:val="00064F81"/>
    <w:rsid w:val="000730F2"/>
    <w:rsid w:val="0007399B"/>
    <w:rsid w:val="000754C4"/>
    <w:rsid w:val="00077EA8"/>
    <w:rsid w:val="0008177C"/>
    <w:rsid w:val="000941AB"/>
    <w:rsid w:val="000942E6"/>
    <w:rsid w:val="00097484"/>
    <w:rsid w:val="000A3B48"/>
    <w:rsid w:val="000A49A2"/>
    <w:rsid w:val="000D16C8"/>
    <w:rsid w:val="000D45D6"/>
    <w:rsid w:val="000D51D6"/>
    <w:rsid w:val="000E2E7E"/>
    <w:rsid w:val="000E4766"/>
    <w:rsid w:val="000E4CD4"/>
    <w:rsid w:val="00111594"/>
    <w:rsid w:val="001207D7"/>
    <w:rsid w:val="00135D62"/>
    <w:rsid w:val="001403A5"/>
    <w:rsid w:val="00140A44"/>
    <w:rsid w:val="0015638D"/>
    <w:rsid w:val="001662E2"/>
    <w:rsid w:val="001701AB"/>
    <w:rsid w:val="001846B7"/>
    <w:rsid w:val="0018763E"/>
    <w:rsid w:val="00195CD5"/>
    <w:rsid w:val="001B4E56"/>
    <w:rsid w:val="001C0CC3"/>
    <w:rsid w:val="001C1627"/>
    <w:rsid w:val="001C3E0A"/>
    <w:rsid w:val="001E4BB1"/>
    <w:rsid w:val="001F5CFA"/>
    <w:rsid w:val="0021792F"/>
    <w:rsid w:val="0025017F"/>
    <w:rsid w:val="002650CB"/>
    <w:rsid w:val="00266096"/>
    <w:rsid w:val="00270AC0"/>
    <w:rsid w:val="00275049"/>
    <w:rsid w:val="0027577D"/>
    <w:rsid w:val="0028482D"/>
    <w:rsid w:val="00296E59"/>
    <w:rsid w:val="002B0E34"/>
    <w:rsid w:val="002B16C7"/>
    <w:rsid w:val="002B2C9C"/>
    <w:rsid w:val="002B5467"/>
    <w:rsid w:val="002C1DA0"/>
    <w:rsid w:val="002D0645"/>
    <w:rsid w:val="002D11E1"/>
    <w:rsid w:val="002D6E87"/>
    <w:rsid w:val="002E02CF"/>
    <w:rsid w:val="00302941"/>
    <w:rsid w:val="0030363D"/>
    <w:rsid w:val="00320F72"/>
    <w:rsid w:val="00323B4F"/>
    <w:rsid w:val="003453C6"/>
    <w:rsid w:val="00365AB5"/>
    <w:rsid w:val="00380EB2"/>
    <w:rsid w:val="00383993"/>
    <w:rsid w:val="00387705"/>
    <w:rsid w:val="00394E34"/>
    <w:rsid w:val="003C04C3"/>
    <w:rsid w:val="003C48B7"/>
    <w:rsid w:val="003D3DB4"/>
    <w:rsid w:val="003D5EB6"/>
    <w:rsid w:val="003D6C9C"/>
    <w:rsid w:val="003E11CC"/>
    <w:rsid w:val="003E5E0E"/>
    <w:rsid w:val="003F0502"/>
    <w:rsid w:val="00404A22"/>
    <w:rsid w:val="00404F23"/>
    <w:rsid w:val="00410C71"/>
    <w:rsid w:val="0041333A"/>
    <w:rsid w:val="00420932"/>
    <w:rsid w:val="004262CA"/>
    <w:rsid w:val="00434A31"/>
    <w:rsid w:val="00455168"/>
    <w:rsid w:val="00455206"/>
    <w:rsid w:val="00471831"/>
    <w:rsid w:val="004764C5"/>
    <w:rsid w:val="00484BD6"/>
    <w:rsid w:val="004B0147"/>
    <w:rsid w:val="004B4DAA"/>
    <w:rsid w:val="004C5D9B"/>
    <w:rsid w:val="004C76BF"/>
    <w:rsid w:val="004D11D9"/>
    <w:rsid w:val="004E7B8D"/>
    <w:rsid w:val="004F4C18"/>
    <w:rsid w:val="00504784"/>
    <w:rsid w:val="005051F7"/>
    <w:rsid w:val="005055FC"/>
    <w:rsid w:val="00516772"/>
    <w:rsid w:val="00532CB1"/>
    <w:rsid w:val="00544213"/>
    <w:rsid w:val="005638E1"/>
    <w:rsid w:val="00574A83"/>
    <w:rsid w:val="0058616B"/>
    <w:rsid w:val="005963B2"/>
    <w:rsid w:val="005B0F2A"/>
    <w:rsid w:val="005C121D"/>
    <w:rsid w:val="005C6175"/>
    <w:rsid w:val="005D73B7"/>
    <w:rsid w:val="005E0BFE"/>
    <w:rsid w:val="005E5675"/>
    <w:rsid w:val="005F6EDF"/>
    <w:rsid w:val="00601AD4"/>
    <w:rsid w:val="00602D89"/>
    <w:rsid w:val="00604678"/>
    <w:rsid w:val="00606829"/>
    <w:rsid w:val="00612CBC"/>
    <w:rsid w:val="00614F0F"/>
    <w:rsid w:val="0063286E"/>
    <w:rsid w:val="00646250"/>
    <w:rsid w:val="00652936"/>
    <w:rsid w:val="0065556F"/>
    <w:rsid w:val="00655FC3"/>
    <w:rsid w:val="006565DE"/>
    <w:rsid w:val="0066448F"/>
    <w:rsid w:val="00665A6E"/>
    <w:rsid w:val="00671809"/>
    <w:rsid w:val="00674ABF"/>
    <w:rsid w:val="006938C6"/>
    <w:rsid w:val="006A06F3"/>
    <w:rsid w:val="006B629E"/>
    <w:rsid w:val="006B694E"/>
    <w:rsid w:val="006E2F07"/>
    <w:rsid w:val="006E6B50"/>
    <w:rsid w:val="006F257A"/>
    <w:rsid w:val="006F328B"/>
    <w:rsid w:val="006F5C9C"/>
    <w:rsid w:val="00700930"/>
    <w:rsid w:val="00704E77"/>
    <w:rsid w:val="00714D8B"/>
    <w:rsid w:val="00715457"/>
    <w:rsid w:val="00722401"/>
    <w:rsid w:val="007319F6"/>
    <w:rsid w:val="00736D93"/>
    <w:rsid w:val="00743309"/>
    <w:rsid w:val="00746C6C"/>
    <w:rsid w:val="00752910"/>
    <w:rsid w:val="00765CA7"/>
    <w:rsid w:val="00776248"/>
    <w:rsid w:val="00784036"/>
    <w:rsid w:val="00795A7A"/>
    <w:rsid w:val="007A5D1A"/>
    <w:rsid w:val="007E17DC"/>
    <w:rsid w:val="0080286C"/>
    <w:rsid w:val="0083065C"/>
    <w:rsid w:val="00841583"/>
    <w:rsid w:val="008644E8"/>
    <w:rsid w:val="00866BE9"/>
    <w:rsid w:val="008705B8"/>
    <w:rsid w:val="00895B05"/>
    <w:rsid w:val="008B5DFF"/>
    <w:rsid w:val="008B64CC"/>
    <w:rsid w:val="008D281C"/>
    <w:rsid w:val="008E4359"/>
    <w:rsid w:val="008F006C"/>
    <w:rsid w:val="00913B2F"/>
    <w:rsid w:val="009201E2"/>
    <w:rsid w:val="009213A0"/>
    <w:rsid w:val="0093693B"/>
    <w:rsid w:val="0094175F"/>
    <w:rsid w:val="0096626D"/>
    <w:rsid w:val="009667A6"/>
    <w:rsid w:val="00972C04"/>
    <w:rsid w:val="0098491C"/>
    <w:rsid w:val="009A0F69"/>
    <w:rsid w:val="009A184E"/>
    <w:rsid w:val="009A2679"/>
    <w:rsid w:val="009A3F51"/>
    <w:rsid w:val="009A4213"/>
    <w:rsid w:val="009B09A9"/>
    <w:rsid w:val="009B2B24"/>
    <w:rsid w:val="009C16CF"/>
    <w:rsid w:val="009C3BC4"/>
    <w:rsid w:val="009D6B3C"/>
    <w:rsid w:val="009F4813"/>
    <w:rsid w:val="009F7B1A"/>
    <w:rsid w:val="009F7BDD"/>
    <w:rsid w:val="00A249CD"/>
    <w:rsid w:val="00A257FC"/>
    <w:rsid w:val="00A34092"/>
    <w:rsid w:val="00A3424C"/>
    <w:rsid w:val="00A50BC2"/>
    <w:rsid w:val="00A538E1"/>
    <w:rsid w:val="00A53BF1"/>
    <w:rsid w:val="00A56E94"/>
    <w:rsid w:val="00A75C41"/>
    <w:rsid w:val="00A80234"/>
    <w:rsid w:val="00A80CF2"/>
    <w:rsid w:val="00A81127"/>
    <w:rsid w:val="00A8336F"/>
    <w:rsid w:val="00A86779"/>
    <w:rsid w:val="00A911B7"/>
    <w:rsid w:val="00B037DF"/>
    <w:rsid w:val="00B07374"/>
    <w:rsid w:val="00B12149"/>
    <w:rsid w:val="00B213FB"/>
    <w:rsid w:val="00B22ADE"/>
    <w:rsid w:val="00B25A7E"/>
    <w:rsid w:val="00B44921"/>
    <w:rsid w:val="00B472B1"/>
    <w:rsid w:val="00B47AA9"/>
    <w:rsid w:val="00B55E52"/>
    <w:rsid w:val="00B6298B"/>
    <w:rsid w:val="00B62F7C"/>
    <w:rsid w:val="00B70D23"/>
    <w:rsid w:val="00B74FB9"/>
    <w:rsid w:val="00B76302"/>
    <w:rsid w:val="00B85092"/>
    <w:rsid w:val="00B870BC"/>
    <w:rsid w:val="00B96B9D"/>
    <w:rsid w:val="00BC5965"/>
    <w:rsid w:val="00BD10D8"/>
    <w:rsid w:val="00BF3228"/>
    <w:rsid w:val="00BF4D5E"/>
    <w:rsid w:val="00BF5154"/>
    <w:rsid w:val="00C0133D"/>
    <w:rsid w:val="00C06192"/>
    <w:rsid w:val="00C06A06"/>
    <w:rsid w:val="00C12CA4"/>
    <w:rsid w:val="00C24608"/>
    <w:rsid w:val="00C42043"/>
    <w:rsid w:val="00C52978"/>
    <w:rsid w:val="00C8035F"/>
    <w:rsid w:val="00C82049"/>
    <w:rsid w:val="00C86132"/>
    <w:rsid w:val="00C86401"/>
    <w:rsid w:val="00C949BC"/>
    <w:rsid w:val="00C952DC"/>
    <w:rsid w:val="00CA5838"/>
    <w:rsid w:val="00CA734A"/>
    <w:rsid w:val="00CC6022"/>
    <w:rsid w:val="00CC6707"/>
    <w:rsid w:val="00CD27D5"/>
    <w:rsid w:val="00CF1C89"/>
    <w:rsid w:val="00CF24C0"/>
    <w:rsid w:val="00CF5CBE"/>
    <w:rsid w:val="00CF7DEF"/>
    <w:rsid w:val="00D10FAA"/>
    <w:rsid w:val="00D17525"/>
    <w:rsid w:val="00D22A8D"/>
    <w:rsid w:val="00D400E0"/>
    <w:rsid w:val="00D50398"/>
    <w:rsid w:val="00D52986"/>
    <w:rsid w:val="00D5460E"/>
    <w:rsid w:val="00D560FC"/>
    <w:rsid w:val="00D76394"/>
    <w:rsid w:val="00D82C77"/>
    <w:rsid w:val="00D854DF"/>
    <w:rsid w:val="00D908D2"/>
    <w:rsid w:val="00D913EB"/>
    <w:rsid w:val="00D977B9"/>
    <w:rsid w:val="00DB2949"/>
    <w:rsid w:val="00DC699B"/>
    <w:rsid w:val="00DC7F5A"/>
    <w:rsid w:val="00DF19A9"/>
    <w:rsid w:val="00DF20D5"/>
    <w:rsid w:val="00DF4D39"/>
    <w:rsid w:val="00E10482"/>
    <w:rsid w:val="00E151BC"/>
    <w:rsid w:val="00E163C7"/>
    <w:rsid w:val="00E22D57"/>
    <w:rsid w:val="00E274D3"/>
    <w:rsid w:val="00E313D8"/>
    <w:rsid w:val="00E3767A"/>
    <w:rsid w:val="00E40503"/>
    <w:rsid w:val="00E50EF2"/>
    <w:rsid w:val="00E57886"/>
    <w:rsid w:val="00E60420"/>
    <w:rsid w:val="00E61639"/>
    <w:rsid w:val="00E8273B"/>
    <w:rsid w:val="00E86600"/>
    <w:rsid w:val="00E92C65"/>
    <w:rsid w:val="00EB0703"/>
    <w:rsid w:val="00EC03A9"/>
    <w:rsid w:val="00EC5BFC"/>
    <w:rsid w:val="00ED6AE9"/>
    <w:rsid w:val="00F031E3"/>
    <w:rsid w:val="00F0394D"/>
    <w:rsid w:val="00F05284"/>
    <w:rsid w:val="00F10F10"/>
    <w:rsid w:val="00F17D34"/>
    <w:rsid w:val="00F23BC4"/>
    <w:rsid w:val="00F30DFF"/>
    <w:rsid w:val="00F65C39"/>
    <w:rsid w:val="00F66E85"/>
    <w:rsid w:val="00F67002"/>
    <w:rsid w:val="00F711E8"/>
    <w:rsid w:val="00F7741A"/>
    <w:rsid w:val="00F827FF"/>
    <w:rsid w:val="00F86B2B"/>
    <w:rsid w:val="00F905F6"/>
    <w:rsid w:val="00FA078D"/>
    <w:rsid w:val="00FA0CD9"/>
    <w:rsid w:val="00FA2F05"/>
    <w:rsid w:val="00FA6163"/>
    <w:rsid w:val="00FB7FE5"/>
    <w:rsid w:val="00FD0535"/>
    <w:rsid w:val="00FE43C8"/>
    <w:rsid w:val="00FF1CEA"/>
    <w:rsid w:val="00FF392D"/>
    <w:rsid w:val="02E132C9"/>
    <w:rsid w:val="03060F81"/>
    <w:rsid w:val="07B436A2"/>
    <w:rsid w:val="0D492F25"/>
    <w:rsid w:val="0E482281"/>
    <w:rsid w:val="0EFE3BE5"/>
    <w:rsid w:val="10B262A5"/>
    <w:rsid w:val="12FB03D7"/>
    <w:rsid w:val="153B5BF3"/>
    <w:rsid w:val="19C21C4E"/>
    <w:rsid w:val="1ED3536C"/>
    <w:rsid w:val="1FBE911F"/>
    <w:rsid w:val="21022930"/>
    <w:rsid w:val="26924818"/>
    <w:rsid w:val="27383550"/>
    <w:rsid w:val="28173165"/>
    <w:rsid w:val="294A214A"/>
    <w:rsid w:val="29F9A7EF"/>
    <w:rsid w:val="2D373C88"/>
    <w:rsid w:val="2F6F52E2"/>
    <w:rsid w:val="2FBDF25A"/>
    <w:rsid w:val="2FF236F5"/>
    <w:rsid w:val="37F7D4EB"/>
    <w:rsid w:val="3A9FB7BF"/>
    <w:rsid w:val="3B4DA136"/>
    <w:rsid w:val="3CFF1B8C"/>
    <w:rsid w:val="3DB77C07"/>
    <w:rsid w:val="3E9D03DC"/>
    <w:rsid w:val="3FD1D841"/>
    <w:rsid w:val="3FDEED28"/>
    <w:rsid w:val="3FFE7BF0"/>
    <w:rsid w:val="3FFF870A"/>
    <w:rsid w:val="40FD6E83"/>
    <w:rsid w:val="41AB1BB3"/>
    <w:rsid w:val="4F7F6ADA"/>
    <w:rsid w:val="51592BDD"/>
    <w:rsid w:val="53963229"/>
    <w:rsid w:val="55F7980D"/>
    <w:rsid w:val="570BF449"/>
    <w:rsid w:val="573C3A55"/>
    <w:rsid w:val="591C1ADA"/>
    <w:rsid w:val="59B70343"/>
    <w:rsid w:val="5BF5BCF2"/>
    <w:rsid w:val="5CB351B7"/>
    <w:rsid w:val="5DDBA467"/>
    <w:rsid w:val="5DFEB3DC"/>
    <w:rsid w:val="5EB74AD0"/>
    <w:rsid w:val="5FEB75EB"/>
    <w:rsid w:val="5FFDB4EA"/>
    <w:rsid w:val="613BD01A"/>
    <w:rsid w:val="61F73944"/>
    <w:rsid w:val="6354026A"/>
    <w:rsid w:val="63DFDBF8"/>
    <w:rsid w:val="6BF5943F"/>
    <w:rsid w:val="6DBF037A"/>
    <w:rsid w:val="6E768104"/>
    <w:rsid w:val="6FC1EFFC"/>
    <w:rsid w:val="6FE574EB"/>
    <w:rsid w:val="718F6E95"/>
    <w:rsid w:val="74996CB6"/>
    <w:rsid w:val="761402B1"/>
    <w:rsid w:val="769D9AB2"/>
    <w:rsid w:val="7767AAA6"/>
    <w:rsid w:val="77EEFFCE"/>
    <w:rsid w:val="79FA5CE5"/>
    <w:rsid w:val="7AFDA299"/>
    <w:rsid w:val="7BDB502B"/>
    <w:rsid w:val="7BDBB1CE"/>
    <w:rsid w:val="7BDED309"/>
    <w:rsid w:val="7BEF5FBF"/>
    <w:rsid w:val="7CA1081E"/>
    <w:rsid w:val="7D67D649"/>
    <w:rsid w:val="7DCFB980"/>
    <w:rsid w:val="7DFD4AB7"/>
    <w:rsid w:val="7ECE591B"/>
    <w:rsid w:val="7F477796"/>
    <w:rsid w:val="7F8F9D6F"/>
    <w:rsid w:val="7FBBA117"/>
    <w:rsid w:val="7FBF13B7"/>
    <w:rsid w:val="7FDF003C"/>
    <w:rsid w:val="7FDF3011"/>
    <w:rsid w:val="7FDFF808"/>
    <w:rsid w:val="7FEF9225"/>
    <w:rsid w:val="7FF7C2A0"/>
    <w:rsid w:val="7FFF2E03"/>
    <w:rsid w:val="7FFFFF59"/>
    <w:rsid w:val="8E3FC9C0"/>
    <w:rsid w:val="9A7AEF7C"/>
    <w:rsid w:val="9E759FC3"/>
    <w:rsid w:val="9F9ECCD9"/>
    <w:rsid w:val="9FDB6764"/>
    <w:rsid w:val="AFBF8AA6"/>
    <w:rsid w:val="BEEF5D71"/>
    <w:rsid w:val="BF6F2003"/>
    <w:rsid w:val="BFE530AD"/>
    <w:rsid w:val="BFF90871"/>
    <w:rsid w:val="C059CAB1"/>
    <w:rsid w:val="D7EDC2CA"/>
    <w:rsid w:val="DDAB29A2"/>
    <w:rsid w:val="DE9BDEC2"/>
    <w:rsid w:val="DFCAF466"/>
    <w:rsid w:val="DFFB027C"/>
    <w:rsid w:val="E3B7F847"/>
    <w:rsid w:val="E7F3902B"/>
    <w:rsid w:val="E91D101F"/>
    <w:rsid w:val="EA9EDC19"/>
    <w:rsid w:val="ED7FEDA1"/>
    <w:rsid w:val="EEAF6A9D"/>
    <w:rsid w:val="EEBFB09D"/>
    <w:rsid w:val="EF6F6004"/>
    <w:rsid w:val="EF79510E"/>
    <w:rsid w:val="EF8EE460"/>
    <w:rsid w:val="EF9DD0F7"/>
    <w:rsid w:val="EFBE8EAF"/>
    <w:rsid w:val="EFFF984A"/>
    <w:rsid w:val="F66EF2ED"/>
    <w:rsid w:val="F777529C"/>
    <w:rsid w:val="F77FB95F"/>
    <w:rsid w:val="F7B4E414"/>
    <w:rsid w:val="F7B72C24"/>
    <w:rsid w:val="F7FF3D76"/>
    <w:rsid w:val="F87E1845"/>
    <w:rsid w:val="FABBE7BE"/>
    <w:rsid w:val="FB7BD648"/>
    <w:rsid w:val="FBBF1FED"/>
    <w:rsid w:val="FD5EB89A"/>
    <w:rsid w:val="FE3DC01B"/>
    <w:rsid w:val="FEFB25F8"/>
    <w:rsid w:val="FF267A6D"/>
    <w:rsid w:val="FFB906AE"/>
    <w:rsid w:val="FFD7F598"/>
    <w:rsid w:val="FFDF21C7"/>
    <w:rsid w:val="FFDF27C0"/>
    <w:rsid w:val="FFEF2D40"/>
    <w:rsid w:val="FFF196A9"/>
    <w:rsid w:val="FFF74B79"/>
    <w:rsid w:val="FFFB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28"/>
    <w:unhideWhenUsed/>
    <w:qFormat/>
    <w:uiPriority w:val="0"/>
    <w:pPr>
      <w:jc w:val="left"/>
    </w:pPr>
  </w:style>
  <w:style w:type="paragraph" w:styleId="5">
    <w:name w:val="Body Text"/>
    <w:basedOn w:val="1"/>
    <w:link w:val="33"/>
    <w:qFormat/>
    <w:uiPriority w:val="0"/>
    <w:rPr>
      <w:rFonts w:ascii="仿宋_GB2312" w:eastAsia="仿宋_GB2312" w:hAnsiTheme="minorHAnsi" w:cstheme="minorBidi"/>
      <w:sz w:val="32"/>
      <w:szCs w:val="22"/>
    </w:rPr>
  </w:style>
  <w:style w:type="paragraph" w:styleId="6">
    <w:name w:val="Body Text Indent"/>
    <w:basedOn w:val="1"/>
    <w:link w:val="37"/>
    <w:qFormat/>
    <w:uiPriority w:val="0"/>
    <w:pPr>
      <w:spacing w:line="520" w:lineRule="exact"/>
      <w:ind w:firstLine="630"/>
    </w:pPr>
    <w:rPr>
      <w:rFonts w:ascii="仿宋_GB2312" w:eastAsia="仿宋_GB2312" w:hAnsiTheme="minorHAnsi" w:cstheme="minorBidi"/>
      <w:sz w:val="32"/>
      <w:szCs w:val="24"/>
    </w:rPr>
  </w:style>
  <w:style w:type="paragraph" w:styleId="7">
    <w:name w:val="Plain Text"/>
    <w:basedOn w:val="1"/>
    <w:link w:val="35"/>
    <w:qFormat/>
    <w:uiPriority w:val="0"/>
    <w:pPr>
      <w:spacing w:line="360" w:lineRule="auto"/>
      <w:ind w:firstLine="480" w:firstLineChars="200"/>
    </w:pPr>
    <w:rPr>
      <w:rFonts w:ascii="仿宋_GB2312" w:hAnsiTheme="minorHAnsi" w:eastAsiaTheme="minorEastAsia" w:cstheme="minorBidi"/>
      <w:sz w:val="24"/>
      <w:szCs w:val="22"/>
    </w:rPr>
  </w:style>
  <w:style w:type="paragraph" w:styleId="8">
    <w:name w:val="Date"/>
    <w:basedOn w:val="1"/>
    <w:next w:val="1"/>
    <w:link w:val="31"/>
    <w:semiHidden/>
    <w:unhideWhenUsed/>
    <w:qFormat/>
    <w:uiPriority w:val="99"/>
    <w:pPr>
      <w:ind w:left="100" w:leftChars="2500"/>
    </w:pPr>
  </w:style>
  <w:style w:type="paragraph" w:styleId="9">
    <w:name w:val="Balloon Text"/>
    <w:basedOn w:val="1"/>
    <w:link w:val="29"/>
    <w:semiHidden/>
    <w:unhideWhenUsed/>
    <w:qFormat/>
    <w:uiPriority w:val="0"/>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777"/>
      </w:tabs>
    </w:pPr>
    <w:rPr>
      <w:rFonts w:ascii="宋体" w:hAnsi="宋体"/>
      <w:sz w:val="32"/>
      <w:szCs w:val="32"/>
    </w:rPr>
  </w:style>
  <w:style w:type="paragraph" w:styleId="13">
    <w:name w:val="Body Text Indent 3"/>
    <w:basedOn w:val="1"/>
    <w:link w:val="36"/>
    <w:qFormat/>
    <w:uiPriority w:val="0"/>
    <w:pPr>
      <w:spacing w:after="120"/>
      <w:ind w:left="420" w:leftChars="200"/>
    </w:pPr>
    <w:rPr>
      <w:rFonts w:asciiTheme="minorHAnsi" w:hAnsiTheme="minorHAnsi" w:eastAsiaTheme="minorEastAsia" w:cstheme="minorBidi"/>
      <w:sz w:val="16"/>
      <w:szCs w:val="16"/>
    </w:rPr>
  </w:style>
  <w:style w:type="paragraph" w:styleId="14">
    <w:name w:val="toc 2"/>
    <w:basedOn w:val="1"/>
    <w:next w:val="1"/>
    <w:qFormat/>
    <w:uiPriority w:val="39"/>
    <w:pPr>
      <w:ind w:left="420" w:leftChars="200"/>
    </w:pPr>
    <w:rPr>
      <w:szCs w:val="24"/>
    </w:rPr>
  </w:style>
  <w:style w:type="paragraph" w:styleId="15">
    <w:name w:val="Body Text 2"/>
    <w:basedOn w:val="1"/>
    <w:link w:val="32"/>
    <w:qFormat/>
    <w:uiPriority w:val="0"/>
    <w:pPr>
      <w:spacing w:after="120" w:line="480" w:lineRule="auto"/>
    </w:pPr>
    <w:rPr>
      <w:rFonts w:asciiTheme="minorHAnsi" w:hAnsiTheme="minorHAnsi" w:eastAsiaTheme="minorEastAsia" w:cstheme="minorBidi"/>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4"/>
    <w:next w:val="4"/>
    <w:link w:val="34"/>
    <w:qFormat/>
    <w:uiPriority w:val="0"/>
    <w:rPr>
      <w:rFonts w:asciiTheme="minorHAnsi" w:hAnsiTheme="minorHAnsi" w:eastAsiaTheme="minorEastAsia" w:cstheme="minorBidi"/>
      <w:b/>
      <w:bCs/>
      <w:szCs w:val="2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99"/>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unhideWhenUsed/>
    <w:qFormat/>
    <w:uiPriority w:val="0"/>
    <w:rPr>
      <w:sz w:val="21"/>
      <w:szCs w:val="21"/>
    </w:rPr>
  </w:style>
  <w:style w:type="character" w:customStyle="1" w:styleId="24">
    <w:name w:val="页眉 字符1"/>
    <w:basedOn w:val="20"/>
    <w:link w:val="11"/>
    <w:qFormat/>
    <w:uiPriority w:val="0"/>
    <w:rPr>
      <w:rFonts w:ascii="Times New Roman" w:hAnsi="Times New Roman" w:eastAsia="宋体" w:cs="Times New Roman"/>
      <w:sz w:val="18"/>
      <w:szCs w:val="18"/>
    </w:rPr>
  </w:style>
  <w:style w:type="character" w:customStyle="1" w:styleId="25">
    <w:name w:val="页脚 字符1"/>
    <w:basedOn w:val="20"/>
    <w:link w:val="10"/>
    <w:qFormat/>
    <w:uiPriority w:val="99"/>
    <w:rPr>
      <w:rFonts w:ascii="Times New Roman" w:hAnsi="Times New Roman" w:eastAsia="宋体" w:cs="Times New Roman"/>
      <w:sz w:val="18"/>
      <w:szCs w:val="18"/>
    </w:rPr>
  </w:style>
  <w:style w:type="character" w:customStyle="1" w:styleId="26">
    <w:name w:val="标题 1 字符"/>
    <w:basedOn w:val="20"/>
    <w:link w:val="2"/>
    <w:qFormat/>
    <w:uiPriority w:val="0"/>
    <w:rPr>
      <w:rFonts w:ascii="Times New Roman" w:hAnsi="Times New Roman" w:eastAsia="宋体" w:cs="Times New Roman"/>
      <w:b/>
      <w:bCs/>
      <w:kern w:val="44"/>
      <w:sz w:val="44"/>
      <w:szCs w:val="44"/>
    </w:rPr>
  </w:style>
  <w:style w:type="paragraph" w:styleId="27">
    <w:name w:val="List Paragraph"/>
    <w:basedOn w:val="1"/>
    <w:qFormat/>
    <w:uiPriority w:val="99"/>
    <w:pPr>
      <w:ind w:firstLine="420" w:firstLineChars="200"/>
    </w:pPr>
    <w:rPr>
      <w:rFonts w:ascii="Calibri" w:hAnsi="Calibri"/>
      <w:szCs w:val="22"/>
    </w:rPr>
  </w:style>
  <w:style w:type="character" w:customStyle="1" w:styleId="28">
    <w:name w:val="批注文字 字符"/>
    <w:basedOn w:val="20"/>
    <w:link w:val="4"/>
    <w:qFormat/>
    <w:uiPriority w:val="0"/>
    <w:rPr>
      <w:rFonts w:ascii="Times New Roman" w:hAnsi="Times New Roman" w:eastAsia="宋体" w:cs="Times New Roman"/>
      <w:szCs w:val="20"/>
    </w:rPr>
  </w:style>
  <w:style w:type="character" w:customStyle="1" w:styleId="29">
    <w:name w:val="批注框文本 字符"/>
    <w:basedOn w:val="20"/>
    <w:link w:val="9"/>
    <w:semiHidden/>
    <w:qFormat/>
    <w:uiPriority w:val="99"/>
    <w:rPr>
      <w:rFonts w:ascii="Times New Roman" w:hAnsi="Times New Roman" w:eastAsia="宋体" w:cs="Times New Roman"/>
      <w:sz w:val="18"/>
      <w:szCs w:val="18"/>
    </w:rPr>
  </w:style>
  <w:style w:type="character" w:customStyle="1" w:styleId="30">
    <w:name w:val="标题 2 字符"/>
    <w:basedOn w:val="20"/>
    <w:link w:val="3"/>
    <w:qFormat/>
    <w:uiPriority w:val="9"/>
    <w:rPr>
      <w:rFonts w:asciiTheme="majorHAnsi" w:hAnsiTheme="majorHAnsi" w:eastAsiaTheme="majorEastAsia" w:cstheme="majorBidi"/>
      <w:b/>
      <w:bCs/>
      <w:sz w:val="32"/>
      <w:szCs w:val="32"/>
    </w:rPr>
  </w:style>
  <w:style w:type="character" w:customStyle="1" w:styleId="31">
    <w:name w:val="日期 字符"/>
    <w:basedOn w:val="20"/>
    <w:link w:val="8"/>
    <w:semiHidden/>
    <w:qFormat/>
    <w:uiPriority w:val="99"/>
    <w:rPr>
      <w:rFonts w:ascii="Times New Roman" w:hAnsi="Times New Roman" w:eastAsia="宋体" w:cs="Times New Roman"/>
      <w:szCs w:val="20"/>
    </w:rPr>
  </w:style>
  <w:style w:type="character" w:customStyle="1" w:styleId="32">
    <w:name w:val="正文文本 2 字符"/>
    <w:link w:val="15"/>
    <w:qFormat/>
    <w:uiPriority w:val="0"/>
  </w:style>
  <w:style w:type="character" w:customStyle="1" w:styleId="33">
    <w:name w:val="正文文本 字符"/>
    <w:link w:val="5"/>
    <w:qFormat/>
    <w:uiPriority w:val="0"/>
    <w:rPr>
      <w:rFonts w:ascii="仿宋_GB2312" w:eastAsia="仿宋_GB2312"/>
      <w:sz w:val="32"/>
    </w:rPr>
  </w:style>
  <w:style w:type="character" w:customStyle="1" w:styleId="34">
    <w:name w:val="批注主题 字符"/>
    <w:link w:val="17"/>
    <w:qFormat/>
    <w:uiPriority w:val="0"/>
    <w:rPr>
      <w:b/>
      <w:bCs/>
    </w:rPr>
  </w:style>
  <w:style w:type="character" w:customStyle="1" w:styleId="35">
    <w:name w:val="纯文本 字符1"/>
    <w:link w:val="7"/>
    <w:qFormat/>
    <w:uiPriority w:val="0"/>
    <w:rPr>
      <w:rFonts w:ascii="仿宋_GB2312"/>
      <w:sz w:val="24"/>
    </w:rPr>
  </w:style>
  <w:style w:type="character" w:customStyle="1" w:styleId="36">
    <w:name w:val="正文文本缩进 3 字符"/>
    <w:link w:val="13"/>
    <w:qFormat/>
    <w:uiPriority w:val="0"/>
    <w:rPr>
      <w:sz w:val="16"/>
      <w:szCs w:val="16"/>
    </w:rPr>
  </w:style>
  <w:style w:type="character" w:customStyle="1" w:styleId="37">
    <w:name w:val="正文文本缩进 字符"/>
    <w:link w:val="6"/>
    <w:qFormat/>
    <w:uiPriority w:val="0"/>
    <w:rPr>
      <w:rFonts w:ascii="仿宋_GB2312" w:eastAsia="仿宋_GB2312"/>
      <w:sz w:val="32"/>
      <w:szCs w:val="24"/>
    </w:rPr>
  </w:style>
  <w:style w:type="character" w:customStyle="1" w:styleId="38">
    <w:name w:val="纯文本 Char1"/>
    <w:basedOn w:val="20"/>
    <w:semiHidden/>
    <w:qFormat/>
    <w:uiPriority w:val="99"/>
    <w:rPr>
      <w:rFonts w:ascii="宋体" w:hAnsi="Courier New" w:eastAsia="宋体" w:cs="Courier New"/>
      <w:szCs w:val="21"/>
    </w:rPr>
  </w:style>
  <w:style w:type="character" w:customStyle="1" w:styleId="39">
    <w:name w:val="正文文本 Char1"/>
    <w:basedOn w:val="20"/>
    <w:semiHidden/>
    <w:qFormat/>
    <w:uiPriority w:val="99"/>
    <w:rPr>
      <w:rFonts w:ascii="Times New Roman" w:hAnsi="Times New Roman" w:eastAsia="宋体" w:cs="Times New Roman"/>
      <w:szCs w:val="20"/>
    </w:rPr>
  </w:style>
  <w:style w:type="character" w:customStyle="1" w:styleId="40">
    <w:name w:val="正文文本缩进 Char1"/>
    <w:basedOn w:val="20"/>
    <w:semiHidden/>
    <w:qFormat/>
    <w:uiPriority w:val="99"/>
    <w:rPr>
      <w:rFonts w:ascii="Times New Roman" w:hAnsi="Times New Roman" w:eastAsia="宋体" w:cs="Times New Roman"/>
      <w:szCs w:val="20"/>
    </w:rPr>
  </w:style>
  <w:style w:type="character" w:customStyle="1" w:styleId="41">
    <w:name w:val="批注主题 Char1"/>
    <w:basedOn w:val="28"/>
    <w:semiHidden/>
    <w:qFormat/>
    <w:uiPriority w:val="99"/>
    <w:rPr>
      <w:rFonts w:ascii="Times New Roman" w:hAnsi="Times New Roman" w:eastAsia="宋体" w:cs="Times New Roman"/>
      <w:b/>
      <w:bCs/>
      <w:szCs w:val="20"/>
    </w:rPr>
  </w:style>
  <w:style w:type="character" w:customStyle="1" w:styleId="42">
    <w:name w:val="正文文本缩进 3 Char1"/>
    <w:basedOn w:val="20"/>
    <w:semiHidden/>
    <w:qFormat/>
    <w:uiPriority w:val="99"/>
    <w:rPr>
      <w:rFonts w:ascii="Times New Roman" w:hAnsi="Times New Roman" w:eastAsia="宋体" w:cs="Times New Roman"/>
      <w:sz w:val="16"/>
      <w:szCs w:val="16"/>
    </w:rPr>
  </w:style>
  <w:style w:type="character" w:customStyle="1" w:styleId="43">
    <w:name w:val="正文文本 2 Char1"/>
    <w:basedOn w:val="20"/>
    <w:semiHidden/>
    <w:qFormat/>
    <w:uiPriority w:val="99"/>
    <w:rPr>
      <w:rFonts w:ascii="Times New Roman" w:hAnsi="Times New Roman" w:eastAsia="宋体" w:cs="Times New Roman"/>
      <w:szCs w:val="20"/>
    </w:rPr>
  </w:style>
  <w:style w:type="paragraph" w:customStyle="1" w:styleId="4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_Style 8"/>
    <w:basedOn w:val="1"/>
    <w:next w:val="1"/>
    <w:qFormat/>
    <w:uiPriority w:val="0"/>
    <w:pPr>
      <w:spacing w:line="360" w:lineRule="auto"/>
      <w:ind w:firstLine="480" w:firstLineChars="200"/>
    </w:pPr>
    <w:rPr>
      <w:rFonts w:ascii="仿宋_GB2312"/>
      <w:sz w:val="24"/>
    </w:rPr>
  </w:style>
  <w:style w:type="table" w:customStyle="1" w:styleId="46">
    <w:name w:val="网格型1"/>
    <w:basedOn w:val="18"/>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纯文本 字符"/>
    <w:qFormat/>
    <w:uiPriority w:val="0"/>
    <w:rPr>
      <w:rFonts w:ascii="宋体" w:hAnsi="Courier New" w:cs="Courier New"/>
      <w:kern w:val="2"/>
      <w:sz w:val="21"/>
      <w:szCs w:val="21"/>
    </w:rPr>
  </w:style>
  <w:style w:type="table" w:customStyle="1" w:styleId="48">
    <w:name w:val="普通表格1"/>
    <w:semiHidden/>
    <w:qFormat/>
    <w:uiPriority w:val="99"/>
    <w:rPr>
      <w:rFonts w:ascii="Times New Roman" w:hAnsi="Times New Roman" w:eastAsia="宋体" w:cs="Times New Roman"/>
    </w:rPr>
    <w:tblPr>
      <w:tblCellMar>
        <w:top w:w="0" w:type="dxa"/>
        <w:left w:w="108" w:type="dxa"/>
        <w:bottom w:w="0" w:type="dxa"/>
        <w:right w:w="108" w:type="dxa"/>
      </w:tblCellMar>
    </w:tblPr>
  </w:style>
  <w:style w:type="character" w:customStyle="1" w:styleId="49">
    <w:name w:val="页眉 字符"/>
    <w:qFormat/>
    <w:uiPriority w:val="0"/>
    <w:rPr>
      <w:kern w:val="2"/>
      <w:sz w:val="18"/>
      <w:szCs w:val="18"/>
    </w:rPr>
  </w:style>
  <w:style w:type="character" w:customStyle="1" w:styleId="50">
    <w:name w:val="页脚 字符"/>
    <w:qFormat/>
    <w:uiPriority w:val="99"/>
    <w:rPr>
      <w:kern w:val="2"/>
      <w:sz w:val="18"/>
      <w:szCs w:val="18"/>
    </w:rPr>
  </w:style>
  <w:style w:type="character" w:customStyle="1" w:styleId="51">
    <w:name w:val="未处理的提及1"/>
    <w:basedOn w:val="20"/>
    <w:semiHidden/>
    <w:unhideWhenUsed/>
    <w:qFormat/>
    <w:uiPriority w:val="99"/>
    <w:rPr>
      <w:color w:val="605E5C"/>
      <w:shd w:val="clear" w:color="auto" w:fill="E1DFDD"/>
    </w:rPr>
  </w:style>
  <w:style w:type="paragraph" w:customStyle="1" w:styleId="52">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135</Pages>
  <Words>40318</Words>
  <Characters>41166</Characters>
  <Lines>1</Lines>
  <Paragraphs>1</Paragraphs>
  <TotalTime>11</TotalTime>
  <ScaleCrop>false</ScaleCrop>
  <LinksUpToDate>false</LinksUpToDate>
  <CharactersWithSpaces>44480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2022-07-14T23:09:00Z</dcterms:created>
  <dc:creator>zhanglei</dc:creator>
  <cp:lastModifiedBy>郄燕</cp:lastModifiedBy>
  <cp:lastPrinted>2023-06-12T10:57:00Z</cp:lastPrinted>
  <dcterms:modified xsi:type="dcterms:W3CDTF">2023-06-13T16:07:33Z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0A2B2467F16D4451A5A050ED8B5ADB07_12</vt:lpwstr>
  </property>
</Properties>
</file>