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58"/>
        <w:gridCol w:w="198"/>
        <w:gridCol w:w="748"/>
        <w:gridCol w:w="236"/>
        <w:gridCol w:w="238"/>
        <w:gridCol w:w="236"/>
        <w:gridCol w:w="187"/>
        <w:gridCol w:w="48"/>
      </w:tblGrid>
      <w:tr w:rsidR="009A0EB5" w14:paraId="14A2F390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160338B3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基本科研业务费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（自然科学类）支出绩效目标申报表</w:t>
            </w:r>
          </w:p>
        </w:tc>
      </w:tr>
      <w:tr w:rsidR="009A0EB5" w14:paraId="5A83B86F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4A668832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9A0EB5" w14:paraId="2A2618CB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A47651A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6FFE43B3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8781F25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034F7E53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1BADEC41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7A4D32A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7E9C6A75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51AD0336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7561206E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65AD5313" w14:textId="77777777">
        <w:trPr>
          <w:gridAfter w:val="1"/>
          <w:wAfter w:w="48" w:type="dxa"/>
          <w:trHeight w:hRule="exact" w:val="353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91EEE7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386CE84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462AEB3F" w14:textId="77777777">
        <w:trPr>
          <w:gridAfter w:val="1"/>
          <w:wAfter w:w="48" w:type="dxa"/>
          <w:trHeight w:hRule="exact" w:val="272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558F7CA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126CBD7" w14:textId="77777777" w:rsidR="009A0EB5" w:rsidRDefault="00B736CF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科研部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866A736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5298DA0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4E957941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778FAB99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B6F302" w14:textId="77777777" w:rsidR="009A0EB5" w:rsidRDefault="00B736CF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双一流建设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t>√基本科研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教育教学改革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t>□改善基本办学条件</w:t>
            </w:r>
            <w:r>
              <w:rPr>
                <w:rFonts w:ascii="Calibri" w:eastAsia="宋体" w:hAnsi="Calibri" w:hint="eastAsia"/>
              </w:rPr>
              <w:t xml:space="preserve">  </w:t>
            </w:r>
            <w:r>
              <w:rPr>
                <w:rFonts w:ascii="Calibri" w:eastAsia="宋体" w:hAnsi="Calibri" w:hint="eastAsia"/>
              </w:rPr>
              <w:sym w:font="Wingdings 2" w:char="00A3"/>
            </w:r>
            <w:r>
              <w:rPr>
                <w:rFonts w:ascii="Calibri" w:eastAsia="宋体" w:hAnsi="Calibri" w:hint="eastAsia"/>
              </w:rPr>
              <w:t>其他</w:t>
            </w:r>
          </w:p>
        </w:tc>
      </w:tr>
      <w:tr w:rsidR="009A0EB5" w14:paraId="39B58710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59912C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22327A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3A6AA380" w14:textId="77777777">
        <w:trPr>
          <w:gridAfter w:val="1"/>
          <w:wAfter w:w="48" w:type="dxa"/>
          <w:trHeight w:hRule="exact" w:val="91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40B56A5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07A5A6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07501B6C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80F494E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</w:p>
          <w:p w14:paraId="6D7C0D13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4B0E86A4" w14:textId="77777777" w:rsidR="009A0EB5" w:rsidRDefault="009A0E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A0EB5" w14:paraId="2D5A5CB1" w14:textId="77777777">
        <w:trPr>
          <w:gridAfter w:val="1"/>
          <w:wAfter w:w="48" w:type="dxa"/>
          <w:trHeight w:val="312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38A98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43CD12E3" w14:textId="77777777" w:rsidR="009A0EB5" w:rsidRDefault="009A0EB5">
            <w:pPr>
              <w:rPr>
                <w:rFonts w:ascii="Calibri" w:eastAsia="宋体" w:hAnsi="Calibri"/>
              </w:rPr>
            </w:pPr>
          </w:p>
        </w:tc>
      </w:tr>
      <w:tr w:rsidR="009A0EB5" w14:paraId="67FAA011" w14:textId="77777777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EA2BE0D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461EB10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B83A5D7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47E31EE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84E1EA5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</w:tr>
      <w:tr w:rsidR="009A0EB5" w14:paraId="3A5B8185" w14:textId="77777777">
        <w:trPr>
          <w:gridAfter w:val="1"/>
          <w:wAfter w:w="48" w:type="dxa"/>
          <w:trHeight w:hRule="exact" w:val="271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4DB9D65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831F0C6" w14:textId="77777777" w:rsidR="009A0EB5" w:rsidRDefault="00B736CF">
            <w:pPr>
              <w:rPr>
                <w:rFonts w:ascii="Calibri" w:eastAsia="宋体" w:hAnsi="Calibri"/>
              </w:rPr>
            </w:pPr>
            <w:r>
              <w:rPr>
                <w:rFonts w:ascii="Calibri" w:eastAsia="宋体" w:hAnsi="Calibri" w:hint="eastAsia"/>
              </w:rPr>
              <w:t>产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 w:hint="eastAsia"/>
              </w:rPr>
              <w:t>出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指</w:t>
            </w:r>
            <w:r>
              <w:rPr>
                <w:rFonts w:ascii="Calibri" w:eastAsia="宋体" w:hAnsi="Calibri"/>
              </w:rPr>
              <w:br/>
            </w:r>
            <w:r>
              <w:rPr>
                <w:rFonts w:ascii="Calibri" w:eastAsia="宋体" w:hAnsi="Calibri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EEEC7E7" w14:textId="77777777" w:rsidR="009A0EB5" w:rsidRDefault="00B736C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数量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977B8F0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支持青年教师科研项目数量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0FECF17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</w:tr>
      <w:tr w:rsidR="009A0EB5" w14:paraId="78DEC2CE" w14:textId="77777777">
        <w:trPr>
          <w:gridAfter w:val="1"/>
          <w:wAfter w:w="48" w:type="dxa"/>
          <w:trHeight w:hRule="exact" w:val="27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3848ED3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F6827BD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9C97DDE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1EE5909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支持优秀创新团队建设数量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FDA6843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9A0EB5" w14:paraId="02DF01AA" w14:textId="77777777">
        <w:trPr>
          <w:gridAfter w:val="1"/>
          <w:wAfter w:w="48" w:type="dxa"/>
          <w:trHeight w:hRule="exact" w:val="27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4E44B67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52D7DE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D446F8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5762DC9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国内外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学术活动、会议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1C738E8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9A0EB5" w14:paraId="0012FB8C" w14:textId="77777777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04F8118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5184140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E8C0253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C420E54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获得</w:t>
            </w:r>
            <w:r>
              <w:rPr>
                <w:rFonts w:ascii="宋体" w:eastAsia="宋体" w:hAnsi="宋体" w:cs="宋体"/>
                <w:kern w:val="0"/>
                <w:szCs w:val="21"/>
              </w:rPr>
              <w:t>重大项目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课题</w:t>
            </w:r>
            <w:r>
              <w:rPr>
                <w:rFonts w:ascii="宋体" w:eastAsia="宋体" w:hAnsi="宋体" w:cs="宋体"/>
                <w:kern w:val="0"/>
                <w:szCs w:val="21"/>
              </w:rPr>
              <w:t>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万）</w:t>
            </w:r>
          </w:p>
          <w:p w14:paraId="3D2CA719" w14:textId="77777777" w:rsidR="009A0EB5" w:rsidRDefault="009A0E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134A36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</w:tr>
      <w:tr w:rsidR="009A0EB5" w14:paraId="39457C6E" w14:textId="77777777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348DC2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D31FFF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3642F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6B2A33D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设备开放共享机时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2D41E3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小时</w:t>
            </w:r>
          </w:p>
        </w:tc>
      </w:tr>
      <w:tr w:rsidR="009A0EB5" w14:paraId="2588B52E" w14:textId="77777777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9C34F1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4BD277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7A0472A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AD6F9EA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培养学生人数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43E4FD0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</w:tr>
      <w:tr w:rsidR="009A0EB5" w14:paraId="210773AA" w14:textId="77777777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89B7EA8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056977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4FCD4E5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801EED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2F1362" w14:textId="77777777" w:rsidR="009A0EB5" w:rsidRDefault="009A0EB5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9A0EB5" w14:paraId="141A19ED" w14:textId="77777777">
        <w:trPr>
          <w:gridAfter w:val="1"/>
          <w:wAfter w:w="48" w:type="dxa"/>
          <w:trHeight w:hRule="exact" w:val="34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5ED0B2A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1D20BE5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21F2E86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148BED2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具有创新水平和实际贡献的论文数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CD4699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篇</w:t>
            </w:r>
          </w:p>
        </w:tc>
      </w:tr>
      <w:tr w:rsidR="009A0EB5" w14:paraId="4C26871B" w14:textId="77777777">
        <w:trPr>
          <w:gridAfter w:val="1"/>
          <w:wAfter w:w="48" w:type="dxa"/>
          <w:trHeight w:hRule="exact" w:val="416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861515E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87B6CC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09AC4C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8239F73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科研项目获评省部级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以上奖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项数量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A8CF54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</w:tr>
      <w:tr w:rsidR="009A0EB5" w14:paraId="210AF1E7" w14:textId="77777777">
        <w:trPr>
          <w:gridAfter w:val="1"/>
          <w:wAfter w:w="48" w:type="dxa"/>
          <w:trHeight w:hRule="exact" w:val="465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D19FC7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8F80D8A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F2C67F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59C1EE1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支持项目获得专利、知识产权数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1597C86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9A0EB5" w14:paraId="2A383D79" w14:textId="77777777">
        <w:trPr>
          <w:gridAfter w:val="1"/>
          <w:wAfter w:w="48" w:type="dxa"/>
          <w:trHeight w:hRule="exact" w:val="376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BEF00D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B00DEDF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B7300E1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5F598D9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出版专著数量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9F57FE5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9A0EB5" w14:paraId="33FD04A2" w14:textId="77777777">
        <w:trPr>
          <w:gridAfter w:val="1"/>
          <w:wAfter w:w="48" w:type="dxa"/>
          <w:trHeight w:hRule="exact" w:val="39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A9B1729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AD44F5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DF3C4F1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BD74EAF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软件著作权等其他成果数量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DF2503C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**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</w:tr>
      <w:tr w:rsidR="009A0EB5" w14:paraId="07CD52AF" w14:textId="77777777">
        <w:trPr>
          <w:gridAfter w:val="1"/>
          <w:wAfter w:w="48" w:type="dxa"/>
          <w:trHeight w:hRule="exact" w:val="4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CA797D7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478D68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ACB584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6059392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EFB3FD9" w14:textId="77777777" w:rsidR="009A0EB5" w:rsidRDefault="009A0EB5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0EB5" w14:paraId="1D61BB53" w14:textId="77777777">
        <w:trPr>
          <w:gridAfter w:val="1"/>
          <w:wAfter w:w="48" w:type="dxa"/>
          <w:trHeight w:hRule="exact" w:val="27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AE9B7F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342BDD8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279D5EB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7107908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六月底经费执行率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FFE785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9A0EB5" w14:paraId="35D241E1" w14:textId="77777777">
        <w:trPr>
          <w:gridAfter w:val="1"/>
          <w:wAfter w:w="48" w:type="dxa"/>
          <w:trHeight w:hRule="exact" w:val="26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95C291B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FA1D55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E83217C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7A85DA5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九月底经费执行率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11D8DB6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9A0EB5" w14:paraId="33F6989A" w14:textId="77777777">
        <w:trPr>
          <w:gridAfter w:val="1"/>
          <w:wAfter w:w="48" w:type="dxa"/>
          <w:trHeight w:hRule="exact" w:val="4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E362882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EBCDFE9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EE6E1F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A766411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十一月底经费</w:t>
            </w:r>
            <w:r>
              <w:rPr>
                <w:rFonts w:ascii="宋体" w:eastAsia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E9BCA3" w14:textId="77777777" w:rsidR="009A0EB5" w:rsidRDefault="00B736CF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9A0EB5" w14:paraId="38A8500B" w14:textId="77777777">
        <w:trPr>
          <w:gridAfter w:val="1"/>
          <w:wAfter w:w="48" w:type="dxa"/>
          <w:trHeight w:hRule="exact" w:val="394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6490831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ACBF4C7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D7A39E1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50B406E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科研团队科研创新能力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BB3B80A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</w:t>
            </w:r>
            <w:r>
              <w:rPr>
                <w:rFonts w:ascii="Calibri" w:eastAsia="宋体" w:hAnsi="Calibri" w:hint="eastAsia"/>
                <w:szCs w:val="21"/>
              </w:rPr>
              <w:t>高</w:t>
            </w:r>
          </w:p>
        </w:tc>
      </w:tr>
      <w:tr w:rsidR="009A0EB5" w14:paraId="6DC7AEFC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C138BF1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4EC5D25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ABDF794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4CFF03C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青年教师科研创新能力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401739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</w:t>
            </w:r>
            <w:r>
              <w:rPr>
                <w:rFonts w:ascii="Calibri" w:eastAsia="宋体" w:hAnsi="Calibri" w:hint="eastAsia"/>
                <w:szCs w:val="21"/>
              </w:rPr>
              <w:t>高</w:t>
            </w:r>
          </w:p>
        </w:tc>
      </w:tr>
      <w:tr w:rsidR="009A0EB5" w14:paraId="09697228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090EC1D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2BEE408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03EFC65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B658157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培养学生的科研创新能力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01FA77E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</w:t>
            </w:r>
            <w:r>
              <w:rPr>
                <w:rFonts w:ascii="Calibri" w:eastAsia="宋体" w:hAnsi="Calibri" w:hint="eastAsia"/>
                <w:szCs w:val="21"/>
              </w:rPr>
              <w:t>高</w:t>
            </w:r>
          </w:p>
        </w:tc>
      </w:tr>
      <w:tr w:rsidR="009A0EB5" w14:paraId="24581ADF" w14:textId="77777777">
        <w:trPr>
          <w:gridAfter w:val="1"/>
          <w:wAfter w:w="48" w:type="dxa"/>
          <w:trHeight w:hRule="exact" w:val="593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D4D12DE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0D99A2E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6FC8DC9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1D81EE8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扩展理论前沿，发现国家重大需求和地方经济社会发展关键问题情况</w:t>
            </w:r>
          </w:p>
          <w:p w14:paraId="2B2662C7" w14:textId="77777777" w:rsidR="009A0EB5" w:rsidRDefault="009A0E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AA8447B" w14:textId="77777777" w:rsidR="009A0EB5" w:rsidRDefault="00B736CF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</w:p>
        </w:tc>
      </w:tr>
      <w:tr w:rsidR="009A0EB5" w14:paraId="67098FE2" w14:textId="77777777">
        <w:trPr>
          <w:gridAfter w:val="1"/>
          <w:wAfter w:w="48" w:type="dxa"/>
          <w:trHeight w:hRule="exact" w:val="386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30B9DF9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FB845CD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B5ABC56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2F81A8B" w14:textId="77777777" w:rsidR="009A0EB5" w:rsidRDefault="00B736C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成果转化与行业贡献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31EFE2B" w14:textId="77777777" w:rsidR="009A0EB5" w:rsidRDefault="009A0EB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0EB5" w14:paraId="03921945" w14:textId="77777777">
        <w:trPr>
          <w:gridAfter w:val="1"/>
          <w:wAfter w:w="48" w:type="dxa"/>
          <w:trHeight w:hRule="exact" w:val="28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4E1D041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5FF30D2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A00AEA5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738DF4A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公众开放与科学传播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BDACA5D" w14:textId="77777777" w:rsidR="009A0EB5" w:rsidRDefault="00B736CF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提</w:t>
            </w:r>
            <w:r>
              <w:rPr>
                <w:rFonts w:ascii="Calibri" w:eastAsia="宋体" w:hAnsi="Calibri" w:hint="eastAsia"/>
                <w:szCs w:val="21"/>
              </w:rPr>
              <w:t>高</w:t>
            </w:r>
          </w:p>
        </w:tc>
      </w:tr>
      <w:tr w:rsidR="009A0EB5" w14:paraId="27CF6508" w14:textId="77777777">
        <w:trPr>
          <w:gridAfter w:val="1"/>
          <w:wAfter w:w="48" w:type="dxa"/>
          <w:trHeight w:hRule="exact" w:val="28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6E02A7C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0CA964A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6F4540C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6492EEB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99D00E" w14:textId="77777777" w:rsidR="009A0EB5" w:rsidRDefault="009A0EB5">
            <w:pPr>
              <w:widowControl/>
              <w:jc w:val="left"/>
              <w:textAlignment w:val="center"/>
              <w:rPr>
                <w:rFonts w:ascii="Calibri" w:eastAsia="宋体" w:hAnsi="Calibri"/>
                <w:szCs w:val="21"/>
              </w:rPr>
            </w:pPr>
          </w:p>
        </w:tc>
      </w:tr>
      <w:tr w:rsidR="009A0EB5" w14:paraId="7B74FBCC" w14:textId="77777777">
        <w:trPr>
          <w:gridAfter w:val="1"/>
          <w:wAfter w:w="48" w:type="dxa"/>
          <w:trHeight w:hRule="exact" w:val="682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A63A35F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3B7F5315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满意度</w:t>
            </w:r>
          </w:p>
          <w:p w14:paraId="1EA32D70" w14:textId="77777777" w:rsidR="009A0EB5" w:rsidRDefault="00B736CF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512EF3C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270D0EC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提升中央高校自主创新能力和高层次人才培养能力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D0BDEF3" w14:textId="77777777" w:rsidR="009A0EB5" w:rsidRDefault="00B736CF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</w:p>
        </w:tc>
      </w:tr>
      <w:tr w:rsidR="009A0EB5" w14:paraId="09F20FDC" w14:textId="77777777">
        <w:trPr>
          <w:gridAfter w:val="1"/>
          <w:wAfter w:w="48" w:type="dxa"/>
          <w:trHeight w:hRule="exact" w:val="28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1ECB420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0C70293" w14:textId="77777777" w:rsidR="009A0EB5" w:rsidRDefault="009A0EB5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DBA77CC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592C85F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促进师资队伍可持续发展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B1D9BE3" w14:textId="77777777" w:rsidR="009A0EB5" w:rsidRDefault="00B736CF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</w:p>
        </w:tc>
      </w:tr>
      <w:tr w:rsidR="009A0EB5" w14:paraId="163A420E" w14:textId="77777777">
        <w:trPr>
          <w:gridAfter w:val="1"/>
          <w:wAfter w:w="48" w:type="dxa"/>
          <w:trHeight w:hRule="exact" w:val="28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6572DD6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9862615" w14:textId="77777777" w:rsidR="009A0EB5" w:rsidRDefault="009A0EB5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A6FEE70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231B0D70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整体科研梯队层次建设</w:t>
            </w:r>
          </w:p>
        </w:tc>
        <w:tc>
          <w:tcPr>
            <w:tcW w:w="16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FDF57DA" w14:textId="77777777" w:rsidR="009A0EB5" w:rsidRDefault="009A0EB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0EB5" w14:paraId="29013F40" w14:textId="77777777">
        <w:trPr>
          <w:gridAfter w:val="1"/>
          <w:wAfter w:w="48" w:type="dxa"/>
          <w:trHeight w:hRule="exact" w:val="1018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404D03A" w14:textId="77777777" w:rsidR="009A0EB5" w:rsidRDefault="009A0EB5">
            <w:pPr>
              <w:rPr>
                <w:rFonts w:ascii="Calibri" w:eastAsia="宋体" w:hAnsi="Calibri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7B5234D" w14:textId="77777777" w:rsidR="009A0EB5" w:rsidRDefault="009A0E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5B181FD5" w14:textId="77777777" w:rsidR="009A0EB5" w:rsidRDefault="00B73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478A0692" w14:textId="77777777" w:rsidR="009A0EB5" w:rsidRDefault="00B736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承担项目的青年教学科研人员满意度</w:t>
            </w:r>
          </w:p>
        </w:tc>
        <w:tc>
          <w:tcPr>
            <w:tcW w:w="1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52AE0DD" w14:textId="77777777" w:rsidR="009A0EB5" w:rsidRDefault="00B736CF">
            <w:pPr>
              <w:rPr>
                <w:rFonts w:ascii="Calibri" w:eastAsia="宋体" w:hAnsi="Calibri"/>
                <w:szCs w:val="21"/>
              </w:rPr>
            </w:pPr>
            <w:r>
              <w:rPr>
                <w:rFonts w:ascii="Calibri" w:eastAsia="宋体" w:hAnsi="Calibri" w:hint="eastAsia"/>
                <w:szCs w:val="21"/>
              </w:rPr>
              <w:t>≥</w:t>
            </w:r>
            <w:r>
              <w:rPr>
                <w:rFonts w:ascii="Calibri" w:eastAsia="宋体" w:hAnsi="Calibri" w:hint="eastAsia"/>
                <w:szCs w:val="21"/>
              </w:rPr>
              <w:t>**%</w:t>
            </w:r>
          </w:p>
        </w:tc>
      </w:tr>
    </w:tbl>
    <w:p w14:paraId="2FE4403C" w14:textId="77777777" w:rsidR="009A0EB5" w:rsidRDefault="009A0EB5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</w:p>
    <w:p w14:paraId="62810A4C" w14:textId="77777777" w:rsidR="009A0EB5" w:rsidRDefault="00B736CF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备注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：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一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、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可根据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项目研究内容自行新增指标，不涉及的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参考</w:t>
      </w:r>
      <w:r>
        <w:rPr>
          <w:rFonts w:ascii="仿宋_GB2312" w:eastAsia="仿宋_GB2312" w:hAnsiTheme="minorEastAsia"/>
          <w:b/>
          <w:bCs/>
          <w:color w:val="FF0000"/>
          <w:sz w:val="24"/>
          <w:szCs w:val="24"/>
        </w:rPr>
        <w:t>指标请删除</w:t>
      </w: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。</w:t>
      </w:r>
    </w:p>
    <w:p w14:paraId="0B74F0E9" w14:textId="77777777" w:rsidR="009A0EB5" w:rsidRDefault="00B736CF">
      <w:pPr>
        <w:rPr>
          <w:rFonts w:ascii="仿宋_GB2312" w:eastAsia="仿宋_GB2312" w:hAnsiTheme="minorEastAsia"/>
          <w:b/>
          <w:bCs/>
          <w:color w:val="FF0000"/>
          <w:sz w:val="24"/>
          <w:szCs w:val="24"/>
        </w:rPr>
      </w:pPr>
      <w:r>
        <w:rPr>
          <w:rFonts w:ascii="仿宋_GB2312" w:eastAsia="仿宋_GB2312" w:hAnsiTheme="minorEastAsia" w:hint="eastAsia"/>
          <w:b/>
          <w:bCs/>
          <w:color w:val="FF0000"/>
          <w:sz w:val="24"/>
          <w:szCs w:val="24"/>
        </w:rPr>
        <w:t>、产出指标、效益指标、满意度指标等一级指标下必须至少填写一个三级指标。</w:t>
      </w:r>
    </w:p>
    <w:sectPr w:rsidR="009A0EB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0BDC" w14:textId="77777777" w:rsidR="00B736CF" w:rsidRDefault="00B736CF">
      <w:r>
        <w:separator/>
      </w:r>
    </w:p>
  </w:endnote>
  <w:endnote w:type="continuationSeparator" w:id="0">
    <w:p w14:paraId="653D97C7" w14:textId="77777777" w:rsidR="00B736CF" w:rsidRDefault="00B7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6B6D3D13" w14:textId="77777777" w:rsidR="009A0EB5" w:rsidRDefault="00B736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CCF704" w14:textId="77777777" w:rsidR="009A0EB5" w:rsidRDefault="009A0E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2252F" w14:textId="77777777" w:rsidR="00B736CF" w:rsidRDefault="00B736CF">
      <w:r>
        <w:separator/>
      </w:r>
    </w:p>
  </w:footnote>
  <w:footnote w:type="continuationSeparator" w:id="0">
    <w:p w14:paraId="7AA40C36" w14:textId="77777777" w:rsidR="00B736CF" w:rsidRDefault="00B73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595"/>
    <w:rsid w:val="00000AF9"/>
    <w:rsid w:val="00015209"/>
    <w:rsid w:val="00015BE1"/>
    <w:rsid w:val="0002238C"/>
    <w:rsid w:val="00027BB0"/>
    <w:rsid w:val="0003024B"/>
    <w:rsid w:val="0003496B"/>
    <w:rsid w:val="00040782"/>
    <w:rsid w:val="00040AA2"/>
    <w:rsid w:val="00044B2E"/>
    <w:rsid w:val="00047D9F"/>
    <w:rsid w:val="00071A13"/>
    <w:rsid w:val="00071F9E"/>
    <w:rsid w:val="000813B0"/>
    <w:rsid w:val="00095788"/>
    <w:rsid w:val="000A1C31"/>
    <w:rsid w:val="000A688A"/>
    <w:rsid w:val="000A6C77"/>
    <w:rsid w:val="000C660D"/>
    <w:rsid w:val="000D05A0"/>
    <w:rsid w:val="000D187D"/>
    <w:rsid w:val="000D1DD7"/>
    <w:rsid w:val="000D47AF"/>
    <w:rsid w:val="000F14A2"/>
    <w:rsid w:val="000F4062"/>
    <w:rsid w:val="00100544"/>
    <w:rsid w:val="0010241E"/>
    <w:rsid w:val="001106DF"/>
    <w:rsid w:val="00112237"/>
    <w:rsid w:val="00115609"/>
    <w:rsid w:val="00115F76"/>
    <w:rsid w:val="00147C74"/>
    <w:rsid w:val="0016412E"/>
    <w:rsid w:val="001652C8"/>
    <w:rsid w:val="00165F8F"/>
    <w:rsid w:val="001660DA"/>
    <w:rsid w:val="00166F56"/>
    <w:rsid w:val="00167686"/>
    <w:rsid w:val="00171CE2"/>
    <w:rsid w:val="00174D13"/>
    <w:rsid w:val="00185391"/>
    <w:rsid w:val="001921B1"/>
    <w:rsid w:val="00192571"/>
    <w:rsid w:val="001933D2"/>
    <w:rsid w:val="001A3045"/>
    <w:rsid w:val="001A3D6A"/>
    <w:rsid w:val="001B3A94"/>
    <w:rsid w:val="001B43CD"/>
    <w:rsid w:val="001B5791"/>
    <w:rsid w:val="001C080D"/>
    <w:rsid w:val="001C129F"/>
    <w:rsid w:val="001C6E31"/>
    <w:rsid w:val="001C7C11"/>
    <w:rsid w:val="001D7EBF"/>
    <w:rsid w:val="001E1A67"/>
    <w:rsid w:val="001E63BB"/>
    <w:rsid w:val="002049B8"/>
    <w:rsid w:val="00206247"/>
    <w:rsid w:val="0021064E"/>
    <w:rsid w:val="00217AAC"/>
    <w:rsid w:val="00220AD4"/>
    <w:rsid w:val="00227129"/>
    <w:rsid w:val="00233140"/>
    <w:rsid w:val="00242F50"/>
    <w:rsid w:val="0024736F"/>
    <w:rsid w:val="0026455A"/>
    <w:rsid w:val="00272C58"/>
    <w:rsid w:val="00276C42"/>
    <w:rsid w:val="00280A2C"/>
    <w:rsid w:val="00287538"/>
    <w:rsid w:val="00294CD8"/>
    <w:rsid w:val="002959ED"/>
    <w:rsid w:val="002C2B73"/>
    <w:rsid w:val="002D270C"/>
    <w:rsid w:val="002D3A53"/>
    <w:rsid w:val="002D7FAF"/>
    <w:rsid w:val="002F0568"/>
    <w:rsid w:val="002F3326"/>
    <w:rsid w:val="00304781"/>
    <w:rsid w:val="00306CE5"/>
    <w:rsid w:val="0030796E"/>
    <w:rsid w:val="00310718"/>
    <w:rsid w:val="00313EE0"/>
    <w:rsid w:val="00320B60"/>
    <w:rsid w:val="00324934"/>
    <w:rsid w:val="003334BE"/>
    <w:rsid w:val="00335449"/>
    <w:rsid w:val="00341595"/>
    <w:rsid w:val="00341A94"/>
    <w:rsid w:val="00366769"/>
    <w:rsid w:val="0038397C"/>
    <w:rsid w:val="00384C25"/>
    <w:rsid w:val="00391B52"/>
    <w:rsid w:val="00394962"/>
    <w:rsid w:val="003A012A"/>
    <w:rsid w:val="003A13C2"/>
    <w:rsid w:val="003A391D"/>
    <w:rsid w:val="003B41E0"/>
    <w:rsid w:val="003B421A"/>
    <w:rsid w:val="003C4307"/>
    <w:rsid w:val="003D09D4"/>
    <w:rsid w:val="003D4DA9"/>
    <w:rsid w:val="003F0A0C"/>
    <w:rsid w:val="003F252F"/>
    <w:rsid w:val="003F3806"/>
    <w:rsid w:val="003F61AB"/>
    <w:rsid w:val="003F66D8"/>
    <w:rsid w:val="00401C98"/>
    <w:rsid w:val="004123F0"/>
    <w:rsid w:val="00434066"/>
    <w:rsid w:val="004416CB"/>
    <w:rsid w:val="00441E3A"/>
    <w:rsid w:val="00450B9E"/>
    <w:rsid w:val="00451709"/>
    <w:rsid w:val="0045653C"/>
    <w:rsid w:val="00466972"/>
    <w:rsid w:val="00474018"/>
    <w:rsid w:val="0048019B"/>
    <w:rsid w:val="00485DD7"/>
    <w:rsid w:val="004A3CC3"/>
    <w:rsid w:val="004A5D1D"/>
    <w:rsid w:val="004C1436"/>
    <w:rsid w:val="004C1E91"/>
    <w:rsid w:val="004C7056"/>
    <w:rsid w:val="004D1CC1"/>
    <w:rsid w:val="004D6FA9"/>
    <w:rsid w:val="004E6B29"/>
    <w:rsid w:val="004F7AA1"/>
    <w:rsid w:val="00506570"/>
    <w:rsid w:val="00516657"/>
    <w:rsid w:val="00522BA4"/>
    <w:rsid w:val="00523402"/>
    <w:rsid w:val="0052451C"/>
    <w:rsid w:val="00525331"/>
    <w:rsid w:val="00535DBF"/>
    <w:rsid w:val="00540D18"/>
    <w:rsid w:val="005558FF"/>
    <w:rsid w:val="005632A8"/>
    <w:rsid w:val="00590B89"/>
    <w:rsid w:val="005A0B1D"/>
    <w:rsid w:val="005A5BEC"/>
    <w:rsid w:val="005B3283"/>
    <w:rsid w:val="005C20B4"/>
    <w:rsid w:val="005C764D"/>
    <w:rsid w:val="005D277F"/>
    <w:rsid w:val="005D366F"/>
    <w:rsid w:val="005D7469"/>
    <w:rsid w:val="005E59A8"/>
    <w:rsid w:val="005E652E"/>
    <w:rsid w:val="005F6661"/>
    <w:rsid w:val="005F69DC"/>
    <w:rsid w:val="006044C8"/>
    <w:rsid w:val="00612F0F"/>
    <w:rsid w:val="00613F73"/>
    <w:rsid w:val="00614510"/>
    <w:rsid w:val="00623EB8"/>
    <w:rsid w:val="006267E2"/>
    <w:rsid w:val="00653E4F"/>
    <w:rsid w:val="006562D2"/>
    <w:rsid w:val="0066119C"/>
    <w:rsid w:val="00662075"/>
    <w:rsid w:val="00662A9F"/>
    <w:rsid w:val="0066511F"/>
    <w:rsid w:val="00671FD6"/>
    <w:rsid w:val="00673792"/>
    <w:rsid w:val="00676247"/>
    <w:rsid w:val="006778C1"/>
    <w:rsid w:val="0068316E"/>
    <w:rsid w:val="00691A52"/>
    <w:rsid w:val="00693408"/>
    <w:rsid w:val="006941B0"/>
    <w:rsid w:val="00695FB3"/>
    <w:rsid w:val="00697012"/>
    <w:rsid w:val="006A3358"/>
    <w:rsid w:val="006A3A37"/>
    <w:rsid w:val="006A3A49"/>
    <w:rsid w:val="006A6ADA"/>
    <w:rsid w:val="006B19E0"/>
    <w:rsid w:val="006B214F"/>
    <w:rsid w:val="006B28DC"/>
    <w:rsid w:val="006C16AA"/>
    <w:rsid w:val="006C1ED5"/>
    <w:rsid w:val="006D0C7C"/>
    <w:rsid w:val="006E41E7"/>
    <w:rsid w:val="006F66B2"/>
    <w:rsid w:val="0071226F"/>
    <w:rsid w:val="0072375F"/>
    <w:rsid w:val="00723DD2"/>
    <w:rsid w:val="007300DC"/>
    <w:rsid w:val="00732F16"/>
    <w:rsid w:val="00741209"/>
    <w:rsid w:val="007428BA"/>
    <w:rsid w:val="007530D9"/>
    <w:rsid w:val="0075320B"/>
    <w:rsid w:val="007547E5"/>
    <w:rsid w:val="00755E92"/>
    <w:rsid w:val="007577E2"/>
    <w:rsid w:val="00763CF3"/>
    <w:rsid w:val="00766CEE"/>
    <w:rsid w:val="007743A8"/>
    <w:rsid w:val="00782CEB"/>
    <w:rsid w:val="007A073C"/>
    <w:rsid w:val="007A40E2"/>
    <w:rsid w:val="007A7646"/>
    <w:rsid w:val="007B1739"/>
    <w:rsid w:val="007B38EC"/>
    <w:rsid w:val="007D4719"/>
    <w:rsid w:val="007E58D3"/>
    <w:rsid w:val="007E6874"/>
    <w:rsid w:val="007F1EEE"/>
    <w:rsid w:val="00801AF4"/>
    <w:rsid w:val="00811D22"/>
    <w:rsid w:val="0082766A"/>
    <w:rsid w:val="00840F9E"/>
    <w:rsid w:val="008437C6"/>
    <w:rsid w:val="008454FE"/>
    <w:rsid w:val="00860FBA"/>
    <w:rsid w:val="00866029"/>
    <w:rsid w:val="00877F2F"/>
    <w:rsid w:val="00881F6A"/>
    <w:rsid w:val="008864B8"/>
    <w:rsid w:val="0089319C"/>
    <w:rsid w:val="0089614B"/>
    <w:rsid w:val="008A585D"/>
    <w:rsid w:val="008C3E66"/>
    <w:rsid w:val="008E4AC0"/>
    <w:rsid w:val="008F3FA1"/>
    <w:rsid w:val="008F5B90"/>
    <w:rsid w:val="008F6311"/>
    <w:rsid w:val="00900294"/>
    <w:rsid w:val="009037B0"/>
    <w:rsid w:val="00904BF4"/>
    <w:rsid w:val="009124E7"/>
    <w:rsid w:val="00912DBF"/>
    <w:rsid w:val="0091799B"/>
    <w:rsid w:val="009217D0"/>
    <w:rsid w:val="0092590C"/>
    <w:rsid w:val="0093149A"/>
    <w:rsid w:val="00935F6F"/>
    <w:rsid w:val="00942801"/>
    <w:rsid w:val="009453B0"/>
    <w:rsid w:val="009548E7"/>
    <w:rsid w:val="0095575F"/>
    <w:rsid w:val="009725D3"/>
    <w:rsid w:val="00976730"/>
    <w:rsid w:val="00976F28"/>
    <w:rsid w:val="00983497"/>
    <w:rsid w:val="009941F5"/>
    <w:rsid w:val="009A0EB5"/>
    <w:rsid w:val="009A1B4E"/>
    <w:rsid w:val="009A4A5C"/>
    <w:rsid w:val="009B10A0"/>
    <w:rsid w:val="009B4B36"/>
    <w:rsid w:val="009C6FE0"/>
    <w:rsid w:val="009D1A57"/>
    <w:rsid w:val="009E3253"/>
    <w:rsid w:val="009F7A7F"/>
    <w:rsid w:val="00A042B8"/>
    <w:rsid w:val="00A22AD5"/>
    <w:rsid w:val="00A34B45"/>
    <w:rsid w:val="00A4380E"/>
    <w:rsid w:val="00A51043"/>
    <w:rsid w:val="00A61DAB"/>
    <w:rsid w:val="00A656DD"/>
    <w:rsid w:val="00A6649C"/>
    <w:rsid w:val="00A668ED"/>
    <w:rsid w:val="00A70B7D"/>
    <w:rsid w:val="00A740FA"/>
    <w:rsid w:val="00A813E5"/>
    <w:rsid w:val="00A85DBF"/>
    <w:rsid w:val="00AA0976"/>
    <w:rsid w:val="00AA4A06"/>
    <w:rsid w:val="00AA554D"/>
    <w:rsid w:val="00AB52EF"/>
    <w:rsid w:val="00AB7C87"/>
    <w:rsid w:val="00AE4524"/>
    <w:rsid w:val="00AF2D06"/>
    <w:rsid w:val="00B0383D"/>
    <w:rsid w:val="00B15E5F"/>
    <w:rsid w:val="00B40B76"/>
    <w:rsid w:val="00B40F51"/>
    <w:rsid w:val="00B736CF"/>
    <w:rsid w:val="00B86C43"/>
    <w:rsid w:val="00B933B8"/>
    <w:rsid w:val="00B950DE"/>
    <w:rsid w:val="00B966AA"/>
    <w:rsid w:val="00B975AD"/>
    <w:rsid w:val="00BA3840"/>
    <w:rsid w:val="00BA4905"/>
    <w:rsid w:val="00BB0D59"/>
    <w:rsid w:val="00BB5BC2"/>
    <w:rsid w:val="00BB632F"/>
    <w:rsid w:val="00BB68AA"/>
    <w:rsid w:val="00BB7954"/>
    <w:rsid w:val="00BC1B04"/>
    <w:rsid w:val="00BC5DCF"/>
    <w:rsid w:val="00BC7648"/>
    <w:rsid w:val="00BD4F76"/>
    <w:rsid w:val="00BE38E2"/>
    <w:rsid w:val="00BE4C4B"/>
    <w:rsid w:val="00BE544E"/>
    <w:rsid w:val="00C0395E"/>
    <w:rsid w:val="00C14C76"/>
    <w:rsid w:val="00C2041B"/>
    <w:rsid w:val="00C258BD"/>
    <w:rsid w:val="00C355F7"/>
    <w:rsid w:val="00C36167"/>
    <w:rsid w:val="00C53289"/>
    <w:rsid w:val="00C5387D"/>
    <w:rsid w:val="00C63567"/>
    <w:rsid w:val="00C679BD"/>
    <w:rsid w:val="00C73BE4"/>
    <w:rsid w:val="00C7608C"/>
    <w:rsid w:val="00C81626"/>
    <w:rsid w:val="00C87CE6"/>
    <w:rsid w:val="00CA168C"/>
    <w:rsid w:val="00CB2128"/>
    <w:rsid w:val="00CB2F68"/>
    <w:rsid w:val="00CB59C8"/>
    <w:rsid w:val="00CC3423"/>
    <w:rsid w:val="00CC5160"/>
    <w:rsid w:val="00CC7385"/>
    <w:rsid w:val="00CD23AA"/>
    <w:rsid w:val="00CD3E27"/>
    <w:rsid w:val="00CD460A"/>
    <w:rsid w:val="00CD4DB8"/>
    <w:rsid w:val="00CD77FC"/>
    <w:rsid w:val="00CE10B0"/>
    <w:rsid w:val="00CE6AD2"/>
    <w:rsid w:val="00D10B3F"/>
    <w:rsid w:val="00D201C8"/>
    <w:rsid w:val="00D24E21"/>
    <w:rsid w:val="00D32BC7"/>
    <w:rsid w:val="00D33092"/>
    <w:rsid w:val="00D36055"/>
    <w:rsid w:val="00D40CD9"/>
    <w:rsid w:val="00D476D6"/>
    <w:rsid w:val="00D529E9"/>
    <w:rsid w:val="00D71246"/>
    <w:rsid w:val="00D7574F"/>
    <w:rsid w:val="00D80ABC"/>
    <w:rsid w:val="00D825A9"/>
    <w:rsid w:val="00D84BFF"/>
    <w:rsid w:val="00D968D5"/>
    <w:rsid w:val="00DB3CEF"/>
    <w:rsid w:val="00DB5FA3"/>
    <w:rsid w:val="00DB6F57"/>
    <w:rsid w:val="00DB7881"/>
    <w:rsid w:val="00DC531E"/>
    <w:rsid w:val="00DC74CC"/>
    <w:rsid w:val="00DD209C"/>
    <w:rsid w:val="00DD5310"/>
    <w:rsid w:val="00DF0550"/>
    <w:rsid w:val="00E00176"/>
    <w:rsid w:val="00E0301D"/>
    <w:rsid w:val="00E16AAF"/>
    <w:rsid w:val="00E16CA0"/>
    <w:rsid w:val="00E3164D"/>
    <w:rsid w:val="00E3548E"/>
    <w:rsid w:val="00E35C12"/>
    <w:rsid w:val="00E36A9D"/>
    <w:rsid w:val="00E46924"/>
    <w:rsid w:val="00E53C22"/>
    <w:rsid w:val="00E56FD7"/>
    <w:rsid w:val="00E578D8"/>
    <w:rsid w:val="00E63A0F"/>
    <w:rsid w:val="00E678B3"/>
    <w:rsid w:val="00E75966"/>
    <w:rsid w:val="00E75DEA"/>
    <w:rsid w:val="00E77675"/>
    <w:rsid w:val="00E81761"/>
    <w:rsid w:val="00E86CD9"/>
    <w:rsid w:val="00E946CC"/>
    <w:rsid w:val="00EB13FF"/>
    <w:rsid w:val="00EB3147"/>
    <w:rsid w:val="00ED0922"/>
    <w:rsid w:val="00ED51EE"/>
    <w:rsid w:val="00ED7E8B"/>
    <w:rsid w:val="00EF7200"/>
    <w:rsid w:val="00F04E47"/>
    <w:rsid w:val="00F07548"/>
    <w:rsid w:val="00F107C0"/>
    <w:rsid w:val="00F10BA2"/>
    <w:rsid w:val="00F150B1"/>
    <w:rsid w:val="00F17A7C"/>
    <w:rsid w:val="00F20BAA"/>
    <w:rsid w:val="00F25370"/>
    <w:rsid w:val="00F30F55"/>
    <w:rsid w:val="00F34BD9"/>
    <w:rsid w:val="00F37C83"/>
    <w:rsid w:val="00F4340A"/>
    <w:rsid w:val="00F46E2B"/>
    <w:rsid w:val="00F52608"/>
    <w:rsid w:val="00F53A6B"/>
    <w:rsid w:val="00F93CA7"/>
    <w:rsid w:val="00FA25E3"/>
    <w:rsid w:val="00FA6545"/>
    <w:rsid w:val="00FB4204"/>
    <w:rsid w:val="00FB4C32"/>
    <w:rsid w:val="00FB6B5F"/>
    <w:rsid w:val="00FD5F4C"/>
    <w:rsid w:val="00FD63AA"/>
    <w:rsid w:val="01730A7B"/>
    <w:rsid w:val="03E9233B"/>
    <w:rsid w:val="05CE58F7"/>
    <w:rsid w:val="0EBA60E8"/>
    <w:rsid w:val="0EFF6026"/>
    <w:rsid w:val="10AE1E13"/>
    <w:rsid w:val="135A2E78"/>
    <w:rsid w:val="16F77BF2"/>
    <w:rsid w:val="253D5A6A"/>
    <w:rsid w:val="2583343B"/>
    <w:rsid w:val="27A91266"/>
    <w:rsid w:val="2A5B48DD"/>
    <w:rsid w:val="2AE520B8"/>
    <w:rsid w:val="2F091DE3"/>
    <w:rsid w:val="33AE1DC8"/>
    <w:rsid w:val="35827F5E"/>
    <w:rsid w:val="365E32D6"/>
    <w:rsid w:val="385A0060"/>
    <w:rsid w:val="392C042B"/>
    <w:rsid w:val="3AB011FA"/>
    <w:rsid w:val="3E91204D"/>
    <w:rsid w:val="450F7B5D"/>
    <w:rsid w:val="49C56B50"/>
    <w:rsid w:val="49D05A27"/>
    <w:rsid w:val="4A2C2590"/>
    <w:rsid w:val="56063F6D"/>
    <w:rsid w:val="585465F7"/>
    <w:rsid w:val="5B810057"/>
    <w:rsid w:val="5BEB400C"/>
    <w:rsid w:val="5DB11FEE"/>
    <w:rsid w:val="5E984F3E"/>
    <w:rsid w:val="61BC06DF"/>
    <w:rsid w:val="63477168"/>
    <w:rsid w:val="666C533F"/>
    <w:rsid w:val="66720ACA"/>
    <w:rsid w:val="6B985519"/>
    <w:rsid w:val="6CE93F88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BB156"/>
  <w15:docId w15:val="{3498AF0C-5975-4B98-9995-DE008D1E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0C391AE-22D8-4378-B774-BC837940A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</Words>
  <Characters>700</Characters>
  <Application>Microsoft Office Word</Application>
  <DocSecurity>0</DocSecurity>
  <Lines>5</Lines>
  <Paragraphs>1</Paragraphs>
  <ScaleCrop>false</ScaleCrop>
  <Company>微软中国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17</cp:revision>
  <cp:lastPrinted>2020-07-21T08:54:00Z</cp:lastPrinted>
  <dcterms:created xsi:type="dcterms:W3CDTF">2021-06-23T09:40:00Z</dcterms:created>
  <dcterms:modified xsi:type="dcterms:W3CDTF">2021-10-22T13:56:00Z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