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7F93">
      <w:pPr>
        <w:widowControl/>
        <w:spacing w:line="540" w:lineRule="exact"/>
        <w:jc w:val="center"/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大学科研项目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生物安全保障承诺书</w:t>
      </w:r>
    </w:p>
    <w:p w14:paraId="3B0A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(校内存档)</w:t>
      </w:r>
    </w:p>
    <w:p w14:paraId="58E6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38957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本人已认真学习并熟悉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《中华人民共和国生物安全法》、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《病原微生物实验室生物安全管理条例》(国务院令第424号)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、《实验动物管理条例》（国家科学技术委员会令第2号）、《基因工程安全管理办法》（国家科学技术委员会令第17号）、《生物技术研究开发安全管理办法》（国科发社〔2017〕198号）、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《人间传染的病原微生物名录》(卫科教发[2006]15号)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《动物病原微生物分类名录》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（2005年农业部令第53 号）、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《病原微生物实验室生物安全通用准则》(WS 233-2017)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以及《南开大学生物和医学实验室技术安全管理办法(试行)》等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相关规定，承诺在项目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获批后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研究过程中严格遵守上述安全制度，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按照标准操作规程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已备案的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生物安全防护级别实验室中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开展相应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实验活动，确保实验室生物安全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CF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以上承诺，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如有违反，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本人将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责任，接受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国家行政主管部门及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学校处理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908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8A2992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承诺人(签字):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月   日 </w:t>
      </w:r>
    </w:p>
    <w:p w14:paraId="61A690E1">
      <w:pPr>
        <w:widowControl/>
        <w:spacing w:line="540" w:lineRule="exact"/>
        <w:jc w:val="center"/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大学科研项目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生物安全</w:t>
      </w: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备案表</w:t>
      </w:r>
    </w:p>
    <w:p w14:paraId="01BC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(校内存档)</w:t>
      </w:r>
    </w:p>
    <w:tbl>
      <w:tblPr>
        <w:tblStyle w:val="2"/>
        <w:tblW w:w="96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339"/>
        <w:gridCol w:w="79"/>
        <w:gridCol w:w="1627"/>
        <w:gridCol w:w="1264"/>
        <w:gridCol w:w="126"/>
        <w:gridCol w:w="1944"/>
        <w:gridCol w:w="1559"/>
      </w:tblGrid>
      <w:tr w14:paraId="6CDD4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691" w:type="dxa"/>
            <w:vAlign w:val="center"/>
          </w:tcPr>
          <w:p w14:paraId="38D140EA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项目名称</w:t>
            </w:r>
          </w:p>
        </w:tc>
        <w:tc>
          <w:tcPr>
            <w:tcW w:w="7938" w:type="dxa"/>
            <w:gridSpan w:val="7"/>
            <w:vAlign w:val="center"/>
          </w:tcPr>
          <w:p w14:paraId="4EB4102C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</w:tr>
      <w:tr w14:paraId="20A8B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21DE7511">
            <w:pPr>
              <w:jc w:val="center"/>
              <w:rPr>
                <w:rFonts w:hint="default" w:ascii="黑体" w:hAnsi="黑体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项目类型</w:t>
            </w:r>
          </w:p>
        </w:tc>
        <w:tc>
          <w:tcPr>
            <w:tcW w:w="3045" w:type="dxa"/>
            <w:gridSpan w:val="3"/>
            <w:vAlign w:val="center"/>
          </w:tcPr>
          <w:p w14:paraId="30E8122F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C6C77CE">
            <w:pPr>
              <w:jc w:val="center"/>
              <w:rPr>
                <w:rFonts w:hint="default" w:ascii="黑体" w:hAnsi="黑体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所属学院</w:t>
            </w:r>
          </w:p>
        </w:tc>
        <w:tc>
          <w:tcPr>
            <w:tcW w:w="3503" w:type="dxa"/>
            <w:gridSpan w:val="2"/>
            <w:vAlign w:val="center"/>
          </w:tcPr>
          <w:p w14:paraId="7E7E89E0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35B00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91" w:type="dxa"/>
            <w:vAlign w:val="center"/>
          </w:tcPr>
          <w:p w14:paraId="7FE8252C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项目负责</w:t>
            </w:r>
            <w:r>
              <w:rPr>
                <w:rFonts w:ascii="黑体" w:hAnsi="黑体" w:eastAsia="黑体" w:cs="Times New Roman"/>
                <w:sz w:val="22"/>
                <w:szCs w:val="22"/>
              </w:rPr>
              <w:t>人</w:t>
            </w:r>
          </w:p>
        </w:tc>
        <w:tc>
          <w:tcPr>
            <w:tcW w:w="3045" w:type="dxa"/>
            <w:gridSpan w:val="3"/>
            <w:vAlign w:val="center"/>
          </w:tcPr>
          <w:p w14:paraId="07E711BB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69FF971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联系电话</w:t>
            </w:r>
          </w:p>
        </w:tc>
        <w:tc>
          <w:tcPr>
            <w:tcW w:w="3503" w:type="dxa"/>
            <w:gridSpan w:val="2"/>
            <w:vAlign w:val="center"/>
          </w:tcPr>
          <w:p w14:paraId="02313AF9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46EEE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17FA4AFB">
            <w:pPr>
              <w:jc w:val="center"/>
              <w:rPr>
                <w:rFonts w:hint="default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拟使用</w:t>
            </w: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实验室</w:t>
            </w: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安全等级</w:t>
            </w:r>
          </w:p>
        </w:tc>
        <w:tc>
          <w:tcPr>
            <w:tcW w:w="7938" w:type="dxa"/>
            <w:gridSpan w:val="7"/>
            <w:vAlign w:val="center"/>
          </w:tcPr>
          <w:p w14:paraId="2D11EF5E">
            <w:pPr>
              <w:spacing w:line="288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1； 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2； 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P3</w:t>
            </w:r>
            <w:r>
              <w:rPr>
                <w:rFonts w:hint="eastAsia" w:ascii="宋体" w:hAnsi="宋体"/>
                <w:sz w:val="22"/>
                <w:szCs w:val="22"/>
              </w:rPr>
              <w:t>；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</w:tr>
      <w:tr w14:paraId="2CD54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5680E1F0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生物类危险源</w:t>
            </w:r>
          </w:p>
        </w:tc>
        <w:tc>
          <w:tcPr>
            <w:tcW w:w="7938" w:type="dxa"/>
            <w:gridSpan w:val="7"/>
            <w:vAlign w:val="center"/>
          </w:tcPr>
          <w:p w14:paraId="47FF2E59">
            <w:pPr>
              <w:rPr>
                <w:rFonts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级</w:t>
            </w:r>
            <w:r>
              <w:rPr>
                <w:rFonts w:hint="eastAsia"/>
                <w:sz w:val="22"/>
                <w:szCs w:val="22"/>
              </w:rPr>
              <w:t xml:space="preserve">病原微生物   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转基因生物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□其它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</w:tc>
      </w:tr>
      <w:tr w14:paraId="17786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3"/>
            <w:vAlign w:val="center"/>
          </w:tcPr>
          <w:p w14:paraId="0C1584A5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了解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、遵守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相关安全要求</w:t>
            </w:r>
          </w:p>
        </w:tc>
        <w:tc>
          <w:tcPr>
            <w:tcW w:w="1627" w:type="dxa"/>
            <w:vAlign w:val="center"/>
          </w:tcPr>
          <w:p w14:paraId="308E68C3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6255CADE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与学院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、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学生签订安全承诺书</w:t>
            </w:r>
          </w:p>
        </w:tc>
        <w:tc>
          <w:tcPr>
            <w:tcW w:w="1559" w:type="dxa"/>
            <w:vAlign w:val="center"/>
          </w:tcPr>
          <w:p w14:paraId="1054922C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43FDC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3"/>
            <w:vAlign w:val="center"/>
          </w:tcPr>
          <w:p w14:paraId="02365638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危险从业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人员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持证上岗</w:t>
            </w:r>
          </w:p>
        </w:tc>
        <w:tc>
          <w:tcPr>
            <w:tcW w:w="1627" w:type="dxa"/>
            <w:vAlign w:val="center"/>
          </w:tcPr>
          <w:p w14:paraId="799655E4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176A0AD6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是否提前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了解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所涉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危险源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的属性</w:t>
            </w:r>
          </w:p>
        </w:tc>
        <w:tc>
          <w:tcPr>
            <w:tcW w:w="1559" w:type="dxa"/>
            <w:vAlign w:val="center"/>
          </w:tcPr>
          <w:p w14:paraId="5A2E79A6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10CE1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3"/>
            <w:vAlign w:val="center"/>
          </w:tcPr>
          <w:p w14:paraId="78E9B0F1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是否有针对性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的开展安全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培训</w:t>
            </w:r>
          </w:p>
        </w:tc>
        <w:tc>
          <w:tcPr>
            <w:tcW w:w="1627" w:type="dxa"/>
            <w:vAlign w:val="center"/>
          </w:tcPr>
          <w:p w14:paraId="38361193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0D4D1058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安全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防护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用品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是否配备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到位</w:t>
            </w:r>
          </w:p>
        </w:tc>
        <w:tc>
          <w:tcPr>
            <w:tcW w:w="1559" w:type="dxa"/>
            <w:vAlign w:val="center"/>
          </w:tcPr>
          <w:p w14:paraId="6078AE93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55F28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629" w:type="dxa"/>
            <w:gridSpan w:val="8"/>
            <w:shd w:val="clear" w:color="auto" w:fill="auto"/>
            <w:vAlign w:val="center"/>
          </w:tcPr>
          <w:p w14:paraId="4D41B87D">
            <w:pPr>
              <w:jc w:val="left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主要危险源</w:t>
            </w:r>
            <w:r>
              <w:rPr>
                <w:rFonts w:ascii="黑体" w:hAnsi="黑体" w:eastAsia="黑体" w:cs="Times New Roman"/>
                <w:szCs w:val="21"/>
              </w:rPr>
              <w:t>名称：</w:t>
            </w:r>
          </w:p>
          <w:p w14:paraId="3792C7BF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 w14:paraId="2839A0EB">
            <w:pPr>
              <w:adjustRightInd w:val="0"/>
              <w:snapToGrid w:val="0"/>
              <w:rPr>
                <w:rFonts w:ascii="楷体" w:hAnsi="楷体" w:eastAsia="楷体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2B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9" w:type="dxa"/>
            <w:gridSpan w:val="8"/>
            <w:shd w:val="clear" w:color="auto" w:fill="auto"/>
            <w:vAlign w:val="center"/>
          </w:tcPr>
          <w:p w14:paraId="7B5ACE6E">
            <w:pPr>
              <w:adjustRightInd w:val="0"/>
              <w:snapToGrid w:val="0"/>
              <w:spacing w:before="120" w:line="360" w:lineRule="auto"/>
              <w:rPr>
                <w:rFonts w:hint="eastAsia" w:ascii="楷体" w:hAnsi="楷体" w:eastAsia="楷体" w:cs="楷体"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列出项目的主要危险操作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</w:rPr>
              <w:t>项目可能涉及的主要实验方法和实验过程，重点介绍危险性操作，如：“高致病性病原微生物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</w:rPr>
              <w:t>”等。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  <w:lang w:eastAsia="zh-CN"/>
              </w:rPr>
              <w:t>）</w:t>
            </w:r>
          </w:p>
          <w:p w14:paraId="1450CBD1">
            <w:pPr>
              <w:adjustRightInd w:val="0"/>
              <w:snapToGrid w:val="0"/>
              <w:spacing w:before="120" w:line="360" w:lineRule="auto"/>
              <w:rPr>
                <w:rFonts w:hint="eastAsia" w:ascii="楷体" w:hAnsi="楷体" w:eastAsia="楷体" w:cs="楷体"/>
                <w:bCs/>
                <w:i/>
                <w:iCs/>
                <w:sz w:val="24"/>
                <w:szCs w:val="24"/>
                <w:lang w:eastAsia="zh-CN"/>
              </w:rPr>
            </w:pPr>
          </w:p>
          <w:p w14:paraId="5FE68783">
            <w:pPr>
              <w:adjustRightInd w:val="0"/>
              <w:snapToGrid w:val="0"/>
              <w:rPr>
                <w:rFonts w:ascii="楷体" w:hAnsi="楷体" w:eastAsia="楷体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809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9" w:type="dxa"/>
            <w:gridSpan w:val="8"/>
            <w:shd w:val="clear" w:color="auto" w:fill="auto"/>
            <w:vAlign w:val="center"/>
          </w:tcPr>
          <w:p w14:paraId="682D0975">
            <w:pPr>
              <w:jc w:val="left"/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防护</w:t>
            </w:r>
            <w:r>
              <w:rPr>
                <w:rFonts w:ascii="黑体" w:hAnsi="黑体" w:eastAsia="黑体" w:cs="Times New Roman"/>
                <w:szCs w:val="21"/>
              </w:rPr>
              <w:t>措施与</w:t>
            </w:r>
            <w:r>
              <w:rPr>
                <w:rFonts w:hint="eastAsia" w:ascii="黑体" w:hAnsi="黑体" w:eastAsia="黑体" w:cs="Times New Roman"/>
                <w:szCs w:val="21"/>
              </w:rPr>
              <w:t>应急处置</w:t>
            </w:r>
            <w:r>
              <w:rPr>
                <w:rFonts w:ascii="黑体" w:hAnsi="黑体" w:eastAsia="黑体" w:cs="Times New Roman"/>
                <w:szCs w:val="21"/>
              </w:rPr>
              <w:t>预案</w:t>
            </w:r>
            <w:r>
              <w:rPr>
                <w:rFonts w:hint="eastAsia" w:ascii="黑体" w:hAnsi="黑体" w:eastAsia="黑体" w:cs="Times New Roman"/>
                <w:szCs w:val="21"/>
              </w:rPr>
              <w:t>：</w:t>
            </w:r>
          </w:p>
          <w:p w14:paraId="5BD6D151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0E8B41DD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5D7217A7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2069CC1F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AC95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30" w:type="dxa"/>
            <w:gridSpan w:val="2"/>
            <w:shd w:val="clear" w:color="auto" w:fill="auto"/>
            <w:vAlign w:val="center"/>
          </w:tcPr>
          <w:p w14:paraId="63DC17FD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项目负责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（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签字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）：</w:t>
            </w:r>
          </w:p>
          <w:p w14:paraId="0D912113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13AE996A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2C40443C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38868BA3">
            <w:pPr>
              <w:ind w:firstLine="720" w:firstLineChars="300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2AE4BF08">
            <w:pPr>
              <w:ind w:firstLine="1200" w:firstLineChars="500"/>
              <w:rPr>
                <w:rFonts w:hint="eastAsia" w:ascii="宋体" w:hAnsi="Times New Roman" w:eastAsia="宋体" w:cs="Times New Roman"/>
                <w:sz w:val="24"/>
                <w:szCs w:val="20"/>
              </w:rPr>
            </w:pPr>
          </w:p>
          <w:p w14:paraId="066CC180">
            <w:pPr>
              <w:ind w:firstLine="1200" w:firstLineChars="500"/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月   日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6BDC526B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:lang w:val="en-US" w:eastAsia="zh-CN"/>
              </w:rPr>
              <w:t>实验室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负责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（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签字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）：</w:t>
            </w:r>
          </w:p>
          <w:p w14:paraId="79C6D57A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74D41A07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68ECD46A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6D3B89EF">
            <w:pPr>
              <w:ind w:firstLine="720" w:firstLineChars="300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6A59E417">
            <w:pPr>
              <w:ind w:firstLine="1200" w:firstLineChars="500"/>
              <w:rPr>
                <w:rFonts w:hint="eastAsia" w:ascii="宋体" w:hAnsi="Times New Roman" w:eastAsia="宋体" w:cs="Times New Roman"/>
                <w:sz w:val="24"/>
                <w:szCs w:val="20"/>
              </w:rPr>
            </w:pPr>
          </w:p>
          <w:p w14:paraId="4D29C335">
            <w:pPr>
              <w:ind w:firstLine="1200" w:firstLineChars="500"/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月   日</w:t>
            </w:r>
          </w:p>
        </w:tc>
        <w:tc>
          <w:tcPr>
            <w:tcW w:w="3629" w:type="dxa"/>
            <w:gridSpan w:val="3"/>
            <w:shd w:val="clear" w:color="auto" w:fill="auto"/>
            <w:vAlign w:val="center"/>
          </w:tcPr>
          <w:p w14:paraId="25B1F1DE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default" w:ascii="黑体" w:hAnsi="黑体" w:eastAsia="黑体" w:cs="Times New Roman"/>
                <w:sz w:val="21"/>
                <w:szCs w:val="21"/>
                <w:lang w:val="en-US" w:eastAsia="zh-CN"/>
              </w:rPr>
              <w:t>所在学院负责人(签字)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：</w:t>
            </w:r>
          </w:p>
          <w:p w14:paraId="3698AB7D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19F7AC16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   </w:t>
            </w:r>
          </w:p>
          <w:p w14:paraId="4D917B05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61293D0A">
            <w:pPr>
              <w:ind w:firstLine="1920" w:firstLineChars="800"/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（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>单位公章</w:t>
            </w: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）</w:t>
            </w:r>
          </w:p>
          <w:p w14:paraId="36418113">
            <w:pPr>
              <w:ind w:firstLine="1920" w:firstLineChars="800"/>
              <w:rPr>
                <w:rFonts w:hint="eastAsia" w:ascii="宋体" w:hAnsi="Times New Roman" w:eastAsia="宋体" w:cs="Times New Roman"/>
                <w:sz w:val="24"/>
                <w:szCs w:val="20"/>
              </w:rPr>
            </w:pPr>
          </w:p>
          <w:p w14:paraId="3C957063">
            <w:pPr>
              <w:ind w:firstLine="1920" w:firstLineChars="800"/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月   日</w:t>
            </w:r>
          </w:p>
        </w:tc>
      </w:tr>
    </w:tbl>
    <w:p w14:paraId="4C91A525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3779B"/>
    <w:rsid w:val="07EF54E3"/>
    <w:rsid w:val="1033779B"/>
    <w:rsid w:val="560233FF"/>
    <w:rsid w:val="56D86EA2"/>
    <w:rsid w:val="608C2A50"/>
    <w:rsid w:val="7A8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694</Characters>
  <Lines>0</Lines>
  <Paragraphs>0</Paragraphs>
  <TotalTime>3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2025-05-19T05:35:00Z</dcterms:created>
  <dc:creator>Administrator</dc:creator>
  <cp:lastModifiedBy>广龙</cp:lastModifiedBy>
  <dcterms:modified xsi:type="dcterms:W3CDTF">2026-04-17T07:49:30Z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C62BCBB48E164F96A9EEC3601B78AF14_11</vt:lpwstr>
  </property>
  <property fmtid="{D5CDD505-2E9C-101B-9397-08002B2CF9AE}" pid="4" name="KSOTemplateDocerSaveRecord">
    <vt:lpwstr>eyJoZGlkIjoiNzBhZWJiYjc2ZWFhNDM3NzFhZWJhZjBlNDc1ZDFkNGMiLCJ1c2VySWQiOiI0MzQ2OTM5ODcifQ==</vt:lpwstr>
  </property>
</Properties>
</file>