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9C9E">
      <w:pPr>
        <w:pStyle w:val="2"/>
        <w:spacing w:before="0" w:after="0"/>
        <w:jc w:val="center"/>
        <w:textAlignment w:val="baseline"/>
        <w:rPr>
          <w:b w:val="0"/>
        </w:rPr>
      </w:pPr>
      <w:r>
        <w:rPr>
          <w:rFonts w:hint="eastAsia"/>
        </w:rPr>
        <w:t>南开大学科技成果征集表</w:t>
      </w:r>
    </w:p>
    <w:tbl>
      <w:tblPr>
        <w:tblStyle w:val="5"/>
        <w:tblpPr w:leftFromText="180" w:rightFromText="180" w:vertAnchor="text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3"/>
        <w:gridCol w:w="1446"/>
        <w:gridCol w:w="486"/>
        <w:gridCol w:w="1499"/>
        <w:gridCol w:w="1275"/>
        <w:gridCol w:w="2098"/>
      </w:tblGrid>
      <w:tr w14:paraId="779E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384" w:type="dxa"/>
            <w:vAlign w:val="center"/>
          </w:tcPr>
          <w:p w14:paraId="62011EF4"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成果名称</w:t>
            </w:r>
          </w:p>
        </w:tc>
        <w:tc>
          <w:tcPr>
            <w:tcW w:w="8647" w:type="dxa"/>
            <w:gridSpan w:val="6"/>
            <w:vAlign w:val="center"/>
          </w:tcPr>
          <w:p w14:paraId="78A538E1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B7C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736C5645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7498043B">
            <w:pPr>
              <w:jc w:val="left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bottom w:val="single" w:color="auto" w:sz="4" w:space="0"/>
            </w:tcBorders>
            <w:vAlign w:val="center"/>
          </w:tcPr>
          <w:p w14:paraId="5FFEBCEC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所在学院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vAlign w:val="center"/>
          </w:tcPr>
          <w:p w14:paraId="7CA2F932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40855075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098" w:type="dxa"/>
            <w:tcBorders>
              <w:bottom w:val="single" w:color="auto" w:sz="4" w:space="0"/>
            </w:tcBorders>
            <w:vAlign w:val="center"/>
          </w:tcPr>
          <w:p w14:paraId="4F2EC7BE">
            <w:pPr>
              <w:jc w:val="left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A60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503EDD43">
            <w:pPr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研究方向</w:t>
            </w:r>
          </w:p>
        </w:tc>
        <w:tc>
          <w:tcPr>
            <w:tcW w:w="8647" w:type="dxa"/>
            <w:gridSpan w:val="6"/>
            <w:tcBorders>
              <w:bottom w:val="single" w:color="auto" w:sz="4" w:space="0"/>
            </w:tcBorders>
            <w:vAlign w:val="center"/>
          </w:tcPr>
          <w:p w14:paraId="76A03525">
            <w:pPr>
              <w:jc w:val="left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757A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F290">
            <w:pPr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技术关键词：</w:t>
            </w:r>
            <w:r>
              <w:rPr>
                <w:rFonts w:hint="eastAsia" w:ascii="宋体" w:hAnsi="宋体"/>
                <w:bCs/>
                <w:sz w:val="24"/>
              </w:rPr>
              <w:t>（简要概括成果要点，</w:t>
            </w:r>
            <w:r>
              <w:rPr>
                <w:rFonts w:hint="eastAsia" w:ascii="宋体" w:hAnsi="宋体"/>
                <w:bCs/>
                <w:color w:val="0432FF"/>
                <w:sz w:val="24"/>
              </w:rPr>
              <w:t>不超过5个，按层级递进，例如：环境保护、污染控制、水处理</w:t>
            </w:r>
            <w:r>
              <w:rPr>
                <w:rFonts w:hint="eastAsia" w:ascii="宋体" w:hAnsi="宋体"/>
                <w:bCs/>
                <w:sz w:val="24"/>
              </w:rPr>
              <w:t>）</w:t>
            </w:r>
          </w:p>
        </w:tc>
      </w:tr>
      <w:tr w14:paraId="7FC48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CCC403">
            <w:pPr>
              <w:textAlignment w:val="baseline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技术领域</w:t>
            </w:r>
          </w:p>
          <w:p w14:paraId="79EE87EC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□化学化工</w:t>
            </w:r>
          </w:p>
          <w:p w14:paraId="5D86B479">
            <w:pPr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□电子信息</w:t>
            </w:r>
          </w:p>
          <w:p w14:paraId="38625B15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□新材料</w:t>
            </w:r>
          </w:p>
          <w:p w14:paraId="21A25596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□人工智能</w:t>
            </w:r>
          </w:p>
          <w:p w14:paraId="366B5336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□其他：</w:t>
            </w:r>
            <w:r>
              <w:rPr>
                <w:rFonts w:hint="eastAsia" w:ascii="宋体" w:hAnsi="宋体"/>
                <w:sz w:val="24"/>
                <w:u w:val="single" w:color="000000"/>
              </w:rPr>
              <w:t xml:space="preserve">   </w:t>
            </w:r>
            <w:r>
              <w:rPr>
                <w:rFonts w:ascii="宋体" w:hAnsi="宋体"/>
                <w:sz w:val="24"/>
                <w:u w:val="single" w:color="000000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 w:color="000000"/>
              </w:rPr>
              <w:t xml:space="preserve"> </w:t>
            </w:r>
          </w:p>
        </w:tc>
        <w:tc>
          <w:tcPr>
            <w:tcW w:w="48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4B7A2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□生物医药</w:t>
            </w:r>
          </w:p>
          <w:p w14:paraId="1C3AC0E2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□环境保护与资源利用</w:t>
            </w:r>
          </w:p>
          <w:p w14:paraId="1AC5E952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□新能源</w:t>
            </w:r>
          </w:p>
          <w:p w14:paraId="708014FF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□农业</w:t>
            </w:r>
          </w:p>
          <w:p w14:paraId="78F803B6">
            <w:pPr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7BA10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31" w:type="dxa"/>
            <w:gridSpan w:val="7"/>
            <w:tcBorders>
              <w:top w:val="single" w:color="auto" w:sz="4" w:space="0"/>
            </w:tcBorders>
            <w:vAlign w:val="center"/>
          </w:tcPr>
          <w:p w14:paraId="4A4B5C36">
            <w:pPr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成果简介</w:t>
            </w:r>
          </w:p>
          <w:p w14:paraId="2A8B084A">
            <w:pPr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（从成果的研发背景、解决的主要问题、创新性、技术先进性、推广应用价值、市场前景、前期应用情况等多方面，进行概括性描述，请尽量不与下文中的分项细化描述重叠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432FF"/>
                <w:sz w:val="24"/>
              </w:rPr>
              <w:t>300字以内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 w14:paraId="266BA8A4">
            <w:pPr>
              <w:textAlignment w:val="baseline"/>
              <w:rPr>
                <w:rFonts w:hint="eastAsia" w:ascii="宋体" w:hAnsi="宋体"/>
                <w:b/>
                <w:sz w:val="24"/>
              </w:rPr>
            </w:pPr>
          </w:p>
        </w:tc>
      </w:tr>
      <w:tr w14:paraId="43D25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031" w:type="dxa"/>
            <w:gridSpan w:val="7"/>
            <w:vAlign w:val="center"/>
          </w:tcPr>
          <w:p w14:paraId="4B9325B6">
            <w:pPr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知识产权</w:t>
            </w:r>
          </w:p>
          <w:p w14:paraId="02D9F99D">
            <w:pPr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1、成果是否由南开大学单独持有？</w:t>
            </w:r>
            <w:r>
              <w:rPr>
                <w:rFonts w:hint="eastAsia" w:ascii="宋体" w:hAnsi="宋体"/>
                <w:sz w:val="24"/>
              </w:rPr>
              <w:t xml:space="preserve">是□ 否□ </w:t>
            </w:r>
            <w:r>
              <w:rPr>
                <w:rFonts w:hint="eastAsia" w:ascii="宋体" w:hAnsi="宋体"/>
                <w:bCs/>
                <w:sz w:val="24"/>
              </w:rPr>
              <w:t>如有共有单位请列明共有单位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>；</w:t>
            </w:r>
          </w:p>
          <w:p w14:paraId="5851B13C">
            <w:pPr>
              <w:numPr>
                <w:ilvl w:val="0"/>
                <w:numId w:val="1"/>
              </w:numPr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是否已申请专利或软件著作权等保护？</w:t>
            </w:r>
            <w:r>
              <w:rPr>
                <w:rFonts w:hint="eastAsia" w:ascii="宋体" w:hAnsi="宋体"/>
                <w:sz w:val="24"/>
              </w:rPr>
              <w:t xml:space="preserve">是□ 否□ </w:t>
            </w:r>
          </w:p>
          <w:p w14:paraId="360A6A71">
            <w:pPr>
              <w:numPr>
                <w:ilvl w:val="0"/>
                <w:numId w:val="1"/>
              </w:numPr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如申请了相关知识产权保护，请具体写明申请阶段项数、授权阶段项数。</w:t>
            </w:r>
          </w:p>
          <w:p w14:paraId="7EE0A34B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4、是否有政府资金或项目支持 </w:t>
            </w:r>
            <w:r>
              <w:rPr>
                <w:rFonts w:hint="eastAsia" w:ascii="宋体" w:hAnsi="宋体"/>
                <w:sz w:val="24"/>
              </w:rPr>
              <w:t>是□ 否□</w:t>
            </w:r>
          </w:p>
          <w:p w14:paraId="09A789D9">
            <w:pPr>
              <w:rPr>
                <w:rFonts w:hint="eastAsia"/>
                <w:b/>
              </w:rPr>
            </w:pPr>
          </w:p>
        </w:tc>
      </w:tr>
      <w:tr w14:paraId="70328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031" w:type="dxa"/>
            <w:gridSpan w:val="7"/>
            <w:vAlign w:val="center"/>
          </w:tcPr>
          <w:p w14:paraId="16E9931F">
            <w:pPr>
              <w:textAlignment w:val="baseline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技术成熟度</w:t>
            </w:r>
          </w:p>
          <w:p w14:paraId="4A86B005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请明确阶段1、研发 □；2、小试 □；3、概念验证 □；4、中试 □；5、小批量生产 □；6、实际环境应用研究（产业化相关研究）□；7、市场推广 □）</w:t>
            </w:r>
          </w:p>
          <w:p w14:paraId="2E383C25">
            <w:pPr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45076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031" w:type="dxa"/>
            <w:gridSpan w:val="7"/>
            <w:vAlign w:val="center"/>
          </w:tcPr>
          <w:p w14:paraId="4B987152">
            <w:pPr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成果转化情况</w:t>
            </w:r>
          </w:p>
          <w:p w14:paraId="589361BD">
            <w:pPr>
              <w:numPr>
                <w:ilvl w:val="0"/>
                <w:numId w:val="2"/>
              </w:numPr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前期是否已通过许可、转让、作价入股、赋权等方式实施转化？ </w:t>
            </w:r>
            <w:r>
              <w:rPr>
                <w:rFonts w:hint="eastAsia" w:ascii="宋体" w:hAnsi="宋体"/>
                <w:sz w:val="24"/>
              </w:rPr>
              <w:t>是□ 否□</w:t>
            </w:r>
            <w:r>
              <w:rPr>
                <w:rFonts w:hint="eastAsia" w:ascii="宋体" w:hAnsi="宋体"/>
                <w:b/>
                <w:sz w:val="24"/>
              </w:rPr>
              <w:t>；</w:t>
            </w:r>
          </w:p>
          <w:p w14:paraId="090409CD">
            <w:pPr>
              <w:numPr>
                <w:ilvl w:val="0"/>
                <w:numId w:val="2"/>
              </w:numPr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是否成立公司</w:t>
            </w:r>
            <w:r>
              <w:rPr>
                <w:rFonts w:hint="eastAsia" w:ascii="宋体" w:hAnsi="宋体"/>
                <w:sz w:val="24"/>
              </w:rPr>
              <w:t>是□ 否□</w:t>
            </w:r>
            <w:r>
              <w:rPr>
                <w:rFonts w:hint="eastAsia" w:ascii="宋体" w:hAnsi="宋体"/>
                <w:b/>
                <w:sz w:val="24"/>
              </w:rPr>
              <w:t>；</w:t>
            </w:r>
          </w:p>
          <w:p w14:paraId="6039F293">
            <w:pPr>
              <w:numPr>
                <w:ilvl w:val="0"/>
                <w:numId w:val="2"/>
              </w:numPr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是否前期已融资</w:t>
            </w:r>
            <w:r>
              <w:rPr>
                <w:rFonts w:hint="eastAsia" w:ascii="宋体" w:hAnsi="宋体"/>
                <w:sz w:val="24"/>
              </w:rPr>
              <w:t>是□ 否□</w:t>
            </w:r>
            <w:r>
              <w:rPr>
                <w:rFonts w:hint="eastAsia" w:ascii="宋体" w:hAnsi="宋体"/>
                <w:b/>
                <w:sz w:val="24"/>
              </w:rPr>
              <w:t>；</w:t>
            </w:r>
          </w:p>
        </w:tc>
      </w:tr>
      <w:tr w14:paraId="2CFE8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031" w:type="dxa"/>
            <w:gridSpan w:val="7"/>
            <w:vAlign w:val="center"/>
          </w:tcPr>
          <w:p w14:paraId="751D0B81">
            <w:pPr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拟合作方式</w:t>
            </w:r>
          </w:p>
          <w:p w14:paraId="5A84BC6A">
            <w:pPr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（可多选1、技术开发（合作开发、委托开发）；2、技术转让；3、技术咨询；4、技术服务；</w:t>
            </w: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>、技术许可；6、作价入股；7、其他方式）</w:t>
            </w:r>
          </w:p>
          <w:p w14:paraId="1EE1DB62">
            <w:pPr>
              <w:textAlignment w:val="baseline"/>
              <w:rPr>
                <w:rFonts w:ascii="宋体" w:hAnsi="宋体"/>
                <w:b/>
                <w:sz w:val="24"/>
              </w:rPr>
            </w:pPr>
          </w:p>
        </w:tc>
      </w:tr>
      <w:tr w14:paraId="2FA99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031" w:type="dxa"/>
            <w:gridSpan w:val="7"/>
            <w:vAlign w:val="center"/>
          </w:tcPr>
          <w:p w14:paraId="0EF55292">
            <w:pPr>
              <w:textAlignment w:val="baseline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推广方式需求</w:t>
            </w:r>
          </w:p>
          <w:p w14:paraId="0CC53662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（可多选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、校企对接会 ；2、政府高校对接会；3、全国性展会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、其他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）  </w:t>
            </w:r>
          </w:p>
          <w:p w14:paraId="5C48B31E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</w:t>
            </w:r>
          </w:p>
        </w:tc>
      </w:tr>
      <w:tr w14:paraId="15C0C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0031" w:type="dxa"/>
            <w:gridSpan w:val="7"/>
            <w:vAlign w:val="center"/>
          </w:tcPr>
          <w:p w14:paraId="3C4A6522">
            <w:pPr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应用范围</w:t>
            </w:r>
          </w:p>
          <w:p w14:paraId="513A508F">
            <w:pPr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（简要介绍成果的潜在应用领域、场景、用户以及合作对象等信息）</w:t>
            </w:r>
          </w:p>
          <w:p w14:paraId="4B885BDE">
            <w:pPr>
              <w:textAlignment w:val="baseline"/>
              <w:rPr>
                <w:rFonts w:ascii="宋体" w:hAnsi="宋体"/>
                <w:b/>
                <w:sz w:val="24"/>
              </w:rPr>
            </w:pPr>
          </w:p>
        </w:tc>
      </w:tr>
      <w:tr w14:paraId="5B2B5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31" w:type="dxa"/>
            <w:gridSpan w:val="7"/>
            <w:vAlign w:val="center"/>
          </w:tcPr>
          <w:p w14:paraId="6AEF50BF">
            <w:pPr>
              <w:textAlignment w:val="baseline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产业化前景</w:t>
            </w:r>
            <w:r>
              <w:rPr>
                <w:rFonts w:hint="eastAsia" w:ascii="宋体" w:hAnsi="宋体"/>
                <w:b/>
                <w:bCs/>
                <w:sz w:val="24"/>
              </w:rPr>
              <w:t>、</w:t>
            </w:r>
            <w:r>
              <w:rPr>
                <w:rFonts w:ascii="宋体" w:hAnsi="宋体"/>
                <w:b/>
                <w:bCs/>
                <w:sz w:val="24"/>
              </w:rPr>
              <w:t>市场预测</w:t>
            </w:r>
            <w:r>
              <w:rPr>
                <w:rFonts w:hint="eastAsia" w:ascii="宋体" w:hAnsi="宋体"/>
                <w:b/>
                <w:bCs/>
                <w:sz w:val="24"/>
              </w:rPr>
              <w:t>与投资估算</w:t>
            </w:r>
          </w:p>
          <w:p w14:paraId="182ADB1D">
            <w:pPr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color w:val="0432FF"/>
                <w:sz w:val="24"/>
              </w:rPr>
              <w:t>选填</w:t>
            </w:r>
            <w:r>
              <w:rPr>
                <w:rFonts w:hint="eastAsia" w:ascii="宋体" w:hAnsi="宋体"/>
                <w:sz w:val="24"/>
              </w:rPr>
              <w:t>，可简要分析成果的潜在市场规模，与同类产品相比的核心竞争力，成本及收益分析等）</w:t>
            </w:r>
          </w:p>
          <w:p w14:paraId="0E3CC8BE">
            <w:pPr>
              <w:textAlignment w:val="baseline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0DA9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031" w:type="dxa"/>
            <w:gridSpan w:val="7"/>
            <w:vAlign w:val="center"/>
          </w:tcPr>
          <w:p w14:paraId="1E9AC52A">
            <w:pPr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成果图片</w:t>
            </w:r>
          </w:p>
          <w:p w14:paraId="47236244">
            <w:pPr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（提供1张及以上相关图片，包括但不限于原理样机、应用场景、荣誉证书等，并对图片进行文字注解）</w:t>
            </w:r>
          </w:p>
        </w:tc>
      </w:tr>
    </w:tbl>
    <w:p w14:paraId="1252B7BA">
      <w:pPr>
        <w:textAlignment w:val="baseline"/>
        <w:rPr>
          <w:sz w:val="20"/>
        </w:rPr>
      </w:pPr>
      <w:r>
        <w:rPr>
          <w:sz w:val="20"/>
        </w:rPr>
        <w:t xml:space="preserve"> </w:t>
      </w:r>
      <w:r>
        <w:rPr>
          <w:rFonts w:hint="eastAsia"/>
          <w:sz w:val="20"/>
        </w:rPr>
        <w:t>注：</w:t>
      </w:r>
      <w:r>
        <w:rPr>
          <w:sz w:val="20"/>
        </w:rPr>
        <w:t>1</w:t>
      </w:r>
      <w:r>
        <w:rPr>
          <w:rFonts w:hint="eastAsia"/>
          <w:sz w:val="20"/>
        </w:rPr>
        <w:t>、本表括号内文字为填写提示，完成后请一律删除；除表中标明选填的内容，其他为必填项；</w:t>
      </w:r>
    </w:p>
    <w:p w14:paraId="4CEFBAA5">
      <w:pPr>
        <w:textAlignment w:val="baseline"/>
        <w:rPr>
          <w:sz w:val="20"/>
        </w:rPr>
      </w:pP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   2</w:t>
      </w:r>
      <w:r>
        <w:rPr>
          <w:rFonts w:hint="eastAsia"/>
          <w:sz w:val="20"/>
        </w:rPr>
        <w:t>、请按规定做好脱密处理，本表不得包含涉密信息；本表仅用于信息收集，内部掌握，不对外公开；</w:t>
      </w:r>
    </w:p>
    <w:p w14:paraId="666C5BE9">
      <w:pPr>
        <w:textAlignment w:val="baseline"/>
        <w:rPr>
          <w:sz w:val="20"/>
        </w:rPr>
      </w:pPr>
      <w:r>
        <w:rPr>
          <w:sz w:val="20"/>
        </w:rPr>
        <w:t xml:space="preserve">     3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sz w:val="20"/>
        </w:rPr>
        <w:t>请</w:t>
      </w:r>
      <w:r>
        <w:rPr>
          <w:rFonts w:hint="eastAsia"/>
          <w:sz w:val="20"/>
        </w:rPr>
        <w:t>完成</w:t>
      </w:r>
      <w:r>
        <w:rPr>
          <w:sz w:val="20"/>
        </w:rPr>
        <w:t>填写后反馈至邮箱</w:t>
      </w:r>
      <w:r>
        <w:rPr>
          <w:rFonts w:hint="eastAsia"/>
          <w:sz w:val="20"/>
        </w:rPr>
        <w:t>js</w:t>
      </w:r>
      <w:r>
        <w:rPr>
          <w:sz w:val="20"/>
        </w:rPr>
        <w:t>kf@nankai.edu.cn，科研部技术开发与成果转化办公室将尽快与您联系。联系人：</w:t>
      </w:r>
      <w:r>
        <w:rPr>
          <w:rFonts w:hint="eastAsia"/>
          <w:sz w:val="20"/>
        </w:rPr>
        <w:t>王冰 张博 周达</w:t>
      </w:r>
      <w:r>
        <w:rPr>
          <w:rFonts w:hint="eastAsia"/>
          <w:sz w:val="20"/>
          <w:lang w:val="en-US" w:eastAsia="zh-CN"/>
        </w:rPr>
        <w:t xml:space="preserve"> 肖泽丰</w:t>
      </w:r>
      <w:bookmarkStart w:id="0" w:name="_GoBack"/>
      <w:bookmarkEnd w:id="0"/>
      <w:r>
        <w:rPr>
          <w:sz w:val="20"/>
        </w:rPr>
        <w:t xml:space="preserve"> 85358838</w:t>
      </w:r>
      <w:r>
        <w:rPr>
          <w:rFonts w:hint="eastAsia"/>
          <w:sz w:val="20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1B61F"/>
    <w:multiLevelType w:val="singleLevel"/>
    <w:tmpl w:val="8681B61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D752B19"/>
    <w:multiLevelType w:val="singleLevel"/>
    <w:tmpl w:val="CD752B1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DD2726"/>
    <w:rsid w:val="000C2D44"/>
    <w:rsid w:val="000F0FF4"/>
    <w:rsid w:val="0019380B"/>
    <w:rsid w:val="00195EBC"/>
    <w:rsid w:val="001E0116"/>
    <w:rsid w:val="001E70FC"/>
    <w:rsid w:val="001F0EFA"/>
    <w:rsid w:val="001F1F5D"/>
    <w:rsid w:val="00220E68"/>
    <w:rsid w:val="002403E1"/>
    <w:rsid w:val="002441AD"/>
    <w:rsid w:val="00311C2A"/>
    <w:rsid w:val="0037713E"/>
    <w:rsid w:val="00393482"/>
    <w:rsid w:val="003D27B0"/>
    <w:rsid w:val="003D2E15"/>
    <w:rsid w:val="004112E0"/>
    <w:rsid w:val="00433786"/>
    <w:rsid w:val="00433996"/>
    <w:rsid w:val="00532B5C"/>
    <w:rsid w:val="005371ED"/>
    <w:rsid w:val="00543D41"/>
    <w:rsid w:val="00557348"/>
    <w:rsid w:val="00566EC6"/>
    <w:rsid w:val="00570738"/>
    <w:rsid w:val="005934EA"/>
    <w:rsid w:val="0059371A"/>
    <w:rsid w:val="005C5F01"/>
    <w:rsid w:val="005C685C"/>
    <w:rsid w:val="005C791E"/>
    <w:rsid w:val="005D1EE6"/>
    <w:rsid w:val="0060343B"/>
    <w:rsid w:val="006315FB"/>
    <w:rsid w:val="006440BE"/>
    <w:rsid w:val="00686A61"/>
    <w:rsid w:val="00697D9A"/>
    <w:rsid w:val="006F5443"/>
    <w:rsid w:val="00761AB4"/>
    <w:rsid w:val="00765896"/>
    <w:rsid w:val="00802251"/>
    <w:rsid w:val="00804CB1"/>
    <w:rsid w:val="00836C22"/>
    <w:rsid w:val="00852C93"/>
    <w:rsid w:val="008E5D44"/>
    <w:rsid w:val="008F45A9"/>
    <w:rsid w:val="00901D82"/>
    <w:rsid w:val="009360C5"/>
    <w:rsid w:val="009939B9"/>
    <w:rsid w:val="009964EB"/>
    <w:rsid w:val="00996D59"/>
    <w:rsid w:val="009A19BF"/>
    <w:rsid w:val="00A36320"/>
    <w:rsid w:val="00A66BCC"/>
    <w:rsid w:val="00A826D4"/>
    <w:rsid w:val="00AA3598"/>
    <w:rsid w:val="00AF2C57"/>
    <w:rsid w:val="00B16C04"/>
    <w:rsid w:val="00B252E3"/>
    <w:rsid w:val="00B33826"/>
    <w:rsid w:val="00B34E4A"/>
    <w:rsid w:val="00B76F78"/>
    <w:rsid w:val="00C84B46"/>
    <w:rsid w:val="00CA0A1E"/>
    <w:rsid w:val="00CB6D36"/>
    <w:rsid w:val="00CD6741"/>
    <w:rsid w:val="00D147D2"/>
    <w:rsid w:val="00D33858"/>
    <w:rsid w:val="00D412D9"/>
    <w:rsid w:val="00D46EAC"/>
    <w:rsid w:val="00D544CB"/>
    <w:rsid w:val="00D86E13"/>
    <w:rsid w:val="00D964EC"/>
    <w:rsid w:val="00DC0DDE"/>
    <w:rsid w:val="00DD2726"/>
    <w:rsid w:val="00EE7CE2"/>
    <w:rsid w:val="00F24A3C"/>
    <w:rsid w:val="00FF4171"/>
    <w:rsid w:val="013B5B49"/>
    <w:rsid w:val="115C4AE1"/>
    <w:rsid w:val="16761DB9"/>
    <w:rsid w:val="29C63179"/>
    <w:rsid w:val="2E755089"/>
    <w:rsid w:val="2FAA0674"/>
    <w:rsid w:val="35CD5D63"/>
    <w:rsid w:val="39F06B11"/>
    <w:rsid w:val="43BC6CC9"/>
    <w:rsid w:val="4DA42DCA"/>
    <w:rsid w:val="5DC6663A"/>
    <w:rsid w:val="5E9D17D6"/>
    <w:rsid w:val="7FA03DE4"/>
    <w:rsid w:val="7FC3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字符"/>
    <w:basedOn w:val="6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847</Words>
  <Characters>873</Characters>
  <Lines>7</Lines>
  <Paragraphs>2</Paragraphs>
  <TotalTime>21</TotalTime>
  <ScaleCrop>false</ScaleCrop>
  <LinksUpToDate>false</LinksUpToDate>
  <CharactersWithSpaces>957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2019-06-06T14:49:00Z</dcterms:created>
  <dc:creator>yangsongyao@pku.edu.cn</dc:creator>
  <cp:lastModifiedBy>周达</cp:lastModifiedBy>
  <cp:lastPrinted>2019-05-21T02:50:00Z</cp:lastPrinted>
  <dcterms:modified xsi:type="dcterms:W3CDTF">2026-01-15T08:09:33Z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4EC7773AE8604CD281E0093F7FB75B3F_13</vt:lpwstr>
  </property>
  <property fmtid="{D5CDD505-2E9C-101B-9397-08002B2CF9AE}" pid="4" name="KSOTemplateDocerSaveRecord">
    <vt:lpwstr>eyJoZGlkIjoiM2UyOGU5MmYwZDljYjQzY2FlMzZjMmVkOTQ0MzJjMjUiLCJ1c2VySWQiOiIxNzc5NzQ4ODE4In0=</vt:lpwstr>
  </property>
</Properties>
</file>