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附件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</w:pPr>
      <w:r>
        <w:rPr>
          <w:rFonts w:hint="eastAsia"/>
        </w:rPr>
        <w:t>科技论文自查样表</w:t>
      </w:r>
      <w:r>
        <w:t xml:space="preserve"> </w:t>
      </w:r>
    </w:p>
    <w:p/>
    <w:tbl>
      <w:tblPr>
        <w:tblStyle w:val="6"/>
        <w:tblW w:w="12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52"/>
        <w:gridCol w:w="2229"/>
        <w:gridCol w:w="1543"/>
        <w:gridCol w:w="1526"/>
        <w:gridCol w:w="157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研究者姓名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DOI/PMID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发表期刊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作者类别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涉及违反的学术规范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备注：作者类别填写通讯作者、第一作者或者参与作者，参与作者需标明所列自然位次。问题论文申报可附行。涉及违反的学术规范应按照后表填写编号。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5" w:header="851" w:footer="992" w:gutter="0"/>
          <w:cols w:space="0" w:num="1"/>
          <w:rtlGutter w:val="0"/>
          <w:docGrid w:type="lines" w:linePitch="442" w:charSpace="0"/>
        </w:sect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学术规范对照表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编号</w:t>
            </w:r>
          </w:p>
        </w:tc>
        <w:tc>
          <w:tcPr>
            <w:tcW w:w="7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违反学术规范情况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论文存在</w:t>
            </w:r>
            <w:r>
              <w:rPr>
                <w:rFonts w:hint="eastAsia"/>
              </w:rPr>
              <w:t>抄袭、剽窃、重复发表等情况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论文存在</w:t>
            </w:r>
            <w:r>
              <w:rPr>
                <w:rFonts w:hint="eastAsia"/>
              </w:rPr>
              <w:t>伪造通讯作者（邮箱、单位）、伪造或操纵同行评议等情况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图片、数据等存在伪造、编造、篡改，以及一图多用、选择性使用等情况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署名作者</w:t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真实参与相关研究和论文写作，存在买卖、代写、代投论文等情况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实验研究数据</w:t>
            </w:r>
            <w:r>
              <w:rPr>
                <w:rFonts w:hint="eastAsia"/>
                <w:lang w:val="en-US" w:eastAsia="zh-CN"/>
              </w:rPr>
              <w:t>不是</w:t>
            </w:r>
            <w:r>
              <w:rPr>
                <w:rFonts w:hint="eastAsia"/>
              </w:rPr>
              <w:t>作者真实开展研究所得，存在未真实开展研究购买实验研究数据情况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论文署名作者</w:t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其他科研失信行为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个人承诺：本人已完成全部署名论文自查，保证以上填写内容完整、可信。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签字：   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2022年  月  日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6B4D48"/>
    <w:rsid w:val="00005B1E"/>
    <w:rsid w:val="000971CA"/>
    <w:rsid w:val="000F6961"/>
    <w:rsid w:val="001510A1"/>
    <w:rsid w:val="00152FC0"/>
    <w:rsid w:val="001B678C"/>
    <w:rsid w:val="001E2F65"/>
    <w:rsid w:val="0026296A"/>
    <w:rsid w:val="00345889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37200"/>
    <w:rsid w:val="00B57559"/>
    <w:rsid w:val="00CC4762"/>
    <w:rsid w:val="00D01444"/>
    <w:rsid w:val="00DA4836"/>
    <w:rsid w:val="00EE4712"/>
    <w:rsid w:val="1B463CF0"/>
    <w:rsid w:val="28D3192C"/>
    <w:rsid w:val="370B581C"/>
    <w:rsid w:val="43B67E31"/>
    <w:rsid w:val="4C604E84"/>
    <w:rsid w:val="51D3171B"/>
    <w:rsid w:val="53D06A3E"/>
    <w:rsid w:val="5468488A"/>
    <w:rsid w:val="55CF0836"/>
    <w:rsid w:val="637C2DA2"/>
    <w:rsid w:val="63E551AD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0">
    <w:name w:val="标题3"/>
    <w:basedOn w:val="1"/>
    <w:link w:val="11"/>
    <w:qFormat/>
    <w:uiPriority w:val="0"/>
    <w:rPr>
      <w:rFonts w:eastAsia="楷体_GB2312"/>
      <w:b/>
    </w:rPr>
  </w:style>
  <w:style w:type="character" w:customStyle="1" w:styleId="11">
    <w:name w:val="标题3 字符"/>
    <w:basedOn w:val="7"/>
    <w:link w:val="10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2">
    <w:name w:val="标题 3 字符"/>
    <w:basedOn w:val="7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1826</Characters>
  <Lines>15</Lines>
  <Paragraphs>4</Paragraphs>
  <TotalTime>5</TotalTime>
  <ScaleCrop>false</ScaleCrop>
  <LinksUpToDate>false</LinksUpToDate>
  <CharactersWithSpaces>2142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2022-07-26T04:04:00Z</dcterms:created>
  <dc:creator>冰雅</dc:creator>
  <cp:lastModifiedBy>杨杰</cp:lastModifiedBy>
  <dcterms:modified xsi:type="dcterms:W3CDTF">2022-08-12T03:52:10Z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2F044638B5FF4298A602F368A5A4CC98</vt:lpwstr>
  </property>
</Properties>
</file>