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1242"/>
        <w:gridCol w:w="4439"/>
        <w:gridCol w:w="2841"/>
      </w:tblGrid>
      <w:tr w:rsidR="00322C00">
        <w:tc>
          <w:tcPr>
            <w:tcW w:w="1242" w:type="dxa"/>
            <w:tcBorders>
              <w:top w:val="single" w:sz="4" w:space="0" w:color="000000"/>
              <w:left w:val="single" w:sz="4" w:space="0" w:color="000000"/>
              <w:bottom w:val="single" w:sz="4" w:space="0" w:color="000000"/>
              <w:right w:val="single" w:sz="4" w:space="0" w:color="000000"/>
            </w:tcBorders>
            <w:vAlign w:val="center"/>
          </w:tcPr>
          <w:p w:rsidR="00322C00" w:rsidRDefault="001C00CB">
            <w:pPr>
              <w:jc w:val="center"/>
            </w:pPr>
            <w:r>
              <w:rPr>
                <w:rFonts w:hint="eastAsia"/>
              </w:rPr>
              <w:t>数据库</w:t>
            </w:r>
          </w:p>
        </w:tc>
        <w:tc>
          <w:tcPr>
            <w:tcW w:w="4439" w:type="dxa"/>
            <w:tcBorders>
              <w:top w:val="single" w:sz="4" w:space="0" w:color="000000"/>
              <w:left w:val="single" w:sz="4" w:space="0" w:color="000000"/>
              <w:bottom w:val="single" w:sz="4" w:space="0" w:color="000000"/>
              <w:right w:val="single" w:sz="4" w:space="0" w:color="000000"/>
            </w:tcBorders>
            <w:vAlign w:val="center"/>
          </w:tcPr>
          <w:p w:rsidR="00322C00" w:rsidRDefault="001C00CB">
            <w:pPr>
              <w:jc w:val="center"/>
            </w:pPr>
            <w:r>
              <w:rPr>
                <w:rFonts w:hint="eastAsia"/>
              </w:rPr>
              <w:t>中信所统计标准</w:t>
            </w:r>
          </w:p>
        </w:tc>
        <w:tc>
          <w:tcPr>
            <w:tcW w:w="2841" w:type="dxa"/>
            <w:tcBorders>
              <w:top w:val="single" w:sz="4" w:space="0" w:color="000000"/>
              <w:left w:val="single" w:sz="4" w:space="0" w:color="000000"/>
              <w:bottom w:val="single" w:sz="4" w:space="0" w:color="000000"/>
              <w:right w:val="single" w:sz="4" w:space="0" w:color="000000"/>
            </w:tcBorders>
            <w:vAlign w:val="center"/>
          </w:tcPr>
          <w:p w:rsidR="00322C00" w:rsidRDefault="001C00CB">
            <w:pPr>
              <w:jc w:val="center"/>
            </w:pPr>
            <w:r>
              <w:rPr>
                <w:rFonts w:hint="eastAsia"/>
              </w:rPr>
              <w:t>核对要求提供的材料</w:t>
            </w:r>
          </w:p>
        </w:tc>
      </w:tr>
      <w:tr w:rsidR="00322C00">
        <w:tc>
          <w:tcPr>
            <w:tcW w:w="1242" w:type="dxa"/>
            <w:tcBorders>
              <w:top w:val="single" w:sz="4" w:space="0" w:color="000000"/>
              <w:left w:val="single" w:sz="4" w:space="0" w:color="000000"/>
              <w:bottom w:val="single" w:sz="4" w:space="0" w:color="000000"/>
              <w:right w:val="single" w:sz="4" w:space="0" w:color="000000"/>
            </w:tcBorders>
            <w:vAlign w:val="center"/>
          </w:tcPr>
          <w:p w:rsidR="00322C00" w:rsidRDefault="001C00CB">
            <w:pPr>
              <w:jc w:val="center"/>
            </w:pPr>
            <w:r>
              <w:t>SCIE</w:t>
            </w:r>
          </w:p>
        </w:tc>
        <w:tc>
          <w:tcPr>
            <w:tcW w:w="4439" w:type="dxa"/>
            <w:tcBorders>
              <w:top w:val="single" w:sz="4" w:space="0" w:color="000000"/>
              <w:left w:val="single" w:sz="4" w:space="0" w:color="000000"/>
              <w:bottom w:val="single" w:sz="4" w:space="0" w:color="000000"/>
              <w:right w:val="single" w:sz="4" w:space="0" w:color="000000"/>
            </w:tcBorders>
            <w:vAlign w:val="center"/>
          </w:tcPr>
          <w:p w:rsidR="00322C00" w:rsidRDefault="001C00CB" w:rsidP="00976A50">
            <w:r>
              <w:rPr>
                <w:rFonts w:hint="eastAsia"/>
              </w:rPr>
              <w:t>按照“第一作者第一单位”统计的</w:t>
            </w:r>
            <w:r>
              <w:t>201</w:t>
            </w:r>
            <w:r w:rsidR="00976A50">
              <w:rPr>
                <w:rFonts w:hint="eastAsia"/>
              </w:rPr>
              <w:t>6</w:t>
            </w:r>
            <w:r>
              <w:rPr>
                <w:rFonts w:hint="eastAsia"/>
              </w:rPr>
              <w:t>年出版的期刊论文（不按照通讯作者单位统计）</w:t>
            </w:r>
          </w:p>
        </w:tc>
        <w:tc>
          <w:tcPr>
            <w:tcW w:w="2841" w:type="dxa"/>
            <w:tcBorders>
              <w:top w:val="single" w:sz="4" w:space="0" w:color="000000"/>
              <w:left w:val="single" w:sz="4" w:space="0" w:color="000000"/>
              <w:bottom w:val="single" w:sz="4" w:space="0" w:color="000000"/>
              <w:right w:val="single" w:sz="4" w:space="0" w:color="000000"/>
            </w:tcBorders>
            <w:vAlign w:val="center"/>
          </w:tcPr>
          <w:p w:rsidR="00322C00" w:rsidRDefault="001C00CB">
            <w:r>
              <w:rPr>
                <w:rFonts w:hint="eastAsia"/>
              </w:rPr>
              <w:t>核查表，原文电子版（</w:t>
            </w:r>
            <w:r>
              <w:t>PDF</w:t>
            </w:r>
            <w:r>
              <w:rPr>
                <w:rFonts w:hint="eastAsia"/>
              </w:rPr>
              <w:t>）</w:t>
            </w:r>
          </w:p>
        </w:tc>
      </w:tr>
    </w:tbl>
    <w:p w:rsidR="00322C00" w:rsidRDefault="001C00CB">
      <w:pPr>
        <w:pStyle w:val="a3"/>
        <w:spacing w:line="360" w:lineRule="auto"/>
        <w:rPr>
          <w:rFonts w:hAnsi="宋体" w:cs="宋体"/>
          <w:sz w:val="22"/>
          <w:szCs w:val="22"/>
        </w:rPr>
      </w:pPr>
      <w:r>
        <w:rPr>
          <w:rFonts w:hAnsi="宋体" w:cs="宋体" w:hint="eastAsia"/>
          <w:sz w:val="22"/>
          <w:szCs w:val="22"/>
        </w:rPr>
        <w:t>附件：常见问题</w:t>
      </w:r>
    </w:p>
    <w:p w:rsidR="00322C00" w:rsidRDefault="001C00CB">
      <w:pPr>
        <w:pStyle w:val="a3"/>
        <w:spacing w:line="360" w:lineRule="auto"/>
        <w:rPr>
          <w:rFonts w:hAnsi="宋体" w:cs="宋体"/>
          <w:sz w:val="22"/>
          <w:szCs w:val="22"/>
        </w:rPr>
      </w:pPr>
      <w:r>
        <w:rPr>
          <w:rFonts w:hAnsi="宋体" w:cs="宋体" w:hint="eastAsia"/>
          <w:sz w:val="22"/>
          <w:szCs w:val="22"/>
        </w:rPr>
        <w:t>1</w:t>
      </w:r>
      <w:r>
        <w:rPr>
          <w:rFonts w:hAnsi="宋体" w:cs="宋体" w:hint="eastAsia"/>
          <w:sz w:val="22"/>
          <w:szCs w:val="22"/>
        </w:rPr>
        <w:t>．</w:t>
      </w:r>
      <w:r>
        <w:rPr>
          <w:rFonts w:hAnsi="宋体" w:cs="宋体" w:hint="eastAsia"/>
          <w:sz w:val="22"/>
          <w:szCs w:val="22"/>
        </w:rPr>
        <w:t>SCIE</w:t>
      </w:r>
      <w:r>
        <w:rPr>
          <w:rFonts w:hAnsi="宋体" w:cs="宋体" w:hint="eastAsia"/>
          <w:sz w:val="22"/>
          <w:szCs w:val="22"/>
        </w:rPr>
        <w:t>中收录的会议论文是否计入</w:t>
      </w:r>
      <w:r>
        <w:rPr>
          <w:rFonts w:hAnsi="宋体" w:cs="宋体" w:hint="eastAsia"/>
          <w:sz w:val="22"/>
          <w:szCs w:val="22"/>
        </w:rPr>
        <w:t>SCIE</w:t>
      </w:r>
      <w:r>
        <w:rPr>
          <w:rFonts w:hAnsi="宋体" w:cs="宋体" w:hint="eastAsia"/>
          <w:sz w:val="22"/>
          <w:szCs w:val="22"/>
        </w:rPr>
        <w:t>的统计结果</w:t>
      </w:r>
    </w:p>
    <w:p w:rsidR="00322C00" w:rsidRDefault="001C00CB">
      <w:pPr>
        <w:pStyle w:val="a3"/>
        <w:spacing w:line="360" w:lineRule="auto"/>
        <w:rPr>
          <w:rFonts w:hAnsi="宋体" w:cs="宋体"/>
          <w:sz w:val="22"/>
          <w:szCs w:val="22"/>
        </w:rPr>
      </w:pPr>
      <w:r>
        <w:rPr>
          <w:rFonts w:hAnsi="宋体" w:cs="宋体" w:hint="eastAsia"/>
          <w:sz w:val="22"/>
          <w:szCs w:val="22"/>
        </w:rPr>
        <w:t xml:space="preserve">    SCIE</w:t>
      </w:r>
      <w:r>
        <w:rPr>
          <w:rFonts w:hAnsi="宋体" w:cs="宋体" w:hint="eastAsia"/>
          <w:sz w:val="22"/>
          <w:szCs w:val="22"/>
        </w:rPr>
        <w:t>数据库中收录的文献主要来自于科技期刊，也有一部分来自于学术会议论文集和其他的文献来源。在统计</w:t>
      </w:r>
      <w:r>
        <w:rPr>
          <w:rFonts w:hAnsi="宋体" w:cs="宋体" w:hint="eastAsia"/>
          <w:sz w:val="22"/>
          <w:szCs w:val="22"/>
        </w:rPr>
        <w:t>SCIE</w:t>
      </w:r>
      <w:r>
        <w:rPr>
          <w:rFonts w:hAnsi="宋体" w:cs="宋体" w:hint="eastAsia"/>
          <w:sz w:val="22"/>
          <w:szCs w:val="22"/>
        </w:rPr>
        <w:t>收录论文情况的时候，统计范围只限定于在期刊上发表的论文。国际会议上发表的论文，归入</w:t>
      </w:r>
      <w:r>
        <w:rPr>
          <w:rFonts w:hAnsi="宋体" w:cs="宋体" w:hint="eastAsia"/>
          <w:sz w:val="22"/>
          <w:szCs w:val="22"/>
        </w:rPr>
        <w:t>CP</w:t>
      </w:r>
      <w:bookmarkStart w:id="0" w:name="_GoBack"/>
      <w:bookmarkEnd w:id="0"/>
      <w:r>
        <w:rPr>
          <w:rFonts w:hAnsi="宋体" w:cs="宋体" w:hint="eastAsia"/>
          <w:sz w:val="22"/>
          <w:szCs w:val="22"/>
        </w:rPr>
        <w:t>CI</w:t>
      </w:r>
      <w:r>
        <w:rPr>
          <w:rFonts w:hAnsi="宋体" w:cs="宋体" w:hint="eastAsia"/>
          <w:sz w:val="22"/>
          <w:szCs w:val="22"/>
        </w:rPr>
        <w:t>—</w:t>
      </w:r>
      <w:r>
        <w:rPr>
          <w:rFonts w:hAnsi="宋体" w:cs="宋体" w:hint="eastAsia"/>
          <w:sz w:val="22"/>
          <w:szCs w:val="22"/>
        </w:rPr>
        <w:t>S(</w:t>
      </w:r>
      <w:r>
        <w:rPr>
          <w:rFonts w:hAnsi="宋体" w:cs="宋体" w:hint="eastAsia"/>
          <w:sz w:val="22"/>
          <w:szCs w:val="22"/>
        </w:rPr>
        <w:t>原</w:t>
      </w:r>
      <w:r>
        <w:rPr>
          <w:rFonts w:hAnsi="宋体" w:cs="宋体" w:hint="eastAsia"/>
          <w:sz w:val="22"/>
          <w:szCs w:val="22"/>
        </w:rPr>
        <w:t>ISTP)</w:t>
      </w:r>
      <w:r>
        <w:rPr>
          <w:rFonts w:hAnsi="宋体" w:cs="宋体" w:hint="eastAsia"/>
          <w:sz w:val="22"/>
          <w:szCs w:val="22"/>
        </w:rPr>
        <w:t>数据库中进行统计。</w:t>
      </w:r>
    </w:p>
    <w:p w:rsidR="00322C00" w:rsidRDefault="001C00CB">
      <w:pPr>
        <w:pStyle w:val="a3"/>
        <w:spacing w:line="360" w:lineRule="auto"/>
        <w:rPr>
          <w:rFonts w:hAnsi="宋体" w:cs="宋体"/>
          <w:sz w:val="22"/>
          <w:szCs w:val="22"/>
        </w:rPr>
      </w:pPr>
      <w:r>
        <w:rPr>
          <w:rFonts w:hAnsi="宋体" w:cs="宋体" w:hint="eastAsia"/>
          <w:sz w:val="22"/>
          <w:szCs w:val="22"/>
        </w:rPr>
        <w:t>2</w:t>
      </w:r>
      <w:r>
        <w:rPr>
          <w:rFonts w:hAnsi="宋体" w:cs="宋体" w:hint="eastAsia"/>
          <w:sz w:val="22"/>
          <w:szCs w:val="22"/>
        </w:rPr>
        <w:t>．</w:t>
      </w:r>
      <w:r>
        <w:rPr>
          <w:rFonts w:hAnsi="宋体" w:cs="宋体" w:hint="eastAsia"/>
          <w:sz w:val="22"/>
          <w:szCs w:val="22"/>
        </w:rPr>
        <w:t>SCI(</w:t>
      </w:r>
      <w:r>
        <w:rPr>
          <w:rFonts w:hAnsi="宋体" w:cs="宋体" w:hint="eastAsia"/>
          <w:sz w:val="22"/>
          <w:szCs w:val="22"/>
        </w:rPr>
        <w:t>光盘版</w:t>
      </w:r>
      <w:r>
        <w:rPr>
          <w:rFonts w:hAnsi="宋体" w:cs="宋体" w:hint="eastAsia"/>
          <w:sz w:val="22"/>
          <w:szCs w:val="22"/>
        </w:rPr>
        <w:t>)</w:t>
      </w:r>
      <w:r>
        <w:rPr>
          <w:rFonts w:hAnsi="宋体" w:cs="宋体" w:hint="eastAsia"/>
          <w:sz w:val="22"/>
          <w:szCs w:val="22"/>
        </w:rPr>
        <w:t>和</w:t>
      </w:r>
      <w:r>
        <w:rPr>
          <w:rFonts w:hAnsi="宋体" w:cs="宋体" w:hint="eastAsia"/>
          <w:sz w:val="22"/>
          <w:szCs w:val="22"/>
        </w:rPr>
        <w:t>SCIE(</w:t>
      </w:r>
      <w:r>
        <w:rPr>
          <w:rFonts w:hAnsi="宋体" w:cs="宋体" w:hint="eastAsia"/>
          <w:sz w:val="22"/>
          <w:szCs w:val="22"/>
        </w:rPr>
        <w:t>网络版</w:t>
      </w:r>
      <w:r>
        <w:rPr>
          <w:rFonts w:hAnsi="宋体" w:cs="宋体" w:hint="eastAsia"/>
          <w:sz w:val="22"/>
          <w:szCs w:val="22"/>
        </w:rPr>
        <w:t>)</w:t>
      </w:r>
      <w:r>
        <w:rPr>
          <w:rFonts w:hAnsi="宋体" w:cs="宋体" w:hint="eastAsia"/>
          <w:sz w:val="22"/>
          <w:szCs w:val="22"/>
        </w:rPr>
        <w:t>有何区别</w:t>
      </w:r>
      <w:r>
        <w:rPr>
          <w:rFonts w:hAnsi="宋体" w:cs="宋体" w:hint="eastAsia"/>
          <w:sz w:val="22"/>
          <w:szCs w:val="22"/>
        </w:rPr>
        <w:t>?</w:t>
      </w:r>
    </w:p>
    <w:p w:rsidR="00322C00" w:rsidRDefault="001C00CB">
      <w:pPr>
        <w:pStyle w:val="a3"/>
        <w:spacing w:line="360" w:lineRule="auto"/>
        <w:rPr>
          <w:rFonts w:hAnsi="宋体" w:cs="宋体"/>
          <w:sz w:val="22"/>
          <w:szCs w:val="22"/>
        </w:rPr>
      </w:pPr>
      <w:r>
        <w:rPr>
          <w:rFonts w:hAnsi="宋体" w:cs="宋体" w:hint="eastAsia"/>
          <w:sz w:val="22"/>
          <w:szCs w:val="22"/>
        </w:rPr>
        <w:t xml:space="preserve">    SCI(</w:t>
      </w:r>
      <w:r>
        <w:rPr>
          <w:rFonts w:hAnsi="宋体" w:cs="宋体" w:hint="eastAsia"/>
          <w:sz w:val="22"/>
          <w:szCs w:val="22"/>
        </w:rPr>
        <w:t>光盘版</w:t>
      </w:r>
      <w:r>
        <w:rPr>
          <w:rFonts w:hAnsi="宋体" w:cs="宋体" w:hint="eastAsia"/>
          <w:sz w:val="22"/>
          <w:szCs w:val="22"/>
        </w:rPr>
        <w:t>)</w:t>
      </w:r>
      <w:r>
        <w:rPr>
          <w:rFonts w:hAnsi="宋体" w:cs="宋体" w:hint="eastAsia"/>
          <w:sz w:val="22"/>
          <w:szCs w:val="22"/>
        </w:rPr>
        <w:t>收录的期刊范围有</w:t>
      </w:r>
      <w:r>
        <w:rPr>
          <w:rFonts w:hAnsi="宋体" w:cs="宋体" w:hint="eastAsia"/>
          <w:sz w:val="22"/>
          <w:szCs w:val="22"/>
        </w:rPr>
        <w:t>3000</w:t>
      </w:r>
      <w:r>
        <w:rPr>
          <w:rFonts w:hAnsi="宋体" w:cs="宋体" w:hint="eastAsia"/>
          <w:sz w:val="22"/>
          <w:szCs w:val="22"/>
        </w:rPr>
        <w:t>余种，</w:t>
      </w:r>
      <w:r>
        <w:rPr>
          <w:rFonts w:hAnsi="宋体" w:cs="宋体" w:hint="eastAsia"/>
          <w:sz w:val="22"/>
          <w:szCs w:val="22"/>
        </w:rPr>
        <w:t>SCIE(</w:t>
      </w:r>
      <w:r>
        <w:rPr>
          <w:rFonts w:hAnsi="宋体" w:cs="宋体" w:hint="eastAsia"/>
          <w:sz w:val="22"/>
          <w:szCs w:val="22"/>
        </w:rPr>
        <w:t>网络版</w:t>
      </w:r>
      <w:r>
        <w:rPr>
          <w:rFonts w:hAnsi="宋体" w:cs="宋体" w:hint="eastAsia"/>
          <w:sz w:val="22"/>
          <w:szCs w:val="22"/>
        </w:rPr>
        <w:t>)</w:t>
      </w:r>
      <w:r>
        <w:rPr>
          <w:rFonts w:hAnsi="宋体" w:cs="宋体" w:hint="eastAsia"/>
          <w:sz w:val="22"/>
          <w:szCs w:val="22"/>
        </w:rPr>
        <w:t>收录的期刊范围超过</w:t>
      </w:r>
      <w:r>
        <w:rPr>
          <w:rFonts w:hAnsi="宋体" w:cs="宋体" w:hint="eastAsia"/>
          <w:sz w:val="22"/>
          <w:szCs w:val="22"/>
        </w:rPr>
        <w:t>8000</w:t>
      </w:r>
      <w:r>
        <w:rPr>
          <w:rFonts w:hAnsi="宋体" w:cs="宋体" w:hint="eastAsia"/>
          <w:sz w:val="22"/>
          <w:szCs w:val="22"/>
        </w:rPr>
        <w:t>种。一般情况下，</w:t>
      </w:r>
      <w:r>
        <w:rPr>
          <w:rFonts w:hAnsi="宋体" w:cs="宋体" w:hint="eastAsia"/>
          <w:sz w:val="22"/>
          <w:szCs w:val="22"/>
        </w:rPr>
        <w:t>SCI(</w:t>
      </w:r>
      <w:r>
        <w:rPr>
          <w:rFonts w:hAnsi="宋体" w:cs="宋体" w:hint="eastAsia"/>
          <w:sz w:val="22"/>
          <w:szCs w:val="22"/>
        </w:rPr>
        <w:t>光盘版</w:t>
      </w:r>
      <w:r>
        <w:rPr>
          <w:rFonts w:hAnsi="宋体" w:cs="宋体" w:hint="eastAsia"/>
          <w:sz w:val="22"/>
          <w:szCs w:val="22"/>
        </w:rPr>
        <w:t>)</w:t>
      </w:r>
      <w:r>
        <w:rPr>
          <w:rFonts w:hAnsi="宋体" w:cs="宋体" w:hint="eastAsia"/>
          <w:sz w:val="22"/>
          <w:szCs w:val="22"/>
        </w:rPr>
        <w:t>收录的论文包含在</w:t>
      </w:r>
      <w:r>
        <w:rPr>
          <w:rFonts w:hAnsi="宋体" w:cs="宋体" w:hint="eastAsia"/>
          <w:sz w:val="22"/>
          <w:szCs w:val="22"/>
        </w:rPr>
        <w:t>SCIE(</w:t>
      </w:r>
      <w:r>
        <w:rPr>
          <w:rFonts w:hAnsi="宋体" w:cs="宋体" w:hint="eastAsia"/>
          <w:sz w:val="22"/>
          <w:szCs w:val="22"/>
        </w:rPr>
        <w:t>网络版</w:t>
      </w:r>
      <w:r>
        <w:rPr>
          <w:rFonts w:hAnsi="宋体" w:cs="宋体" w:hint="eastAsia"/>
          <w:sz w:val="22"/>
          <w:szCs w:val="22"/>
        </w:rPr>
        <w:t>)</w:t>
      </w:r>
      <w:r>
        <w:rPr>
          <w:rFonts w:hAnsi="宋体" w:cs="宋体" w:hint="eastAsia"/>
          <w:sz w:val="22"/>
          <w:szCs w:val="22"/>
        </w:rPr>
        <w:t>中。中国科学技术信息研究所依据</w:t>
      </w:r>
      <w:r>
        <w:rPr>
          <w:rFonts w:hAnsi="宋体" w:cs="宋体" w:hint="eastAsia"/>
          <w:sz w:val="22"/>
          <w:szCs w:val="22"/>
        </w:rPr>
        <w:t>SCIE(</w:t>
      </w:r>
      <w:r>
        <w:rPr>
          <w:rFonts w:hAnsi="宋体" w:cs="宋体" w:hint="eastAsia"/>
          <w:sz w:val="22"/>
          <w:szCs w:val="22"/>
        </w:rPr>
        <w:t>网络版</w:t>
      </w:r>
      <w:r>
        <w:rPr>
          <w:rFonts w:hAnsi="宋体" w:cs="宋体" w:hint="eastAsia"/>
          <w:sz w:val="22"/>
          <w:szCs w:val="22"/>
        </w:rPr>
        <w:t>)</w:t>
      </w:r>
      <w:r>
        <w:rPr>
          <w:rFonts w:hAnsi="宋体" w:cs="宋体" w:hint="eastAsia"/>
          <w:sz w:val="22"/>
          <w:szCs w:val="22"/>
        </w:rPr>
        <w:t>数据</w:t>
      </w:r>
      <w:r>
        <w:rPr>
          <w:rFonts w:hAnsi="宋体" w:cs="宋体" w:hint="eastAsia"/>
          <w:sz w:val="22"/>
          <w:szCs w:val="22"/>
        </w:rPr>
        <w:t>进行科技论文产出统计。</w:t>
      </w:r>
    </w:p>
    <w:p w:rsidR="00322C00" w:rsidRDefault="001C00CB">
      <w:pPr>
        <w:pStyle w:val="a3"/>
        <w:spacing w:line="360" w:lineRule="auto"/>
        <w:rPr>
          <w:rFonts w:hAnsi="宋体" w:cs="宋体"/>
          <w:sz w:val="22"/>
          <w:szCs w:val="22"/>
        </w:rPr>
      </w:pPr>
      <w:r>
        <w:rPr>
          <w:rFonts w:hAnsi="宋体" w:cs="宋体" w:hint="eastAsia"/>
          <w:sz w:val="22"/>
          <w:szCs w:val="22"/>
        </w:rPr>
        <w:t>3</w:t>
      </w:r>
      <w:r>
        <w:rPr>
          <w:rFonts w:hAnsi="宋体" w:cs="宋体" w:hint="eastAsia"/>
          <w:sz w:val="22"/>
          <w:szCs w:val="22"/>
        </w:rPr>
        <w:t>．</w:t>
      </w:r>
      <w:r>
        <w:rPr>
          <w:rFonts w:hAnsi="宋体" w:cs="宋体" w:hint="eastAsia"/>
          <w:sz w:val="22"/>
          <w:szCs w:val="22"/>
        </w:rPr>
        <w:t>EI(</w:t>
      </w:r>
      <w:r>
        <w:rPr>
          <w:rFonts w:hAnsi="宋体" w:cs="宋体" w:hint="eastAsia"/>
          <w:sz w:val="22"/>
          <w:szCs w:val="22"/>
        </w:rPr>
        <w:t>核心版</w:t>
      </w:r>
      <w:r>
        <w:rPr>
          <w:rFonts w:hAnsi="宋体" w:cs="宋体" w:hint="eastAsia"/>
          <w:sz w:val="22"/>
          <w:szCs w:val="22"/>
        </w:rPr>
        <w:t>)</w:t>
      </w:r>
      <w:r>
        <w:rPr>
          <w:rFonts w:hAnsi="宋体" w:cs="宋体" w:hint="eastAsia"/>
          <w:sz w:val="22"/>
          <w:szCs w:val="22"/>
        </w:rPr>
        <w:t>和</w:t>
      </w:r>
      <w:r>
        <w:rPr>
          <w:rFonts w:hAnsi="宋体" w:cs="宋体" w:hint="eastAsia"/>
          <w:sz w:val="22"/>
          <w:szCs w:val="22"/>
        </w:rPr>
        <w:t>EI(</w:t>
      </w:r>
      <w:r>
        <w:rPr>
          <w:rFonts w:hAnsi="宋体" w:cs="宋体" w:hint="eastAsia"/>
          <w:sz w:val="22"/>
          <w:szCs w:val="22"/>
        </w:rPr>
        <w:t>网络版</w:t>
      </w:r>
      <w:r>
        <w:rPr>
          <w:rFonts w:hAnsi="宋体" w:cs="宋体" w:hint="eastAsia"/>
          <w:sz w:val="22"/>
          <w:szCs w:val="22"/>
        </w:rPr>
        <w:t>)</w:t>
      </w:r>
      <w:r>
        <w:rPr>
          <w:rFonts w:hAnsi="宋体" w:cs="宋体" w:hint="eastAsia"/>
          <w:sz w:val="22"/>
          <w:szCs w:val="22"/>
        </w:rPr>
        <w:t>有何区别</w:t>
      </w:r>
      <w:r>
        <w:rPr>
          <w:rFonts w:hAnsi="宋体" w:cs="宋体" w:hint="eastAsia"/>
          <w:sz w:val="22"/>
          <w:szCs w:val="22"/>
        </w:rPr>
        <w:t>?</w:t>
      </w:r>
    </w:p>
    <w:p w:rsidR="00322C00" w:rsidRDefault="001C00CB">
      <w:pPr>
        <w:pStyle w:val="a3"/>
        <w:spacing w:line="360" w:lineRule="auto"/>
        <w:rPr>
          <w:rFonts w:hAnsi="宋体" w:cs="宋体"/>
          <w:sz w:val="22"/>
          <w:szCs w:val="22"/>
        </w:rPr>
      </w:pPr>
      <w:r>
        <w:rPr>
          <w:rFonts w:hAnsi="宋体" w:cs="宋体" w:hint="eastAsia"/>
          <w:sz w:val="22"/>
          <w:szCs w:val="22"/>
        </w:rPr>
        <w:t xml:space="preserve">    Ei Compendex Web</w:t>
      </w:r>
      <w:r>
        <w:rPr>
          <w:rFonts w:hAnsi="宋体" w:cs="宋体" w:hint="eastAsia"/>
          <w:sz w:val="22"/>
          <w:szCs w:val="22"/>
        </w:rPr>
        <w:t>是《</w:t>
      </w:r>
      <w:r>
        <w:rPr>
          <w:rFonts w:hAnsi="宋体" w:cs="宋体" w:hint="eastAsia"/>
          <w:sz w:val="22"/>
          <w:szCs w:val="22"/>
        </w:rPr>
        <w:t>Ei Compendex</w:t>
      </w:r>
      <w:r>
        <w:rPr>
          <w:rFonts w:hAnsi="宋体" w:cs="宋体" w:hint="eastAsia"/>
          <w:sz w:val="22"/>
          <w:szCs w:val="22"/>
        </w:rPr>
        <w:t>》和《</w:t>
      </w:r>
      <w:r>
        <w:rPr>
          <w:rFonts w:hAnsi="宋体" w:cs="宋体" w:hint="eastAsia"/>
          <w:sz w:val="22"/>
          <w:szCs w:val="22"/>
        </w:rPr>
        <w:t>Ei PageOne</w:t>
      </w:r>
      <w:r>
        <w:rPr>
          <w:rFonts w:hAnsi="宋体" w:cs="宋体" w:hint="eastAsia"/>
          <w:sz w:val="22"/>
          <w:szCs w:val="22"/>
        </w:rPr>
        <w:t>》合并而成的</w:t>
      </w:r>
      <w:r>
        <w:rPr>
          <w:rFonts w:hAnsi="宋体" w:cs="宋体" w:hint="eastAsia"/>
          <w:sz w:val="22"/>
          <w:szCs w:val="22"/>
        </w:rPr>
        <w:t>Internet</w:t>
      </w:r>
      <w:r>
        <w:rPr>
          <w:rFonts w:hAnsi="宋体" w:cs="宋体" w:hint="eastAsia"/>
          <w:sz w:val="22"/>
          <w:szCs w:val="22"/>
        </w:rPr>
        <w:t>版本。其数据来自</w:t>
      </w:r>
      <w:r>
        <w:rPr>
          <w:rFonts w:hAnsi="宋体" w:cs="宋体" w:hint="eastAsia"/>
          <w:sz w:val="22"/>
          <w:szCs w:val="22"/>
        </w:rPr>
        <w:t>5100</w:t>
      </w:r>
      <w:r>
        <w:rPr>
          <w:rFonts w:hAnsi="宋体" w:cs="宋体" w:hint="eastAsia"/>
          <w:sz w:val="22"/>
          <w:szCs w:val="22"/>
        </w:rPr>
        <w:t>种工程期刊、会议文集和技术报告。中国科学技术信息研究所依据</w:t>
      </w:r>
      <w:r>
        <w:rPr>
          <w:rFonts w:hAnsi="宋体" w:cs="宋体" w:hint="eastAsia"/>
          <w:sz w:val="22"/>
          <w:szCs w:val="22"/>
        </w:rPr>
        <w:t>Ei(</w:t>
      </w:r>
      <w:r>
        <w:rPr>
          <w:rFonts w:hAnsi="宋体" w:cs="宋体" w:hint="eastAsia"/>
          <w:sz w:val="22"/>
          <w:szCs w:val="22"/>
        </w:rPr>
        <w:t>核心部分</w:t>
      </w:r>
      <w:r>
        <w:rPr>
          <w:rFonts w:hAnsi="宋体" w:cs="宋体" w:hint="eastAsia"/>
          <w:sz w:val="22"/>
          <w:szCs w:val="22"/>
        </w:rPr>
        <w:t>)</w:t>
      </w:r>
      <w:r>
        <w:rPr>
          <w:rFonts w:hAnsi="宋体" w:cs="宋体" w:hint="eastAsia"/>
          <w:sz w:val="22"/>
          <w:szCs w:val="22"/>
        </w:rPr>
        <w:t>收录的期刊论文数据进行</w:t>
      </w:r>
      <w:r>
        <w:rPr>
          <w:rFonts w:hAnsi="宋体" w:cs="宋体" w:hint="eastAsia"/>
          <w:sz w:val="22"/>
          <w:szCs w:val="22"/>
        </w:rPr>
        <w:t>Ei</w:t>
      </w:r>
      <w:r>
        <w:rPr>
          <w:rFonts w:hAnsi="宋体" w:cs="宋体" w:hint="eastAsia"/>
          <w:sz w:val="22"/>
          <w:szCs w:val="22"/>
        </w:rPr>
        <w:t>论文产出统计。</w:t>
      </w:r>
    </w:p>
    <w:p w:rsidR="00322C00" w:rsidRDefault="001C00CB">
      <w:pPr>
        <w:pStyle w:val="a3"/>
        <w:spacing w:line="360" w:lineRule="auto"/>
        <w:rPr>
          <w:rFonts w:hAnsi="宋体" w:cs="宋体"/>
          <w:sz w:val="22"/>
          <w:szCs w:val="22"/>
        </w:rPr>
      </w:pPr>
      <w:r>
        <w:rPr>
          <w:rFonts w:hAnsi="宋体" w:cs="宋体" w:hint="eastAsia"/>
          <w:sz w:val="22"/>
          <w:szCs w:val="22"/>
        </w:rPr>
        <w:t>4</w:t>
      </w:r>
      <w:r>
        <w:rPr>
          <w:rFonts w:hAnsi="宋体" w:cs="宋体" w:hint="eastAsia"/>
          <w:sz w:val="22"/>
          <w:szCs w:val="22"/>
        </w:rPr>
        <w:t>．科技论文的发表年度和检索系统收录年度有何区别</w:t>
      </w:r>
      <w:r>
        <w:rPr>
          <w:rFonts w:hAnsi="宋体" w:cs="宋体" w:hint="eastAsia"/>
          <w:sz w:val="22"/>
          <w:szCs w:val="22"/>
        </w:rPr>
        <w:t>?</w:t>
      </w:r>
    </w:p>
    <w:p w:rsidR="00322C00" w:rsidRDefault="001C00CB">
      <w:pPr>
        <w:pStyle w:val="a3"/>
        <w:spacing w:line="360" w:lineRule="auto"/>
        <w:rPr>
          <w:rFonts w:hAnsi="宋体" w:cs="宋体"/>
          <w:sz w:val="22"/>
          <w:szCs w:val="22"/>
        </w:rPr>
      </w:pPr>
      <w:r>
        <w:rPr>
          <w:rFonts w:hAnsi="宋体" w:cs="宋体" w:hint="eastAsia"/>
          <w:sz w:val="22"/>
          <w:szCs w:val="22"/>
        </w:rPr>
        <w:t xml:space="preserve">    </w:t>
      </w:r>
      <w:r>
        <w:rPr>
          <w:rFonts w:hAnsi="宋体" w:cs="宋体" w:hint="eastAsia"/>
          <w:sz w:val="22"/>
          <w:szCs w:val="22"/>
        </w:rPr>
        <w:t>科技论文的发表年度是指期刊或者会议论文集的发表时间，而收录年度是指检索系统将相应文献标引加工，收录检索数据库的时间。通常</w:t>
      </w:r>
      <w:r>
        <w:rPr>
          <w:rFonts w:hAnsi="宋体" w:cs="宋体" w:hint="eastAsia"/>
          <w:sz w:val="22"/>
          <w:szCs w:val="22"/>
        </w:rPr>
        <w:t>论文的发表年度和收录年度是一致的，例如</w:t>
      </w:r>
      <w:r>
        <w:rPr>
          <w:rFonts w:hAnsi="宋体" w:cs="宋体" w:hint="eastAsia"/>
          <w:sz w:val="22"/>
          <w:szCs w:val="22"/>
        </w:rPr>
        <w:t>2009</w:t>
      </w:r>
      <w:r>
        <w:rPr>
          <w:rFonts w:hAnsi="宋体" w:cs="宋体" w:hint="eastAsia"/>
          <w:sz w:val="22"/>
          <w:szCs w:val="22"/>
        </w:rPr>
        <w:t>年</w:t>
      </w:r>
      <w:r>
        <w:rPr>
          <w:rFonts w:hAnsi="宋体" w:cs="宋体" w:hint="eastAsia"/>
          <w:sz w:val="22"/>
          <w:szCs w:val="22"/>
        </w:rPr>
        <w:t>1</w:t>
      </w:r>
      <w:r>
        <w:rPr>
          <w:rFonts w:hAnsi="宋体" w:cs="宋体" w:hint="eastAsia"/>
          <w:sz w:val="22"/>
          <w:szCs w:val="22"/>
        </w:rPr>
        <w:t>月发表的论文在</w:t>
      </w:r>
      <w:r>
        <w:rPr>
          <w:rFonts w:hAnsi="宋体" w:cs="宋体" w:hint="eastAsia"/>
          <w:sz w:val="22"/>
          <w:szCs w:val="22"/>
        </w:rPr>
        <w:t>2009</w:t>
      </w:r>
      <w:r>
        <w:rPr>
          <w:rFonts w:hAnsi="宋体" w:cs="宋体" w:hint="eastAsia"/>
          <w:sz w:val="22"/>
          <w:szCs w:val="22"/>
        </w:rPr>
        <w:t>年当年就被收录；也有一些论文由于发表时间较晚，推</w:t>
      </w:r>
      <w:r>
        <w:rPr>
          <w:rFonts w:hint="eastAsia"/>
          <w:sz w:val="22"/>
          <w:szCs w:val="22"/>
        </w:rPr>
        <w:t>迟到下一年度收录，例如</w:t>
      </w:r>
      <w:r>
        <w:rPr>
          <w:rFonts w:hint="eastAsia"/>
          <w:sz w:val="22"/>
          <w:szCs w:val="22"/>
        </w:rPr>
        <w:t>2009</w:t>
      </w:r>
      <w:r>
        <w:rPr>
          <w:rFonts w:hint="eastAsia"/>
          <w:sz w:val="22"/>
          <w:szCs w:val="22"/>
        </w:rPr>
        <w:t>年</w:t>
      </w:r>
      <w:r>
        <w:rPr>
          <w:rFonts w:hint="eastAsia"/>
          <w:sz w:val="22"/>
          <w:szCs w:val="22"/>
        </w:rPr>
        <w:t>12</w:t>
      </w:r>
      <w:r>
        <w:rPr>
          <w:rFonts w:hint="eastAsia"/>
          <w:sz w:val="22"/>
          <w:szCs w:val="22"/>
        </w:rPr>
        <w:t>月发表的论文在</w:t>
      </w:r>
      <w:r>
        <w:rPr>
          <w:rFonts w:hint="eastAsia"/>
          <w:sz w:val="22"/>
          <w:szCs w:val="22"/>
        </w:rPr>
        <w:t>2010</w:t>
      </w:r>
      <w:r>
        <w:rPr>
          <w:rFonts w:hint="eastAsia"/>
          <w:sz w:val="22"/>
          <w:szCs w:val="22"/>
        </w:rPr>
        <w:t>年被收录。</w:t>
      </w:r>
      <w:r>
        <w:rPr>
          <w:rFonts w:hAnsi="宋体" w:cs="宋体" w:hint="eastAsia"/>
          <w:sz w:val="22"/>
          <w:szCs w:val="22"/>
        </w:rPr>
        <w:t>这样的情况在</w:t>
      </w:r>
      <w:r>
        <w:rPr>
          <w:rFonts w:hAnsi="宋体" w:cs="宋体" w:hint="eastAsia"/>
          <w:sz w:val="22"/>
          <w:szCs w:val="22"/>
        </w:rPr>
        <w:t>SCIE</w:t>
      </w:r>
      <w:r>
        <w:rPr>
          <w:rFonts w:hAnsi="宋体" w:cs="宋体" w:hint="eastAsia"/>
          <w:sz w:val="22"/>
          <w:szCs w:val="22"/>
        </w:rPr>
        <w:t>、</w:t>
      </w:r>
      <w:r>
        <w:rPr>
          <w:rFonts w:hAnsi="宋体" w:cs="宋体" w:hint="eastAsia"/>
          <w:sz w:val="22"/>
          <w:szCs w:val="22"/>
        </w:rPr>
        <w:t>Ei</w:t>
      </w:r>
      <w:r>
        <w:rPr>
          <w:rFonts w:hAnsi="宋体" w:cs="宋体" w:hint="eastAsia"/>
          <w:sz w:val="22"/>
          <w:szCs w:val="22"/>
        </w:rPr>
        <w:t>和</w:t>
      </w:r>
      <w:r>
        <w:rPr>
          <w:rFonts w:hAnsi="宋体" w:cs="宋体" w:hint="eastAsia"/>
          <w:sz w:val="22"/>
          <w:szCs w:val="22"/>
        </w:rPr>
        <w:t>CPCI</w:t>
      </w:r>
      <w:r>
        <w:rPr>
          <w:rFonts w:hAnsi="宋体" w:cs="宋体" w:hint="eastAsia"/>
          <w:sz w:val="22"/>
          <w:szCs w:val="22"/>
        </w:rPr>
        <w:t>等检索系统中都存在。中国科学技术信息研究所依据检索系统收录年度进行科技论文产出统计。</w:t>
      </w:r>
    </w:p>
    <w:p w:rsidR="00322C00" w:rsidRDefault="001C00CB">
      <w:pPr>
        <w:pStyle w:val="a3"/>
        <w:spacing w:line="360" w:lineRule="auto"/>
        <w:rPr>
          <w:rFonts w:hAnsi="宋体" w:cs="宋体"/>
          <w:sz w:val="22"/>
          <w:szCs w:val="22"/>
        </w:rPr>
      </w:pPr>
      <w:r>
        <w:rPr>
          <w:rFonts w:hAnsi="宋体" w:cs="宋体" w:hint="eastAsia"/>
          <w:sz w:val="22"/>
          <w:szCs w:val="22"/>
        </w:rPr>
        <w:t>5</w:t>
      </w:r>
      <w:r>
        <w:rPr>
          <w:rFonts w:hAnsi="宋体" w:cs="宋体" w:hint="eastAsia"/>
          <w:sz w:val="22"/>
          <w:szCs w:val="22"/>
        </w:rPr>
        <w:t>．科技论文归属的统计原则是什么</w:t>
      </w:r>
      <w:r>
        <w:rPr>
          <w:rFonts w:hAnsi="宋体" w:cs="宋体" w:hint="eastAsia"/>
          <w:sz w:val="22"/>
          <w:szCs w:val="22"/>
        </w:rPr>
        <w:t>?</w:t>
      </w:r>
    </w:p>
    <w:p w:rsidR="00322C00" w:rsidRDefault="001C00CB">
      <w:pPr>
        <w:pStyle w:val="a3"/>
        <w:spacing w:line="360" w:lineRule="auto"/>
        <w:rPr>
          <w:rFonts w:hAnsi="宋体" w:cs="宋体"/>
          <w:b/>
          <w:sz w:val="22"/>
          <w:szCs w:val="22"/>
        </w:rPr>
      </w:pPr>
      <w:r>
        <w:rPr>
          <w:rFonts w:hAnsi="宋体" w:cs="宋体" w:hint="eastAsia"/>
          <w:b/>
          <w:sz w:val="22"/>
          <w:szCs w:val="22"/>
        </w:rPr>
        <w:t>科技论文归属的统计原则是依据论文发表时原始文献所标注的第一作者的第一单位。</w:t>
      </w:r>
      <w:r>
        <w:rPr>
          <w:rFonts w:hAnsi="宋体" w:cs="宋体" w:hint="eastAsia"/>
          <w:b/>
          <w:sz w:val="22"/>
          <w:szCs w:val="22"/>
        </w:rPr>
        <w:t>ISI</w:t>
      </w:r>
      <w:r>
        <w:rPr>
          <w:rFonts w:hAnsi="宋体" w:cs="宋体" w:hint="eastAsia"/>
          <w:b/>
          <w:sz w:val="22"/>
          <w:szCs w:val="22"/>
        </w:rPr>
        <w:t>数据库标引时会将通讯作者单位放在前面，有些论文的第一作者第一单位和文章通讯作者的单位不</w:t>
      </w:r>
      <w:r>
        <w:rPr>
          <w:rFonts w:hAnsi="宋体" w:cs="宋体" w:hint="eastAsia"/>
          <w:b/>
          <w:sz w:val="22"/>
          <w:szCs w:val="22"/>
        </w:rPr>
        <w:t>一致，我们在统计数据过程中会尽量依据原始文献进行修正。但是由于从数据库中不能发现这种不一致，只有对照原始文献才可以确定，因此需及时修正。</w:t>
      </w:r>
    </w:p>
    <w:sectPr w:rsidR="00322C00" w:rsidSect="00322C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0CB" w:rsidRDefault="001C00CB" w:rsidP="00976A50">
      <w:r>
        <w:separator/>
      </w:r>
    </w:p>
  </w:endnote>
  <w:endnote w:type="continuationSeparator" w:id="1">
    <w:p w:rsidR="001C00CB" w:rsidRDefault="001C00CB" w:rsidP="00976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0CB" w:rsidRDefault="001C00CB" w:rsidP="00976A50">
      <w:r>
        <w:separator/>
      </w:r>
    </w:p>
  </w:footnote>
  <w:footnote w:type="continuationSeparator" w:id="1">
    <w:p w:rsidR="001C00CB" w:rsidRDefault="001C00CB" w:rsidP="00976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1CC"/>
    <w:rsid w:val="001C00CB"/>
    <w:rsid w:val="00322C00"/>
    <w:rsid w:val="003861CC"/>
    <w:rsid w:val="00976A50"/>
    <w:rsid w:val="00E57900"/>
    <w:rsid w:val="71D16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2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22C00"/>
    <w:rPr>
      <w:rFonts w:ascii="宋体" w:hAnsi="Courier New" w:cs="Courier New"/>
      <w:szCs w:val="21"/>
    </w:rPr>
  </w:style>
  <w:style w:type="paragraph" w:styleId="a4">
    <w:name w:val="footer"/>
    <w:basedOn w:val="a"/>
    <w:link w:val="Char"/>
    <w:rsid w:val="00322C00"/>
    <w:pPr>
      <w:tabs>
        <w:tab w:val="center" w:pos="4153"/>
        <w:tab w:val="right" w:pos="8306"/>
      </w:tabs>
      <w:snapToGrid w:val="0"/>
      <w:jc w:val="left"/>
    </w:pPr>
    <w:rPr>
      <w:sz w:val="18"/>
      <w:szCs w:val="18"/>
    </w:rPr>
  </w:style>
  <w:style w:type="paragraph" w:styleId="a5">
    <w:name w:val="header"/>
    <w:basedOn w:val="a"/>
    <w:link w:val="Char0"/>
    <w:rsid w:val="00322C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22C00"/>
    <w:rPr>
      <w:kern w:val="2"/>
      <w:sz w:val="18"/>
      <w:szCs w:val="18"/>
    </w:rPr>
  </w:style>
  <w:style w:type="character" w:customStyle="1" w:styleId="Char">
    <w:name w:val="页脚 Char"/>
    <w:basedOn w:val="a0"/>
    <w:link w:val="a4"/>
    <w:rsid w:val="00322C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附件4：常见问题</dc:title>
  <dc:creator>walkinnet</dc:creator>
  <cp:lastModifiedBy>王冰</cp:lastModifiedBy>
  <cp:revision>3</cp:revision>
  <dcterms:created xsi:type="dcterms:W3CDTF">2015-09-16T01:28:00Z</dcterms:created>
  <dcterms:modified xsi:type="dcterms:W3CDTF">2017-07-07T07:12:00Z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