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3EEC02">
      <w:pPr>
        <w:widowControl/>
        <w:snapToGrid w:val="0"/>
        <w:jc w:val="center"/>
        <w:outlineLvl w:val="0"/>
        <w:rPr>
          <w:rFonts w:ascii="方正小标宋简体" w:hAnsi="宋体"/>
          <w:color w:val="000000" w:themeColor="text1"/>
          <w:sz w:val="36"/>
          <w:szCs w:val="36"/>
        </w:rPr>
      </w:pPr>
      <w:bookmarkStart w:id="0" w:name="_Toc530473006"/>
      <w:bookmarkStart w:id="1" w:name="_Toc530473016"/>
      <w:r>
        <w:rPr>
          <w:rFonts w:hint="eastAsia" w:ascii="方正小标宋简体" w:hAnsi="宋体"/>
          <w:color w:val="000000" w:themeColor="text1"/>
          <w:sz w:val="36"/>
          <w:szCs w:val="36"/>
        </w:rPr>
        <w:t>吴文俊人工智能</w:t>
      </w:r>
      <w:r>
        <w:rPr>
          <w:rFonts w:ascii="方正小标宋简体" w:hAnsi="宋体"/>
          <w:color w:val="000000" w:themeColor="text1"/>
          <w:sz w:val="36"/>
          <w:szCs w:val="36"/>
        </w:rPr>
        <w:t>技术发明奖提名书</w:t>
      </w:r>
      <w:bookmarkEnd w:id="0"/>
    </w:p>
    <w:p w14:paraId="3D5A267E">
      <w:pPr>
        <w:pStyle w:val="29"/>
        <w:spacing w:before="100" w:line="240" w:lineRule="auto"/>
        <w:ind w:firstLine="0" w:firstLineChars="0"/>
        <w:jc w:val="center"/>
        <w:rPr>
          <w:rFonts w:ascii="宋体" w:hAnsi="宋体"/>
          <w:color w:val="000000" w:themeColor="text1"/>
        </w:rPr>
      </w:pPr>
      <w:r>
        <w:rPr>
          <w:rFonts w:ascii="宋体" w:hAnsi="宋体"/>
          <w:color w:val="000000" w:themeColor="text1"/>
        </w:rPr>
        <w:t>(    年度)</w:t>
      </w:r>
    </w:p>
    <w:p w14:paraId="50BBD79E">
      <w:pPr>
        <w:pStyle w:val="29"/>
        <w:spacing w:before="240" w:beforeLines="100"/>
        <w:ind w:firstLine="0" w:firstLineChars="0"/>
        <w:jc w:val="center"/>
        <w:outlineLvl w:val="1"/>
        <w:rPr>
          <w:rFonts w:ascii="宋体" w:hAnsi="宋体"/>
          <w:b/>
          <w:bCs/>
          <w:color w:val="000000" w:themeColor="text1"/>
          <w:sz w:val="28"/>
        </w:rPr>
      </w:pPr>
      <w:r>
        <w:rPr>
          <w:rFonts w:ascii="宋体" w:hAnsi="宋体"/>
          <w:b/>
          <w:bCs/>
          <w:color w:val="000000" w:themeColor="text1"/>
          <w:sz w:val="28"/>
        </w:rPr>
        <w:t>一、项目基本情况</w:t>
      </w:r>
    </w:p>
    <w:p w14:paraId="0322183E">
      <w:pPr>
        <w:pStyle w:val="11"/>
        <w:spacing w:line="390" w:lineRule="exact"/>
        <w:ind w:firstLine="0" w:firstLineChars="0"/>
        <w:rPr>
          <w:rFonts w:ascii="宋体" w:hAnsi="宋体"/>
          <w:color w:val="000000" w:themeColor="text1"/>
          <w:sz w:val="21"/>
        </w:rPr>
      </w:pPr>
      <w:r>
        <w:rPr>
          <w:rFonts w:hint="eastAsia" w:ascii="宋体" w:hAnsi="宋体"/>
          <w:color w:val="000000" w:themeColor="text1"/>
          <w:sz w:val="21"/>
        </w:rPr>
        <w:t xml:space="preserve">专业评审组：                             </w:t>
      </w:r>
      <w:r>
        <w:rPr>
          <w:rFonts w:ascii="宋体" w:hAnsi="宋体"/>
          <w:color w:val="000000" w:themeColor="text1"/>
          <w:sz w:val="21"/>
        </w:rPr>
        <w:t xml:space="preserve">序号：                </w:t>
      </w:r>
      <w:r>
        <w:rPr>
          <w:rFonts w:hint="eastAsia" w:ascii="宋体" w:hAnsi="宋体"/>
          <w:color w:val="000000" w:themeColor="text1"/>
          <w:sz w:val="21"/>
        </w:rPr>
        <w:t xml:space="preserve">       </w:t>
      </w:r>
      <w:r>
        <w:rPr>
          <w:rFonts w:ascii="宋体" w:hAnsi="宋体"/>
          <w:color w:val="000000" w:themeColor="text1"/>
          <w:sz w:val="21"/>
        </w:rPr>
        <w:t>编号：</w:t>
      </w:r>
    </w:p>
    <w:tbl>
      <w:tblPr>
        <w:tblStyle w:val="23"/>
        <w:tblW w:w="86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1276"/>
        <w:gridCol w:w="2756"/>
        <w:gridCol w:w="1548"/>
        <w:gridCol w:w="884"/>
        <w:gridCol w:w="241"/>
        <w:gridCol w:w="858"/>
      </w:tblGrid>
      <w:tr w14:paraId="7E7898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39" w:hRule="atLeast"/>
          <w:jc w:val="center"/>
        </w:trPr>
        <w:tc>
          <w:tcPr>
            <w:tcW w:w="2392" w:type="dxa"/>
            <w:gridSpan w:val="2"/>
            <w:vAlign w:val="center"/>
          </w:tcPr>
          <w:p w14:paraId="05CFC9E1">
            <w:pPr>
              <w:pStyle w:val="11"/>
              <w:spacing w:line="240" w:lineRule="auto"/>
              <w:ind w:firstLine="0" w:firstLineChars="0"/>
              <w:jc w:val="center"/>
              <w:rPr>
                <w:rFonts w:ascii="宋体" w:hAnsi="宋体"/>
                <w:color w:val="000000" w:themeColor="text1"/>
                <w:sz w:val="21"/>
              </w:rPr>
            </w:pPr>
            <w:r>
              <w:rPr>
                <w:rFonts w:hint="eastAsia" w:ascii="宋体" w:hAnsi="宋体"/>
                <w:color w:val="000000" w:themeColor="text1"/>
                <w:sz w:val="21"/>
              </w:rPr>
              <w:t>提 名 者</w:t>
            </w:r>
          </w:p>
        </w:tc>
        <w:tc>
          <w:tcPr>
            <w:tcW w:w="6287" w:type="dxa"/>
            <w:gridSpan w:val="5"/>
          </w:tcPr>
          <w:p w14:paraId="445C812B">
            <w:pPr>
              <w:pStyle w:val="11"/>
              <w:spacing w:line="390" w:lineRule="exact"/>
              <w:ind w:firstLine="420"/>
              <w:rPr>
                <w:rFonts w:ascii="宋体" w:hAnsi="宋体"/>
                <w:color w:val="000000" w:themeColor="text1"/>
                <w:sz w:val="21"/>
              </w:rPr>
            </w:pPr>
          </w:p>
        </w:tc>
      </w:tr>
      <w:tr w14:paraId="1A31A5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116" w:type="dxa"/>
            <w:vMerge w:val="restart"/>
            <w:vAlign w:val="center"/>
          </w:tcPr>
          <w:p w14:paraId="288FD0AC">
            <w:pPr>
              <w:pStyle w:val="11"/>
              <w:spacing w:line="390" w:lineRule="exact"/>
              <w:ind w:firstLine="0" w:firstLineChars="0"/>
              <w:jc w:val="center"/>
              <w:rPr>
                <w:rFonts w:ascii="宋体" w:hAnsi="宋体"/>
                <w:color w:val="000000" w:themeColor="text1"/>
                <w:sz w:val="21"/>
              </w:rPr>
            </w:pPr>
            <w:r>
              <w:rPr>
                <w:rFonts w:ascii="宋体" w:hAnsi="宋体"/>
                <w:color w:val="000000" w:themeColor="text1"/>
                <w:sz w:val="21"/>
              </w:rPr>
              <w:t>项目</w:t>
            </w:r>
          </w:p>
          <w:p w14:paraId="47B1A441">
            <w:pPr>
              <w:pStyle w:val="11"/>
              <w:spacing w:line="390" w:lineRule="exact"/>
              <w:ind w:firstLine="0" w:firstLineChars="0"/>
              <w:jc w:val="center"/>
              <w:rPr>
                <w:rFonts w:ascii="宋体" w:hAnsi="宋体"/>
                <w:color w:val="000000" w:themeColor="text1"/>
                <w:sz w:val="21"/>
              </w:rPr>
            </w:pPr>
            <w:r>
              <w:rPr>
                <w:rFonts w:ascii="宋体" w:hAnsi="宋体"/>
                <w:color w:val="000000" w:themeColor="text1"/>
                <w:sz w:val="21"/>
              </w:rPr>
              <w:t>名称</w:t>
            </w:r>
          </w:p>
        </w:tc>
        <w:tc>
          <w:tcPr>
            <w:tcW w:w="1276" w:type="dxa"/>
            <w:vAlign w:val="center"/>
          </w:tcPr>
          <w:p w14:paraId="495353B2">
            <w:pPr>
              <w:pStyle w:val="11"/>
              <w:spacing w:line="240" w:lineRule="auto"/>
              <w:ind w:firstLine="0" w:firstLineChars="0"/>
              <w:jc w:val="center"/>
              <w:rPr>
                <w:rFonts w:ascii="宋体" w:hAnsi="宋体"/>
                <w:color w:val="000000" w:themeColor="text1"/>
                <w:sz w:val="21"/>
              </w:rPr>
            </w:pPr>
            <w:r>
              <w:rPr>
                <w:rFonts w:hint="eastAsia" w:ascii="宋体" w:hAnsi="宋体"/>
                <w:color w:val="000000" w:themeColor="text1"/>
                <w:sz w:val="21"/>
              </w:rPr>
              <w:t>项目名称</w:t>
            </w:r>
          </w:p>
        </w:tc>
        <w:tc>
          <w:tcPr>
            <w:tcW w:w="6287" w:type="dxa"/>
            <w:gridSpan w:val="5"/>
          </w:tcPr>
          <w:p w14:paraId="768ACC6D">
            <w:pPr>
              <w:pStyle w:val="11"/>
              <w:spacing w:line="390" w:lineRule="exact"/>
              <w:ind w:firstLine="420"/>
              <w:rPr>
                <w:rFonts w:ascii="宋体" w:hAnsi="宋体"/>
                <w:color w:val="000000" w:themeColor="text1"/>
                <w:sz w:val="21"/>
              </w:rPr>
            </w:pPr>
          </w:p>
        </w:tc>
      </w:tr>
      <w:tr w14:paraId="597960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116" w:type="dxa"/>
            <w:vMerge w:val="continue"/>
          </w:tcPr>
          <w:p w14:paraId="700365B8">
            <w:pPr>
              <w:pStyle w:val="11"/>
              <w:spacing w:line="390" w:lineRule="exact"/>
              <w:ind w:firstLine="420"/>
              <w:rPr>
                <w:rFonts w:ascii="宋体" w:hAnsi="宋体"/>
                <w:color w:val="000000" w:themeColor="text1"/>
                <w:sz w:val="21"/>
              </w:rPr>
            </w:pPr>
          </w:p>
        </w:tc>
        <w:tc>
          <w:tcPr>
            <w:tcW w:w="1276" w:type="dxa"/>
            <w:vAlign w:val="center"/>
          </w:tcPr>
          <w:p w14:paraId="5F4A2D90">
            <w:pPr>
              <w:pStyle w:val="11"/>
              <w:spacing w:line="240" w:lineRule="auto"/>
              <w:ind w:firstLine="0" w:firstLineChars="0"/>
              <w:jc w:val="center"/>
              <w:rPr>
                <w:rFonts w:ascii="宋体" w:hAnsi="宋体"/>
                <w:color w:val="000000" w:themeColor="text1"/>
                <w:sz w:val="21"/>
              </w:rPr>
            </w:pPr>
            <w:r>
              <w:rPr>
                <w:rFonts w:ascii="宋体" w:hAnsi="宋体"/>
                <w:color w:val="000000" w:themeColor="text1"/>
                <w:sz w:val="21"/>
              </w:rPr>
              <w:t>公布名</w:t>
            </w:r>
          </w:p>
        </w:tc>
        <w:tc>
          <w:tcPr>
            <w:tcW w:w="6287" w:type="dxa"/>
            <w:gridSpan w:val="5"/>
          </w:tcPr>
          <w:p w14:paraId="0BF27AB5">
            <w:pPr>
              <w:pStyle w:val="11"/>
              <w:spacing w:line="390" w:lineRule="exact"/>
              <w:ind w:firstLine="420"/>
              <w:rPr>
                <w:rFonts w:ascii="宋体" w:hAnsi="宋体"/>
                <w:color w:val="000000" w:themeColor="text1"/>
                <w:sz w:val="21"/>
              </w:rPr>
            </w:pPr>
          </w:p>
        </w:tc>
      </w:tr>
      <w:tr w14:paraId="44F46E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42" w:hRule="atLeast"/>
          <w:jc w:val="center"/>
        </w:trPr>
        <w:tc>
          <w:tcPr>
            <w:tcW w:w="2392" w:type="dxa"/>
            <w:gridSpan w:val="2"/>
            <w:vAlign w:val="center"/>
          </w:tcPr>
          <w:p w14:paraId="2A3828E7">
            <w:pPr>
              <w:pStyle w:val="11"/>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主要完成人</w:t>
            </w:r>
          </w:p>
        </w:tc>
        <w:tc>
          <w:tcPr>
            <w:tcW w:w="6287" w:type="dxa"/>
            <w:gridSpan w:val="5"/>
            <w:vAlign w:val="center"/>
          </w:tcPr>
          <w:p w14:paraId="4775FDAB">
            <w:pPr>
              <w:pStyle w:val="11"/>
              <w:spacing w:line="390" w:lineRule="exact"/>
              <w:ind w:firstLine="420"/>
              <w:jc w:val="center"/>
              <w:rPr>
                <w:rFonts w:ascii="宋体" w:hAnsi="宋体"/>
                <w:color w:val="000000" w:themeColor="text1"/>
                <w:sz w:val="21"/>
              </w:rPr>
            </w:pPr>
          </w:p>
        </w:tc>
      </w:tr>
      <w:tr w14:paraId="1319FC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2392" w:type="dxa"/>
            <w:gridSpan w:val="2"/>
            <w:tcBorders>
              <w:bottom w:val="single" w:color="auto" w:sz="4" w:space="0"/>
            </w:tcBorders>
            <w:vAlign w:val="center"/>
          </w:tcPr>
          <w:p w14:paraId="61ACCEC5">
            <w:pPr>
              <w:pStyle w:val="11"/>
              <w:spacing w:line="390" w:lineRule="exact"/>
              <w:ind w:firstLine="0" w:firstLineChars="0"/>
              <w:jc w:val="center"/>
              <w:rPr>
                <w:rFonts w:ascii="宋体" w:hAnsi="宋体"/>
                <w:color w:val="000000" w:themeColor="text1"/>
                <w:sz w:val="21"/>
              </w:rPr>
            </w:pPr>
            <w:r>
              <w:rPr>
                <w:rFonts w:ascii="宋体" w:hAnsi="宋体"/>
                <w:color w:val="000000" w:themeColor="text1"/>
                <w:sz w:val="21"/>
              </w:rPr>
              <w:t>项目密级</w:t>
            </w:r>
          </w:p>
        </w:tc>
        <w:tc>
          <w:tcPr>
            <w:tcW w:w="6287" w:type="dxa"/>
            <w:gridSpan w:val="5"/>
            <w:tcBorders>
              <w:bottom w:val="single" w:color="auto" w:sz="4" w:space="0"/>
            </w:tcBorders>
          </w:tcPr>
          <w:p w14:paraId="45750901">
            <w:pPr>
              <w:pStyle w:val="11"/>
              <w:spacing w:line="390" w:lineRule="exact"/>
              <w:ind w:left="0" w:leftChars="0" w:firstLine="0" w:firstLineChars="0"/>
              <w:rPr>
                <w:rFonts w:ascii="宋体" w:hAnsi="宋体"/>
                <w:color w:val="000000" w:themeColor="text1"/>
              </w:rPr>
            </w:pPr>
          </w:p>
        </w:tc>
      </w:tr>
      <w:tr w14:paraId="3F03DE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6" w:type="dxa"/>
            <w:vMerge w:val="restart"/>
            <w:vAlign w:val="center"/>
          </w:tcPr>
          <w:p w14:paraId="67420F27">
            <w:pPr>
              <w:pStyle w:val="11"/>
              <w:spacing w:line="390" w:lineRule="exact"/>
              <w:ind w:firstLine="0" w:firstLineChars="0"/>
              <w:jc w:val="center"/>
              <w:rPr>
                <w:rFonts w:ascii="宋体" w:hAnsi="宋体"/>
                <w:color w:val="000000" w:themeColor="text1"/>
                <w:sz w:val="21"/>
              </w:rPr>
            </w:pPr>
            <w:r>
              <w:rPr>
                <w:rFonts w:ascii="宋体" w:hAnsi="宋体"/>
                <w:color w:val="000000" w:themeColor="text1"/>
                <w:sz w:val="21"/>
              </w:rPr>
              <w:t>学科分类名称</w:t>
            </w:r>
          </w:p>
        </w:tc>
        <w:tc>
          <w:tcPr>
            <w:tcW w:w="1276" w:type="dxa"/>
            <w:vAlign w:val="center"/>
          </w:tcPr>
          <w:p w14:paraId="3FC6AAF1">
            <w:pPr>
              <w:pStyle w:val="11"/>
              <w:spacing w:line="390" w:lineRule="exact"/>
              <w:ind w:firstLine="79" w:firstLineChars="38"/>
              <w:jc w:val="center"/>
              <w:rPr>
                <w:rFonts w:ascii="宋体" w:hAnsi="宋体"/>
                <w:color w:val="000000" w:themeColor="text1"/>
                <w:sz w:val="21"/>
              </w:rPr>
            </w:pPr>
            <w:r>
              <w:rPr>
                <w:rFonts w:ascii="宋体" w:hAnsi="宋体"/>
                <w:color w:val="000000" w:themeColor="text1"/>
                <w:sz w:val="21"/>
              </w:rPr>
              <w:t>1</w:t>
            </w:r>
          </w:p>
        </w:tc>
        <w:tc>
          <w:tcPr>
            <w:tcW w:w="4304" w:type="dxa"/>
            <w:gridSpan w:val="2"/>
            <w:vAlign w:val="center"/>
          </w:tcPr>
          <w:p w14:paraId="58310715">
            <w:pPr>
              <w:pStyle w:val="11"/>
              <w:spacing w:line="390" w:lineRule="exact"/>
              <w:ind w:firstLine="420"/>
              <w:jc w:val="center"/>
              <w:rPr>
                <w:rFonts w:ascii="宋体" w:hAnsi="宋体"/>
                <w:color w:val="000000" w:themeColor="text1"/>
                <w:sz w:val="21"/>
              </w:rPr>
            </w:pPr>
          </w:p>
        </w:tc>
        <w:tc>
          <w:tcPr>
            <w:tcW w:w="884" w:type="dxa"/>
            <w:vAlign w:val="center"/>
          </w:tcPr>
          <w:p w14:paraId="255FE039">
            <w:pPr>
              <w:pStyle w:val="11"/>
              <w:spacing w:line="390" w:lineRule="exact"/>
              <w:ind w:firstLine="0" w:firstLineChars="0"/>
              <w:jc w:val="center"/>
              <w:rPr>
                <w:rFonts w:ascii="宋体" w:hAnsi="宋体"/>
                <w:color w:val="000000" w:themeColor="text1"/>
                <w:sz w:val="21"/>
              </w:rPr>
            </w:pPr>
            <w:r>
              <w:rPr>
                <w:rFonts w:ascii="宋体" w:hAnsi="宋体"/>
                <w:color w:val="000000" w:themeColor="text1"/>
                <w:sz w:val="21"/>
              </w:rPr>
              <w:t>代码</w:t>
            </w:r>
          </w:p>
        </w:tc>
        <w:tc>
          <w:tcPr>
            <w:tcW w:w="1099" w:type="dxa"/>
            <w:gridSpan w:val="2"/>
            <w:vAlign w:val="center"/>
          </w:tcPr>
          <w:p w14:paraId="2EBD9C65">
            <w:pPr>
              <w:pStyle w:val="11"/>
              <w:spacing w:line="390" w:lineRule="exact"/>
              <w:ind w:firstLine="420"/>
              <w:jc w:val="center"/>
              <w:rPr>
                <w:rFonts w:ascii="宋体" w:hAnsi="宋体"/>
                <w:color w:val="000000" w:themeColor="text1"/>
                <w:sz w:val="21"/>
              </w:rPr>
            </w:pPr>
          </w:p>
        </w:tc>
      </w:tr>
      <w:tr w14:paraId="0592C8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6" w:type="dxa"/>
            <w:vMerge w:val="continue"/>
            <w:vAlign w:val="center"/>
          </w:tcPr>
          <w:p w14:paraId="30EEB35E">
            <w:pPr>
              <w:pStyle w:val="11"/>
              <w:spacing w:line="390" w:lineRule="exact"/>
              <w:ind w:firstLine="420"/>
              <w:jc w:val="center"/>
              <w:rPr>
                <w:rFonts w:ascii="宋体" w:hAnsi="宋体"/>
                <w:color w:val="000000" w:themeColor="text1"/>
                <w:sz w:val="21"/>
              </w:rPr>
            </w:pPr>
          </w:p>
        </w:tc>
        <w:tc>
          <w:tcPr>
            <w:tcW w:w="1276" w:type="dxa"/>
            <w:vAlign w:val="center"/>
          </w:tcPr>
          <w:p w14:paraId="130D451C">
            <w:pPr>
              <w:pStyle w:val="11"/>
              <w:spacing w:line="390" w:lineRule="exact"/>
              <w:ind w:right="-65" w:rightChars="-31" w:firstLine="0" w:firstLineChars="0"/>
              <w:jc w:val="center"/>
              <w:rPr>
                <w:rFonts w:ascii="宋体" w:hAnsi="宋体"/>
                <w:color w:val="000000" w:themeColor="text1"/>
                <w:sz w:val="21"/>
              </w:rPr>
            </w:pPr>
            <w:r>
              <w:rPr>
                <w:rFonts w:ascii="宋体" w:hAnsi="宋体"/>
                <w:color w:val="000000" w:themeColor="text1"/>
                <w:sz w:val="21"/>
              </w:rPr>
              <w:t>2</w:t>
            </w:r>
          </w:p>
        </w:tc>
        <w:tc>
          <w:tcPr>
            <w:tcW w:w="4304" w:type="dxa"/>
            <w:gridSpan w:val="2"/>
            <w:vAlign w:val="center"/>
          </w:tcPr>
          <w:p w14:paraId="0011307E">
            <w:pPr>
              <w:pStyle w:val="11"/>
              <w:spacing w:line="390" w:lineRule="exact"/>
              <w:ind w:firstLine="420"/>
              <w:jc w:val="center"/>
              <w:rPr>
                <w:rFonts w:ascii="宋体" w:hAnsi="宋体"/>
                <w:color w:val="000000" w:themeColor="text1"/>
                <w:sz w:val="21"/>
              </w:rPr>
            </w:pPr>
          </w:p>
        </w:tc>
        <w:tc>
          <w:tcPr>
            <w:tcW w:w="884" w:type="dxa"/>
            <w:vAlign w:val="center"/>
          </w:tcPr>
          <w:p w14:paraId="248BDF0E">
            <w:pPr>
              <w:pStyle w:val="11"/>
              <w:spacing w:line="390" w:lineRule="exact"/>
              <w:ind w:firstLine="0" w:firstLineChars="0"/>
              <w:jc w:val="center"/>
              <w:rPr>
                <w:rFonts w:ascii="宋体" w:hAnsi="宋体"/>
                <w:color w:val="000000" w:themeColor="text1"/>
                <w:sz w:val="21"/>
              </w:rPr>
            </w:pPr>
            <w:r>
              <w:rPr>
                <w:rFonts w:ascii="宋体" w:hAnsi="宋体"/>
                <w:color w:val="000000" w:themeColor="text1"/>
                <w:sz w:val="21"/>
              </w:rPr>
              <w:t>代码</w:t>
            </w:r>
          </w:p>
        </w:tc>
        <w:tc>
          <w:tcPr>
            <w:tcW w:w="1099" w:type="dxa"/>
            <w:gridSpan w:val="2"/>
            <w:vAlign w:val="center"/>
          </w:tcPr>
          <w:p w14:paraId="7F62C544">
            <w:pPr>
              <w:pStyle w:val="11"/>
              <w:spacing w:line="390" w:lineRule="exact"/>
              <w:ind w:firstLine="420"/>
              <w:jc w:val="center"/>
              <w:rPr>
                <w:rFonts w:ascii="宋体" w:hAnsi="宋体"/>
                <w:color w:val="000000" w:themeColor="text1"/>
                <w:sz w:val="21"/>
              </w:rPr>
            </w:pPr>
          </w:p>
        </w:tc>
      </w:tr>
      <w:tr w14:paraId="3E7078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6" w:type="dxa"/>
            <w:vMerge w:val="continue"/>
            <w:vAlign w:val="center"/>
          </w:tcPr>
          <w:p w14:paraId="0D02DF26">
            <w:pPr>
              <w:pStyle w:val="11"/>
              <w:spacing w:line="390" w:lineRule="exact"/>
              <w:ind w:firstLine="420"/>
              <w:jc w:val="center"/>
              <w:rPr>
                <w:rFonts w:ascii="宋体" w:hAnsi="宋体"/>
                <w:color w:val="000000" w:themeColor="text1"/>
                <w:sz w:val="21"/>
              </w:rPr>
            </w:pPr>
          </w:p>
        </w:tc>
        <w:tc>
          <w:tcPr>
            <w:tcW w:w="1276" w:type="dxa"/>
            <w:vAlign w:val="center"/>
          </w:tcPr>
          <w:p w14:paraId="633135DD">
            <w:pPr>
              <w:pStyle w:val="11"/>
              <w:spacing w:line="390" w:lineRule="exact"/>
              <w:ind w:right="38" w:rightChars="18" w:firstLine="79" w:firstLineChars="38"/>
              <w:jc w:val="center"/>
              <w:rPr>
                <w:rFonts w:ascii="宋体" w:hAnsi="宋体"/>
                <w:color w:val="000000" w:themeColor="text1"/>
                <w:sz w:val="21"/>
              </w:rPr>
            </w:pPr>
            <w:r>
              <w:rPr>
                <w:rFonts w:ascii="宋体" w:hAnsi="宋体"/>
                <w:color w:val="000000" w:themeColor="text1"/>
                <w:sz w:val="21"/>
              </w:rPr>
              <w:t>3</w:t>
            </w:r>
          </w:p>
        </w:tc>
        <w:tc>
          <w:tcPr>
            <w:tcW w:w="4304" w:type="dxa"/>
            <w:gridSpan w:val="2"/>
            <w:vAlign w:val="center"/>
          </w:tcPr>
          <w:p w14:paraId="58B7B742">
            <w:pPr>
              <w:pStyle w:val="11"/>
              <w:spacing w:line="390" w:lineRule="exact"/>
              <w:ind w:firstLine="420"/>
              <w:jc w:val="center"/>
              <w:rPr>
                <w:rFonts w:ascii="宋体" w:hAnsi="宋体"/>
                <w:color w:val="000000" w:themeColor="text1"/>
                <w:sz w:val="21"/>
              </w:rPr>
            </w:pPr>
          </w:p>
        </w:tc>
        <w:tc>
          <w:tcPr>
            <w:tcW w:w="884" w:type="dxa"/>
            <w:vAlign w:val="center"/>
          </w:tcPr>
          <w:p w14:paraId="1E558EC8">
            <w:pPr>
              <w:pStyle w:val="11"/>
              <w:spacing w:line="390" w:lineRule="exact"/>
              <w:ind w:firstLine="0" w:firstLineChars="0"/>
              <w:jc w:val="center"/>
              <w:rPr>
                <w:rFonts w:ascii="宋体" w:hAnsi="宋体"/>
                <w:color w:val="000000" w:themeColor="text1"/>
                <w:sz w:val="21"/>
              </w:rPr>
            </w:pPr>
            <w:r>
              <w:rPr>
                <w:rFonts w:ascii="宋体" w:hAnsi="宋体"/>
                <w:color w:val="000000" w:themeColor="text1"/>
                <w:sz w:val="21"/>
              </w:rPr>
              <w:t>代码</w:t>
            </w:r>
          </w:p>
        </w:tc>
        <w:tc>
          <w:tcPr>
            <w:tcW w:w="1099" w:type="dxa"/>
            <w:gridSpan w:val="2"/>
            <w:vAlign w:val="center"/>
          </w:tcPr>
          <w:p w14:paraId="2960956B">
            <w:pPr>
              <w:pStyle w:val="11"/>
              <w:spacing w:line="390" w:lineRule="exact"/>
              <w:ind w:firstLine="420"/>
              <w:jc w:val="center"/>
              <w:rPr>
                <w:rFonts w:ascii="宋体" w:hAnsi="宋体"/>
                <w:color w:val="000000" w:themeColor="text1"/>
                <w:sz w:val="21"/>
              </w:rPr>
            </w:pPr>
          </w:p>
        </w:tc>
      </w:tr>
      <w:tr w14:paraId="0EF3A3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2392" w:type="dxa"/>
            <w:gridSpan w:val="2"/>
            <w:vAlign w:val="center"/>
          </w:tcPr>
          <w:p w14:paraId="2A529F8F">
            <w:pPr>
              <w:pStyle w:val="11"/>
              <w:spacing w:line="390" w:lineRule="exact"/>
              <w:ind w:firstLine="0" w:firstLineChars="0"/>
              <w:jc w:val="center"/>
              <w:rPr>
                <w:rFonts w:ascii="宋体" w:hAnsi="宋体"/>
                <w:color w:val="000000" w:themeColor="text1"/>
                <w:sz w:val="21"/>
              </w:rPr>
            </w:pPr>
            <w:r>
              <w:rPr>
                <w:rFonts w:ascii="宋体" w:hAnsi="宋体"/>
                <w:color w:val="000000" w:themeColor="text1"/>
                <w:sz w:val="21"/>
              </w:rPr>
              <w:t>所属国民经济行业</w:t>
            </w:r>
          </w:p>
        </w:tc>
        <w:tc>
          <w:tcPr>
            <w:tcW w:w="6287" w:type="dxa"/>
            <w:gridSpan w:val="5"/>
            <w:vAlign w:val="center"/>
          </w:tcPr>
          <w:p w14:paraId="328B0B55">
            <w:pPr>
              <w:pStyle w:val="11"/>
              <w:spacing w:line="390" w:lineRule="exact"/>
              <w:ind w:firstLine="420"/>
              <w:jc w:val="center"/>
              <w:rPr>
                <w:rFonts w:ascii="宋体" w:hAnsi="宋体"/>
                <w:color w:val="000000" w:themeColor="text1"/>
                <w:sz w:val="21"/>
              </w:rPr>
            </w:pPr>
          </w:p>
        </w:tc>
      </w:tr>
      <w:tr w14:paraId="673577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2392" w:type="dxa"/>
            <w:gridSpan w:val="2"/>
            <w:vAlign w:val="center"/>
          </w:tcPr>
          <w:p w14:paraId="6A32AE04">
            <w:pPr>
              <w:pStyle w:val="11"/>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所属国家重点发展</w:t>
            </w:r>
            <w:r>
              <w:rPr>
                <w:rFonts w:ascii="宋体" w:hAnsi="宋体"/>
                <w:color w:val="000000" w:themeColor="text1"/>
                <w:sz w:val="21"/>
              </w:rPr>
              <w:t>领域</w:t>
            </w:r>
          </w:p>
        </w:tc>
        <w:tc>
          <w:tcPr>
            <w:tcW w:w="6287" w:type="dxa"/>
            <w:gridSpan w:val="5"/>
            <w:vAlign w:val="center"/>
          </w:tcPr>
          <w:p w14:paraId="53F05B63">
            <w:pPr>
              <w:pStyle w:val="11"/>
              <w:spacing w:line="390" w:lineRule="exact"/>
              <w:ind w:firstLine="420"/>
              <w:jc w:val="center"/>
              <w:rPr>
                <w:rFonts w:ascii="宋体" w:hAnsi="宋体"/>
                <w:color w:val="000000" w:themeColor="text1"/>
                <w:sz w:val="21"/>
              </w:rPr>
            </w:pPr>
          </w:p>
        </w:tc>
      </w:tr>
      <w:tr w14:paraId="391622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2392" w:type="dxa"/>
            <w:gridSpan w:val="2"/>
            <w:vAlign w:val="center"/>
          </w:tcPr>
          <w:p w14:paraId="697FBF11">
            <w:pPr>
              <w:pStyle w:val="11"/>
              <w:spacing w:line="390" w:lineRule="exact"/>
              <w:ind w:firstLine="0" w:firstLineChars="0"/>
              <w:jc w:val="center"/>
              <w:rPr>
                <w:rFonts w:ascii="宋体" w:hAnsi="宋体"/>
                <w:color w:val="000000" w:themeColor="text1"/>
                <w:sz w:val="21"/>
              </w:rPr>
            </w:pPr>
            <w:r>
              <w:rPr>
                <w:rFonts w:ascii="宋体" w:hAnsi="宋体"/>
                <w:color w:val="000000" w:themeColor="text1"/>
                <w:sz w:val="21"/>
              </w:rPr>
              <w:t>任务来源</w:t>
            </w:r>
          </w:p>
        </w:tc>
        <w:tc>
          <w:tcPr>
            <w:tcW w:w="6287" w:type="dxa"/>
            <w:gridSpan w:val="5"/>
            <w:vAlign w:val="center"/>
          </w:tcPr>
          <w:p w14:paraId="4132B6B0">
            <w:pPr>
              <w:pStyle w:val="11"/>
              <w:spacing w:line="390" w:lineRule="exact"/>
              <w:ind w:firstLine="420"/>
              <w:jc w:val="center"/>
              <w:rPr>
                <w:rFonts w:ascii="宋体" w:hAnsi="宋体"/>
                <w:color w:val="000000" w:themeColor="text1"/>
                <w:sz w:val="21"/>
              </w:rPr>
            </w:pPr>
          </w:p>
        </w:tc>
      </w:tr>
      <w:tr w14:paraId="471E3E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94" w:hRule="atLeast"/>
          <w:jc w:val="center"/>
        </w:trPr>
        <w:tc>
          <w:tcPr>
            <w:tcW w:w="8679" w:type="dxa"/>
            <w:gridSpan w:val="7"/>
          </w:tcPr>
          <w:p w14:paraId="7D0CF7F1">
            <w:pPr>
              <w:pStyle w:val="11"/>
              <w:spacing w:line="390" w:lineRule="exact"/>
              <w:ind w:firstLine="0" w:firstLineChars="0"/>
              <w:rPr>
                <w:rFonts w:ascii="宋体" w:hAnsi="宋体"/>
                <w:color w:val="000000" w:themeColor="text1"/>
                <w:sz w:val="21"/>
              </w:rPr>
            </w:pPr>
            <w:r>
              <w:rPr>
                <w:rFonts w:ascii="宋体" w:hAnsi="宋体"/>
                <w:color w:val="000000" w:themeColor="text1"/>
                <w:sz w:val="21"/>
              </w:rPr>
              <w:t>具体计划、基金的名称和编号：</w:t>
            </w:r>
          </w:p>
        </w:tc>
      </w:tr>
      <w:tr w14:paraId="64B064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8679" w:type="dxa"/>
            <w:gridSpan w:val="7"/>
          </w:tcPr>
          <w:p w14:paraId="7F2581D1">
            <w:pPr>
              <w:pStyle w:val="11"/>
              <w:spacing w:line="390" w:lineRule="exact"/>
              <w:ind w:firstLine="0" w:firstLineChars="0"/>
              <w:rPr>
                <w:rFonts w:ascii="宋体" w:hAnsi="宋体"/>
                <w:color w:val="000000" w:themeColor="text1"/>
                <w:sz w:val="21"/>
              </w:rPr>
            </w:pPr>
            <w:r>
              <w:rPr>
                <w:rFonts w:hint="eastAsia" w:ascii="宋体" w:hAnsi="宋体"/>
                <w:color w:val="000000" w:themeColor="text1"/>
                <w:sz w:val="21"/>
              </w:rPr>
              <w:t>已呈交的科技报告编号：</w:t>
            </w:r>
          </w:p>
        </w:tc>
      </w:tr>
      <w:tr w14:paraId="518B63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8679" w:type="dxa"/>
            <w:gridSpan w:val="7"/>
          </w:tcPr>
          <w:p w14:paraId="52C63696">
            <w:pPr>
              <w:pStyle w:val="11"/>
              <w:spacing w:line="390" w:lineRule="exact"/>
              <w:ind w:firstLine="0" w:firstLineChars="0"/>
              <w:rPr>
                <w:rFonts w:hint="eastAsia" w:ascii="宋体" w:hAnsi="宋体"/>
                <w:color w:val="000000" w:themeColor="text1"/>
                <w:sz w:val="21"/>
              </w:rPr>
            </w:pPr>
            <w:r>
              <w:rPr>
                <w:rFonts w:hint="eastAsia" w:ascii="AdobeSongStd-Light" w:hAnsi="AdobeSongStd-Light" w:eastAsia="AdobeSongStd-Light"/>
                <w:sz w:val="20"/>
                <w:szCs w:val="24"/>
              </w:rPr>
              <w:t>中国人工智能学会科技成果鉴定证书编号：</w:t>
            </w:r>
          </w:p>
        </w:tc>
      </w:tr>
      <w:tr w14:paraId="6099EF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2392" w:type="dxa"/>
            <w:gridSpan w:val="2"/>
            <w:vAlign w:val="center"/>
          </w:tcPr>
          <w:p w14:paraId="2699BFBB">
            <w:pPr>
              <w:pStyle w:val="11"/>
              <w:spacing w:line="390" w:lineRule="exact"/>
              <w:ind w:firstLine="0" w:firstLineChars="0"/>
              <w:jc w:val="center"/>
              <w:rPr>
                <w:rFonts w:ascii="宋体" w:hAnsi="宋体"/>
                <w:color w:val="000000" w:themeColor="text1"/>
                <w:sz w:val="21"/>
              </w:rPr>
            </w:pPr>
            <w:r>
              <w:rPr>
                <w:rFonts w:ascii="宋体" w:hAnsi="宋体"/>
                <w:color w:val="000000" w:themeColor="text1"/>
                <w:sz w:val="21"/>
              </w:rPr>
              <w:t>授权发明专利（项）</w:t>
            </w:r>
          </w:p>
        </w:tc>
        <w:tc>
          <w:tcPr>
            <w:tcW w:w="2756" w:type="dxa"/>
            <w:vAlign w:val="center"/>
          </w:tcPr>
          <w:p w14:paraId="67414F27">
            <w:pPr>
              <w:pStyle w:val="11"/>
              <w:spacing w:line="390" w:lineRule="exact"/>
              <w:ind w:firstLine="0" w:firstLineChars="0"/>
              <w:jc w:val="center"/>
              <w:rPr>
                <w:rFonts w:ascii="宋体" w:hAnsi="宋体"/>
                <w:color w:val="000000" w:themeColor="text1"/>
                <w:sz w:val="21"/>
              </w:rPr>
            </w:pPr>
          </w:p>
        </w:tc>
        <w:tc>
          <w:tcPr>
            <w:tcW w:w="2673" w:type="dxa"/>
            <w:gridSpan w:val="3"/>
            <w:vAlign w:val="center"/>
          </w:tcPr>
          <w:p w14:paraId="113FCA27">
            <w:pPr>
              <w:pStyle w:val="11"/>
              <w:spacing w:line="390" w:lineRule="exact"/>
              <w:ind w:firstLine="0" w:firstLineChars="0"/>
              <w:jc w:val="center"/>
              <w:rPr>
                <w:rFonts w:ascii="宋体" w:hAnsi="宋体"/>
                <w:color w:val="000000" w:themeColor="text1"/>
                <w:sz w:val="21"/>
              </w:rPr>
            </w:pPr>
            <w:r>
              <w:rPr>
                <w:rFonts w:ascii="宋体" w:hAnsi="宋体"/>
                <w:color w:val="000000" w:themeColor="text1"/>
                <w:sz w:val="21"/>
              </w:rPr>
              <w:t>授权的其他知识产权（项）</w:t>
            </w:r>
          </w:p>
        </w:tc>
        <w:tc>
          <w:tcPr>
            <w:tcW w:w="858" w:type="dxa"/>
            <w:vAlign w:val="center"/>
          </w:tcPr>
          <w:p w14:paraId="059752B8">
            <w:pPr>
              <w:pStyle w:val="11"/>
              <w:spacing w:line="390" w:lineRule="exact"/>
              <w:ind w:firstLine="0" w:firstLineChars="0"/>
              <w:jc w:val="center"/>
              <w:rPr>
                <w:rFonts w:ascii="宋体" w:hAnsi="宋体"/>
                <w:color w:val="000000" w:themeColor="text1"/>
                <w:sz w:val="21"/>
              </w:rPr>
            </w:pPr>
          </w:p>
        </w:tc>
      </w:tr>
      <w:tr w14:paraId="20508A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2392" w:type="dxa"/>
            <w:gridSpan w:val="2"/>
            <w:vAlign w:val="center"/>
          </w:tcPr>
          <w:p w14:paraId="5CD22E8B">
            <w:pPr>
              <w:pStyle w:val="11"/>
              <w:spacing w:line="390" w:lineRule="exact"/>
              <w:ind w:firstLine="0" w:firstLineChars="0"/>
              <w:jc w:val="center"/>
              <w:rPr>
                <w:rFonts w:ascii="宋体" w:hAnsi="宋体"/>
                <w:color w:val="000000" w:themeColor="text1"/>
                <w:sz w:val="21"/>
              </w:rPr>
            </w:pPr>
            <w:r>
              <w:rPr>
                <w:rFonts w:ascii="宋体" w:hAnsi="宋体"/>
                <w:color w:val="000000" w:themeColor="text1"/>
                <w:sz w:val="21"/>
              </w:rPr>
              <w:t>项目起止时间</w:t>
            </w:r>
          </w:p>
        </w:tc>
        <w:tc>
          <w:tcPr>
            <w:tcW w:w="2756" w:type="dxa"/>
            <w:vAlign w:val="center"/>
          </w:tcPr>
          <w:p w14:paraId="031AEDEA">
            <w:pPr>
              <w:pStyle w:val="11"/>
              <w:spacing w:line="390" w:lineRule="exact"/>
              <w:ind w:firstLine="0" w:firstLineChars="0"/>
              <w:rPr>
                <w:rFonts w:ascii="宋体" w:hAnsi="宋体"/>
                <w:color w:val="000000" w:themeColor="text1"/>
                <w:sz w:val="21"/>
              </w:rPr>
            </w:pPr>
            <w:r>
              <w:rPr>
                <w:rFonts w:ascii="宋体" w:hAnsi="宋体"/>
                <w:color w:val="000000" w:themeColor="text1"/>
                <w:sz w:val="21"/>
              </w:rPr>
              <w:t>起始：     年    月   日</w:t>
            </w:r>
          </w:p>
        </w:tc>
        <w:tc>
          <w:tcPr>
            <w:tcW w:w="3531" w:type="dxa"/>
            <w:gridSpan w:val="4"/>
            <w:vAlign w:val="center"/>
          </w:tcPr>
          <w:p w14:paraId="0B51A85E">
            <w:pPr>
              <w:pStyle w:val="11"/>
              <w:spacing w:line="390" w:lineRule="exact"/>
              <w:ind w:firstLine="0" w:firstLineChars="0"/>
              <w:rPr>
                <w:rFonts w:ascii="宋体" w:hAnsi="宋体"/>
                <w:color w:val="000000" w:themeColor="text1"/>
                <w:sz w:val="21"/>
              </w:rPr>
            </w:pPr>
            <w:r>
              <w:rPr>
                <w:rFonts w:ascii="宋体" w:hAnsi="宋体"/>
                <w:color w:val="000000" w:themeColor="text1"/>
                <w:sz w:val="21"/>
              </w:rPr>
              <w:t>完成：     年    月    日</w:t>
            </w:r>
          </w:p>
        </w:tc>
      </w:tr>
    </w:tbl>
    <w:p w14:paraId="778590FD">
      <w:pPr>
        <w:pStyle w:val="11"/>
        <w:spacing w:line="240" w:lineRule="auto"/>
        <w:ind w:firstLine="420"/>
        <w:jc w:val="center"/>
        <w:rPr>
          <w:rFonts w:ascii="宋体" w:hAnsi="宋体"/>
          <w:color w:val="000000" w:themeColor="text1"/>
          <w:sz w:val="21"/>
        </w:rPr>
      </w:pPr>
      <w:r>
        <w:rPr>
          <w:rFonts w:hint="eastAsia" w:ascii="宋体" w:hAnsi="宋体"/>
          <w:color w:val="000000" w:themeColor="text1"/>
          <w:sz w:val="21"/>
        </w:rPr>
        <w:t xml:space="preserve">                                             吴文俊人工智能</w:t>
      </w:r>
      <w:r>
        <w:rPr>
          <w:rFonts w:ascii="宋体" w:hAnsi="宋体"/>
          <w:color w:val="000000" w:themeColor="text1"/>
          <w:sz w:val="21"/>
        </w:rPr>
        <w:t>科学技术奖办公室制</w:t>
      </w:r>
    </w:p>
    <w:p w14:paraId="03A2B654">
      <w:pPr>
        <w:pStyle w:val="29"/>
        <w:ind w:firstLine="0" w:firstLineChars="0"/>
        <w:jc w:val="center"/>
        <w:outlineLvl w:val="1"/>
        <w:rPr>
          <w:rFonts w:ascii="宋体" w:hAnsi="宋体"/>
          <w:b/>
          <w:color w:val="000000" w:themeColor="text1"/>
          <w:sz w:val="28"/>
        </w:rPr>
      </w:pPr>
      <w:r>
        <w:rPr>
          <w:color w:val="000000" w:themeColor="text1"/>
        </w:rPr>
        <w:br w:type="page"/>
      </w:r>
      <w:r>
        <w:rPr>
          <w:rFonts w:hint="eastAsia" w:ascii="宋体" w:hAnsi="宋体"/>
          <w:b/>
          <w:bCs/>
          <w:color w:val="000000" w:themeColor="text1"/>
          <w:sz w:val="28"/>
        </w:rPr>
        <w:t>二</w:t>
      </w:r>
      <w:r>
        <w:rPr>
          <w:rFonts w:ascii="宋体" w:hAnsi="宋体"/>
          <w:b/>
          <w:bCs/>
          <w:color w:val="000000" w:themeColor="text1"/>
          <w:sz w:val="28"/>
        </w:rPr>
        <w:t>、</w:t>
      </w:r>
      <w:r>
        <w:rPr>
          <w:rFonts w:ascii="宋体" w:hAnsi="宋体"/>
          <w:b/>
          <w:color w:val="000000" w:themeColor="text1"/>
          <w:sz w:val="28"/>
        </w:rPr>
        <w:t>提名意见</w:t>
      </w:r>
    </w:p>
    <w:p w14:paraId="17218958">
      <w:pPr>
        <w:pStyle w:val="11"/>
        <w:ind w:firstLine="0" w:firstLineChars="0"/>
        <w:jc w:val="center"/>
        <w:rPr>
          <w:rFonts w:ascii="宋体" w:hAnsi="宋体"/>
          <w:color w:val="000000" w:themeColor="text1"/>
        </w:rPr>
      </w:pPr>
      <w:r>
        <w:rPr>
          <w:rFonts w:ascii="宋体" w:hAnsi="宋体"/>
          <w:color w:val="000000" w:themeColor="text1"/>
        </w:rPr>
        <w:t>（</w:t>
      </w:r>
      <w:r>
        <w:rPr>
          <w:rFonts w:hint="eastAsia" w:ascii="宋体" w:hAnsi="宋体"/>
          <w:color w:val="000000" w:themeColor="text1"/>
        </w:rPr>
        <w:t>适用于提名机构和部门</w:t>
      </w:r>
      <w:r>
        <w:rPr>
          <w:rFonts w:ascii="宋体" w:hAnsi="宋体"/>
          <w:color w:val="000000" w:themeColor="text1"/>
        </w:rPr>
        <w:t>）</w:t>
      </w:r>
    </w:p>
    <w:tbl>
      <w:tblPr>
        <w:tblStyle w:val="23"/>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14:paraId="4A2F31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vAlign w:val="center"/>
          </w:tcPr>
          <w:p w14:paraId="5DBFD792">
            <w:pPr>
              <w:pStyle w:val="29"/>
              <w:spacing w:line="240" w:lineRule="auto"/>
              <w:ind w:firstLine="0" w:firstLineChars="0"/>
              <w:jc w:val="center"/>
              <w:rPr>
                <w:rFonts w:hint="eastAsia" w:ascii="宋体" w:hAnsi="宋体" w:eastAsia="宋体"/>
                <w:color w:val="000000" w:themeColor="text1"/>
                <w:sz w:val="21"/>
                <w:lang w:eastAsia="zh-CN"/>
              </w:rPr>
            </w:pPr>
            <w:r>
              <w:rPr>
                <w:rFonts w:hint="eastAsia" w:ascii="宋体" w:hAnsi="宋体"/>
                <w:color w:val="000000" w:themeColor="text1"/>
                <w:sz w:val="21"/>
                <w:lang w:val="en-US" w:eastAsia="zh-CN"/>
              </w:rPr>
              <w:t>提名单位</w:t>
            </w:r>
          </w:p>
        </w:tc>
        <w:tc>
          <w:tcPr>
            <w:tcW w:w="7686" w:type="dxa"/>
            <w:gridSpan w:val="3"/>
            <w:tcBorders>
              <w:top w:val="single" w:color="auto" w:sz="8" w:space="0"/>
            </w:tcBorders>
            <w:vAlign w:val="center"/>
          </w:tcPr>
          <w:p w14:paraId="372E885D">
            <w:pPr>
              <w:pStyle w:val="29"/>
              <w:spacing w:line="240" w:lineRule="auto"/>
              <w:ind w:firstLine="420"/>
              <w:jc w:val="center"/>
              <w:rPr>
                <w:rFonts w:ascii="宋体" w:hAnsi="宋体"/>
                <w:color w:val="000000" w:themeColor="text1"/>
                <w:sz w:val="21"/>
              </w:rPr>
            </w:pPr>
          </w:p>
        </w:tc>
      </w:tr>
      <w:tr w14:paraId="4F3F8D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14:paraId="1078D5D1">
            <w:pPr>
              <w:pStyle w:val="29"/>
              <w:spacing w:line="240" w:lineRule="auto"/>
              <w:ind w:firstLine="0" w:firstLineChars="0"/>
              <w:jc w:val="center"/>
              <w:rPr>
                <w:rFonts w:ascii="宋体" w:hAnsi="宋体"/>
                <w:color w:val="000000" w:themeColor="text1"/>
                <w:sz w:val="21"/>
              </w:rPr>
            </w:pPr>
            <w:r>
              <w:rPr>
                <w:rFonts w:hint="eastAsia" w:ascii="宋体" w:hAnsi="宋体"/>
                <w:color w:val="000000" w:themeColor="text1"/>
                <w:sz w:val="21"/>
              </w:rPr>
              <w:t>通讯地址</w:t>
            </w:r>
          </w:p>
        </w:tc>
        <w:tc>
          <w:tcPr>
            <w:tcW w:w="4482" w:type="dxa"/>
            <w:vAlign w:val="center"/>
          </w:tcPr>
          <w:p w14:paraId="0C1B1296">
            <w:pPr>
              <w:pStyle w:val="29"/>
              <w:spacing w:line="240" w:lineRule="auto"/>
              <w:ind w:firstLine="420"/>
              <w:jc w:val="center"/>
              <w:rPr>
                <w:rFonts w:ascii="宋体" w:hAnsi="宋体"/>
                <w:color w:val="000000" w:themeColor="text1"/>
                <w:sz w:val="21"/>
              </w:rPr>
            </w:pPr>
          </w:p>
        </w:tc>
        <w:tc>
          <w:tcPr>
            <w:tcW w:w="1092" w:type="dxa"/>
            <w:vAlign w:val="center"/>
          </w:tcPr>
          <w:p w14:paraId="63A4B446">
            <w:pPr>
              <w:pStyle w:val="29"/>
              <w:spacing w:line="240" w:lineRule="auto"/>
              <w:ind w:firstLine="0" w:firstLineChars="0"/>
              <w:jc w:val="center"/>
              <w:rPr>
                <w:rFonts w:ascii="宋体" w:hAnsi="宋体"/>
                <w:color w:val="000000" w:themeColor="text1"/>
                <w:sz w:val="21"/>
              </w:rPr>
            </w:pPr>
            <w:r>
              <w:rPr>
                <w:rFonts w:hint="eastAsia" w:ascii="宋体" w:hAnsi="宋体"/>
                <w:color w:val="000000" w:themeColor="text1"/>
                <w:sz w:val="21"/>
              </w:rPr>
              <w:t>邮政编码</w:t>
            </w:r>
          </w:p>
        </w:tc>
        <w:tc>
          <w:tcPr>
            <w:tcW w:w="2112" w:type="dxa"/>
          </w:tcPr>
          <w:p w14:paraId="4A681172">
            <w:pPr>
              <w:pStyle w:val="29"/>
              <w:spacing w:line="240" w:lineRule="auto"/>
              <w:ind w:firstLine="420"/>
              <w:rPr>
                <w:rFonts w:ascii="宋体" w:hAnsi="宋体"/>
                <w:color w:val="000000" w:themeColor="text1"/>
                <w:sz w:val="21"/>
              </w:rPr>
            </w:pPr>
          </w:p>
        </w:tc>
      </w:tr>
      <w:tr w14:paraId="4421B3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14:paraId="1F7DEF29">
            <w:pPr>
              <w:pStyle w:val="29"/>
              <w:spacing w:line="240" w:lineRule="auto"/>
              <w:ind w:firstLine="0" w:firstLineChars="0"/>
              <w:jc w:val="center"/>
              <w:rPr>
                <w:rFonts w:ascii="宋体" w:hAnsi="宋体"/>
                <w:color w:val="000000" w:themeColor="text1"/>
                <w:sz w:val="21"/>
              </w:rPr>
            </w:pPr>
            <w:r>
              <w:rPr>
                <w:rFonts w:hint="eastAsia" w:ascii="宋体" w:hAnsi="宋体"/>
                <w:color w:val="000000" w:themeColor="text1"/>
                <w:sz w:val="21"/>
              </w:rPr>
              <w:t>联 系 人</w:t>
            </w:r>
          </w:p>
        </w:tc>
        <w:tc>
          <w:tcPr>
            <w:tcW w:w="4482" w:type="dxa"/>
            <w:vAlign w:val="center"/>
          </w:tcPr>
          <w:p w14:paraId="6668A818">
            <w:pPr>
              <w:pStyle w:val="29"/>
              <w:spacing w:line="240" w:lineRule="auto"/>
              <w:ind w:firstLine="420"/>
              <w:jc w:val="center"/>
              <w:rPr>
                <w:rFonts w:ascii="宋体" w:hAnsi="宋体"/>
                <w:color w:val="000000" w:themeColor="text1"/>
                <w:sz w:val="21"/>
              </w:rPr>
            </w:pPr>
          </w:p>
        </w:tc>
        <w:tc>
          <w:tcPr>
            <w:tcW w:w="1092" w:type="dxa"/>
            <w:vAlign w:val="center"/>
          </w:tcPr>
          <w:p w14:paraId="42F63430">
            <w:pPr>
              <w:pStyle w:val="29"/>
              <w:spacing w:line="240" w:lineRule="auto"/>
              <w:ind w:firstLine="0" w:firstLineChars="0"/>
              <w:jc w:val="center"/>
              <w:rPr>
                <w:rFonts w:ascii="宋体" w:hAnsi="宋体"/>
                <w:color w:val="000000" w:themeColor="text1"/>
                <w:sz w:val="21"/>
              </w:rPr>
            </w:pPr>
            <w:r>
              <w:rPr>
                <w:rFonts w:hint="eastAsia" w:ascii="宋体" w:hAnsi="宋体"/>
                <w:color w:val="000000" w:themeColor="text1"/>
                <w:sz w:val="21"/>
              </w:rPr>
              <w:t>移动电话</w:t>
            </w:r>
          </w:p>
        </w:tc>
        <w:tc>
          <w:tcPr>
            <w:tcW w:w="2112" w:type="dxa"/>
          </w:tcPr>
          <w:p w14:paraId="7737D817">
            <w:pPr>
              <w:pStyle w:val="29"/>
              <w:spacing w:line="240" w:lineRule="auto"/>
              <w:ind w:firstLine="420"/>
              <w:rPr>
                <w:rFonts w:ascii="宋体" w:hAnsi="宋体"/>
                <w:color w:val="000000" w:themeColor="text1"/>
                <w:sz w:val="21"/>
              </w:rPr>
            </w:pPr>
          </w:p>
        </w:tc>
      </w:tr>
      <w:tr w14:paraId="07264C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14:paraId="30892642">
            <w:pPr>
              <w:pStyle w:val="29"/>
              <w:spacing w:line="240" w:lineRule="auto"/>
              <w:ind w:firstLine="0" w:firstLineChars="0"/>
              <w:jc w:val="center"/>
              <w:rPr>
                <w:rFonts w:ascii="宋体" w:hAnsi="宋体"/>
                <w:color w:val="000000" w:themeColor="text1"/>
                <w:sz w:val="21"/>
              </w:rPr>
            </w:pPr>
            <w:r>
              <w:rPr>
                <w:rFonts w:hint="eastAsia" w:ascii="宋体" w:hAnsi="宋体"/>
                <w:color w:val="000000" w:themeColor="text1"/>
                <w:sz w:val="21"/>
              </w:rPr>
              <w:t>电子邮箱</w:t>
            </w:r>
          </w:p>
        </w:tc>
        <w:tc>
          <w:tcPr>
            <w:tcW w:w="4482" w:type="dxa"/>
            <w:vAlign w:val="center"/>
          </w:tcPr>
          <w:p w14:paraId="358BD893">
            <w:pPr>
              <w:pStyle w:val="29"/>
              <w:spacing w:line="240" w:lineRule="auto"/>
              <w:ind w:firstLine="420"/>
              <w:jc w:val="center"/>
              <w:rPr>
                <w:rFonts w:ascii="宋体" w:hAnsi="宋体"/>
                <w:color w:val="000000" w:themeColor="text1"/>
                <w:sz w:val="21"/>
              </w:rPr>
            </w:pPr>
          </w:p>
        </w:tc>
        <w:tc>
          <w:tcPr>
            <w:tcW w:w="1092" w:type="dxa"/>
            <w:vAlign w:val="center"/>
          </w:tcPr>
          <w:p w14:paraId="2ACD033A">
            <w:pPr>
              <w:pStyle w:val="29"/>
              <w:spacing w:line="240" w:lineRule="auto"/>
              <w:ind w:firstLine="0" w:firstLineChars="0"/>
              <w:jc w:val="center"/>
              <w:rPr>
                <w:rFonts w:ascii="宋体" w:hAnsi="宋体"/>
                <w:color w:val="000000" w:themeColor="text1"/>
                <w:sz w:val="21"/>
              </w:rPr>
            </w:pPr>
            <w:r>
              <w:rPr>
                <w:rFonts w:hint="eastAsia" w:ascii="宋体" w:hAnsi="宋体"/>
                <w:color w:val="000000" w:themeColor="text1"/>
                <w:sz w:val="21"/>
              </w:rPr>
              <w:t>微    信</w:t>
            </w:r>
          </w:p>
        </w:tc>
        <w:tc>
          <w:tcPr>
            <w:tcW w:w="2112" w:type="dxa"/>
          </w:tcPr>
          <w:p w14:paraId="6E62D8B3">
            <w:pPr>
              <w:pStyle w:val="29"/>
              <w:spacing w:line="240" w:lineRule="auto"/>
              <w:ind w:firstLine="420"/>
              <w:rPr>
                <w:rFonts w:ascii="宋体" w:hAnsi="宋体"/>
                <w:color w:val="000000" w:themeColor="text1"/>
                <w:sz w:val="21"/>
              </w:rPr>
            </w:pPr>
          </w:p>
        </w:tc>
      </w:tr>
      <w:tr w14:paraId="3916E7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469" w:hRule="atLeast"/>
          <w:jc w:val="center"/>
        </w:trPr>
        <w:tc>
          <w:tcPr>
            <w:tcW w:w="9072" w:type="dxa"/>
            <w:gridSpan w:val="4"/>
          </w:tcPr>
          <w:p w14:paraId="434C9B5B">
            <w:pPr>
              <w:rPr>
                <w:rFonts w:ascii="宋体" w:hAnsi="宋体"/>
                <w:color w:val="000000" w:themeColor="text1"/>
              </w:rPr>
            </w:pPr>
            <w:r>
              <w:rPr>
                <w:rFonts w:hint="eastAsia" w:ascii="宋体" w:hAnsi="宋体"/>
                <w:color w:val="000000" w:themeColor="text1"/>
              </w:rPr>
              <w:t>提名意见：</w:t>
            </w:r>
          </w:p>
          <w:p w14:paraId="4A50FA7B">
            <w:pPr>
              <w:rPr>
                <w:rFonts w:ascii="宋体" w:hAnsi="宋体"/>
                <w:color w:val="000000" w:themeColor="text1"/>
              </w:rPr>
            </w:pPr>
          </w:p>
          <w:p w14:paraId="4307BC37">
            <w:pPr>
              <w:rPr>
                <w:rFonts w:ascii="宋体" w:hAnsi="宋体"/>
                <w:color w:val="000000" w:themeColor="text1"/>
              </w:rPr>
            </w:pPr>
          </w:p>
          <w:p w14:paraId="02809789">
            <w:pPr>
              <w:rPr>
                <w:rFonts w:ascii="宋体" w:hAnsi="宋体"/>
                <w:color w:val="000000" w:themeColor="text1"/>
              </w:rPr>
            </w:pPr>
          </w:p>
          <w:p w14:paraId="7154E29B">
            <w:pPr>
              <w:rPr>
                <w:rFonts w:ascii="宋体" w:hAnsi="宋体"/>
                <w:color w:val="000000" w:themeColor="text1"/>
              </w:rPr>
            </w:pPr>
          </w:p>
          <w:p w14:paraId="3EEBF3D3">
            <w:pPr>
              <w:rPr>
                <w:rFonts w:ascii="宋体" w:hAnsi="宋体"/>
                <w:color w:val="000000" w:themeColor="text1"/>
              </w:rPr>
            </w:pPr>
          </w:p>
          <w:p w14:paraId="6829EE34">
            <w:pPr>
              <w:rPr>
                <w:rFonts w:ascii="宋体" w:hAnsi="宋体"/>
                <w:color w:val="000000" w:themeColor="text1"/>
              </w:rPr>
            </w:pPr>
          </w:p>
          <w:p w14:paraId="09E2EB24">
            <w:pPr>
              <w:rPr>
                <w:rFonts w:ascii="宋体" w:hAnsi="宋体"/>
                <w:color w:val="000000" w:themeColor="text1"/>
              </w:rPr>
            </w:pPr>
          </w:p>
          <w:p w14:paraId="462860CC">
            <w:pPr>
              <w:rPr>
                <w:rFonts w:ascii="宋体" w:hAnsi="宋体"/>
                <w:color w:val="000000" w:themeColor="text1"/>
              </w:rPr>
            </w:pPr>
          </w:p>
          <w:p w14:paraId="0A3A9D47">
            <w:pPr>
              <w:rPr>
                <w:rFonts w:ascii="宋体" w:hAnsi="宋体"/>
                <w:color w:val="000000" w:themeColor="text1"/>
              </w:rPr>
            </w:pPr>
          </w:p>
          <w:p w14:paraId="23BB6528">
            <w:pPr>
              <w:rPr>
                <w:rFonts w:ascii="宋体" w:hAnsi="宋体"/>
                <w:color w:val="000000" w:themeColor="text1"/>
              </w:rPr>
            </w:pPr>
          </w:p>
          <w:p w14:paraId="08E147AD">
            <w:pPr>
              <w:rPr>
                <w:rFonts w:ascii="宋体" w:hAnsi="宋体"/>
                <w:color w:val="000000" w:themeColor="text1"/>
              </w:rPr>
            </w:pPr>
          </w:p>
          <w:p w14:paraId="71255496">
            <w:pPr>
              <w:rPr>
                <w:rFonts w:ascii="宋体" w:hAnsi="宋体"/>
                <w:color w:val="000000" w:themeColor="text1"/>
              </w:rPr>
            </w:pPr>
          </w:p>
          <w:p w14:paraId="3AE5D2C1">
            <w:pPr>
              <w:rPr>
                <w:rFonts w:ascii="宋体" w:hAnsi="宋体"/>
                <w:color w:val="000000" w:themeColor="text1"/>
              </w:rPr>
            </w:pPr>
          </w:p>
          <w:p w14:paraId="609D4EBB">
            <w:pPr>
              <w:rPr>
                <w:rFonts w:ascii="宋体" w:hAnsi="宋体"/>
                <w:color w:val="000000" w:themeColor="text1"/>
              </w:rPr>
            </w:pPr>
          </w:p>
          <w:p w14:paraId="5FB37834">
            <w:pPr>
              <w:tabs>
                <w:tab w:val="left" w:pos="726"/>
              </w:tabs>
              <w:rPr>
                <w:color w:val="000000" w:themeColor="text1"/>
                <w:sz w:val="18"/>
              </w:rPr>
            </w:pPr>
          </w:p>
          <w:p w14:paraId="1C4DAC02">
            <w:pPr>
              <w:tabs>
                <w:tab w:val="left" w:pos="726"/>
              </w:tabs>
              <w:rPr>
                <w:color w:val="000000" w:themeColor="text1"/>
                <w:sz w:val="18"/>
              </w:rPr>
            </w:pPr>
          </w:p>
          <w:p w14:paraId="5159A695">
            <w:pPr>
              <w:tabs>
                <w:tab w:val="left" w:pos="726"/>
              </w:tabs>
              <w:rPr>
                <w:color w:val="000000" w:themeColor="text1"/>
                <w:sz w:val="18"/>
              </w:rPr>
            </w:pPr>
          </w:p>
          <w:p w14:paraId="20736416">
            <w:pPr>
              <w:tabs>
                <w:tab w:val="left" w:pos="726"/>
              </w:tabs>
              <w:rPr>
                <w:color w:val="000000" w:themeColor="text1"/>
                <w:sz w:val="18"/>
              </w:rPr>
            </w:pPr>
          </w:p>
          <w:p w14:paraId="2E35579C">
            <w:pPr>
              <w:tabs>
                <w:tab w:val="left" w:pos="726"/>
              </w:tabs>
              <w:rPr>
                <w:color w:val="000000" w:themeColor="text1"/>
                <w:sz w:val="18"/>
              </w:rPr>
            </w:pPr>
          </w:p>
          <w:p w14:paraId="6D8DA1DA">
            <w:pPr>
              <w:tabs>
                <w:tab w:val="left" w:pos="726"/>
              </w:tabs>
              <w:rPr>
                <w:color w:val="000000" w:themeColor="text1"/>
                <w:sz w:val="18"/>
              </w:rPr>
            </w:pPr>
          </w:p>
          <w:p w14:paraId="26E5C34D">
            <w:pPr>
              <w:tabs>
                <w:tab w:val="left" w:pos="726"/>
              </w:tabs>
              <w:rPr>
                <w:color w:val="000000" w:themeColor="text1"/>
                <w:sz w:val="18"/>
              </w:rPr>
            </w:pPr>
          </w:p>
          <w:p w14:paraId="221804E0">
            <w:pPr>
              <w:tabs>
                <w:tab w:val="left" w:pos="726"/>
              </w:tabs>
              <w:rPr>
                <w:color w:val="000000" w:themeColor="text1"/>
                <w:sz w:val="18"/>
              </w:rPr>
            </w:pPr>
          </w:p>
          <w:p w14:paraId="258D284E">
            <w:pPr>
              <w:tabs>
                <w:tab w:val="left" w:pos="726"/>
              </w:tabs>
              <w:rPr>
                <w:color w:val="000000" w:themeColor="text1"/>
                <w:sz w:val="18"/>
              </w:rPr>
            </w:pPr>
          </w:p>
          <w:p w14:paraId="603C4126">
            <w:pPr>
              <w:tabs>
                <w:tab w:val="left" w:pos="726"/>
              </w:tabs>
              <w:rPr>
                <w:color w:val="000000" w:themeColor="text1"/>
                <w:sz w:val="18"/>
              </w:rPr>
            </w:pPr>
          </w:p>
          <w:p w14:paraId="350C4AC4">
            <w:pPr>
              <w:tabs>
                <w:tab w:val="left" w:pos="726"/>
              </w:tabs>
              <w:rPr>
                <w:color w:val="000000" w:themeColor="text1"/>
                <w:sz w:val="18"/>
              </w:rPr>
            </w:pPr>
          </w:p>
          <w:p w14:paraId="5A74DD24">
            <w:pPr>
              <w:spacing w:before="120" w:beforeLines="50"/>
              <w:ind w:firstLine="428" w:firstLineChars="200"/>
              <w:rPr>
                <w:rFonts w:ascii="宋体" w:hAnsi="宋体"/>
                <w:b/>
                <w:bCs/>
                <w:strike/>
                <w:color w:val="000000" w:themeColor="text1"/>
              </w:rPr>
            </w:pPr>
            <w:r>
              <w:rPr>
                <w:rFonts w:hint="eastAsia" w:ascii="宋体" w:hAnsi="宋体"/>
                <w:bCs/>
                <w:color w:val="000000" w:themeColor="text1"/>
                <w:spacing w:val="2"/>
              </w:rPr>
              <w:t>提名该项目为吴文俊人工智能技术发明奖</w:t>
            </w:r>
            <w:r>
              <w:rPr>
                <w:rFonts w:hint="eastAsia" w:ascii="宋体" w:hAnsi="宋体"/>
                <w:bCs/>
                <w:color w:val="000000" w:themeColor="text1"/>
                <w:spacing w:val="2"/>
                <w:u w:val="single"/>
              </w:rPr>
              <w:t xml:space="preserve">   </w:t>
            </w:r>
            <w:r>
              <w:rPr>
                <w:rFonts w:hint="eastAsia" w:ascii="宋体" w:hAnsi="宋体"/>
                <w:bCs/>
                <w:color w:val="000000" w:themeColor="text1"/>
                <w:spacing w:val="2"/>
              </w:rPr>
              <w:t>等奖。</w:t>
            </w:r>
          </w:p>
        </w:tc>
      </w:tr>
      <w:tr w14:paraId="4E71D6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tcPr>
          <w:p w14:paraId="2CE0B259">
            <w:pPr>
              <w:pStyle w:val="29"/>
              <w:spacing w:line="320" w:lineRule="exact"/>
              <w:ind w:firstLine="422"/>
              <w:rPr>
                <w:color w:val="000000" w:themeColor="text1"/>
              </w:rPr>
            </w:pPr>
            <w:r>
              <w:rPr>
                <w:rFonts w:hint="eastAsia" w:ascii="宋体" w:hAnsi="宋体"/>
                <w:b/>
                <w:bCs/>
                <w:color w:val="000000" w:themeColor="text1"/>
                <w:sz w:val="21"/>
              </w:rPr>
              <w:t>声</w:t>
            </w:r>
            <w:r>
              <w:rPr>
                <w:rFonts w:ascii="宋体" w:hAnsi="宋体"/>
                <w:b/>
                <w:bCs/>
                <w:color w:val="000000" w:themeColor="text1"/>
                <w:sz w:val="21"/>
              </w:rPr>
              <w:t>明：</w:t>
            </w:r>
            <w:r>
              <w:rPr>
                <w:rFonts w:hint="eastAsia" w:ascii="宋体" w:hAnsi="宋体"/>
                <w:color w:val="000000" w:themeColor="text1"/>
                <w:sz w:val="21"/>
              </w:rPr>
              <w:t>本单位遵守《国家科学技术奖提名制实施办法（试行）》《社会力量设立科学技术奖管理办法》,《</w:t>
            </w:r>
            <w:r>
              <w:rPr>
                <w:rFonts w:hint="eastAsia" w:ascii="宋体" w:hAnsi="宋体"/>
                <w:color w:val="000000" w:themeColor="text1"/>
                <w:sz w:val="21"/>
                <w:lang w:eastAsia="zh-CN"/>
              </w:rPr>
              <w:t>吴文俊人工智能科学技术奖励章程</w:t>
            </w:r>
            <w:r>
              <w:rPr>
                <w:rFonts w:hint="eastAsia" w:ascii="宋体" w:hAnsi="宋体"/>
                <w:color w:val="000000" w:themeColor="text1"/>
                <w:sz w:val="21"/>
              </w:rPr>
              <w:t>》及其实施细则的有关规定，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14:paraId="1AF709F1">
            <w:pPr>
              <w:rPr>
                <w:color w:val="000000" w:themeColor="text1"/>
              </w:rPr>
            </w:pPr>
          </w:p>
          <w:p w14:paraId="58A56ADB">
            <w:pPr>
              <w:ind w:firstLine="420" w:firstLineChars="200"/>
              <w:rPr>
                <w:color w:val="000000" w:themeColor="text1"/>
              </w:rPr>
            </w:pPr>
            <w:r>
              <w:rPr>
                <w:rFonts w:hint="eastAsia"/>
                <w:color w:val="000000" w:themeColor="text1"/>
              </w:rPr>
              <w:t xml:space="preserve">法人代表签名：                             单位（盖章） </w:t>
            </w:r>
          </w:p>
          <w:p w14:paraId="58ACBCF3">
            <w:pPr>
              <w:ind w:firstLine="420" w:firstLineChars="200"/>
              <w:rPr>
                <w:color w:val="000000" w:themeColor="text1"/>
              </w:rPr>
            </w:pPr>
          </w:p>
          <w:p w14:paraId="03D8943A">
            <w:pPr>
              <w:spacing w:line="360" w:lineRule="auto"/>
              <w:rPr>
                <w:rFonts w:ascii="宋体" w:hAnsi="宋体"/>
                <w:color w:val="000000" w:themeColor="text1"/>
              </w:rPr>
            </w:pPr>
            <w:r>
              <w:rPr>
                <w:rFonts w:hint="eastAsia" w:ascii="宋体" w:hAnsi="宋体"/>
                <w:color w:val="000000" w:themeColor="text1"/>
              </w:rPr>
              <w:t xml:space="preserve">          年    月    日                                   年    月    日</w:t>
            </w:r>
          </w:p>
        </w:tc>
      </w:tr>
    </w:tbl>
    <w:p w14:paraId="49BC3214">
      <w:pPr>
        <w:pStyle w:val="11"/>
        <w:ind w:firstLine="0" w:firstLineChars="0"/>
        <w:jc w:val="center"/>
        <w:outlineLvl w:val="1"/>
        <w:rPr>
          <w:rFonts w:ascii="宋体" w:hAnsi="宋体"/>
          <w:b/>
          <w:bCs/>
          <w:color w:val="000000" w:themeColor="text1"/>
          <w:sz w:val="28"/>
        </w:rPr>
      </w:pPr>
      <w:r>
        <w:rPr>
          <w:rFonts w:ascii="宋体" w:hAnsi="宋体"/>
          <w:color w:val="000000" w:themeColor="text1"/>
          <w:sz w:val="28"/>
        </w:rPr>
        <w:br w:type="page"/>
      </w:r>
      <w:r>
        <w:rPr>
          <w:rFonts w:hint="eastAsia" w:ascii="宋体" w:hAnsi="宋体"/>
          <w:b/>
          <w:bCs/>
          <w:color w:val="000000" w:themeColor="text1"/>
          <w:sz w:val="28"/>
        </w:rPr>
        <w:t>二</w:t>
      </w:r>
      <w:r>
        <w:rPr>
          <w:rFonts w:ascii="宋体" w:hAnsi="宋体"/>
          <w:b/>
          <w:bCs/>
          <w:color w:val="000000" w:themeColor="text1"/>
          <w:sz w:val="28"/>
        </w:rPr>
        <w:t>、提名意见</w:t>
      </w:r>
    </w:p>
    <w:p w14:paraId="2F2222C9">
      <w:pPr>
        <w:pStyle w:val="11"/>
        <w:ind w:firstLine="0" w:firstLineChars="0"/>
        <w:jc w:val="center"/>
        <w:rPr>
          <w:rFonts w:ascii="宋体" w:hAnsi="宋体"/>
          <w:color w:val="000000" w:themeColor="text1"/>
        </w:rPr>
      </w:pPr>
      <w:r>
        <w:rPr>
          <w:rFonts w:ascii="宋体" w:hAnsi="宋体"/>
          <w:color w:val="000000" w:themeColor="text1"/>
        </w:rPr>
        <w:t>（</w:t>
      </w:r>
      <w:r>
        <w:rPr>
          <w:rFonts w:hint="eastAsia" w:ascii="宋体" w:hAnsi="宋体"/>
          <w:color w:val="000000" w:themeColor="text1"/>
        </w:rPr>
        <w:t>适用于提名专家</w:t>
      </w:r>
      <w:r>
        <w:rPr>
          <w:rFonts w:ascii="宋体" w:hAnsi="宋体"/>
          <w:color w:val="000000" w:themeColor="text1"/>
        </w:rPr>
        <w:t>）</w:t>
      </w:r>
    </w:p>
    <w:tbl>
      <w:tblPr>
        <w:tblStyle w:val="23"/>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14:paraId="7105B9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vAlign w:val="center"/>
          </w:tcPr>
          <w:p w14:paraId="76F963B7">
            <w:pPr>
              <w:pStyle w:val="11"/>
              <w:spacing w:line="390" w:lineRule="exact"/>
              <w:ind w:firstLine="0" w:firstLineChars="0"/>
              <w:jc w:val="center"/>
              <w:rPr>
                <w:rFonts w:ascii="宋体" w:hAnsi="宋体"/>
                <w:color w:val="000000" w:themeColor="text1"/>
                <w:sz w:val="21"/>
              </w:rPr>
            </w:pPr>
            <w:r>
              <w:rPr>
                <w:rFonts w:ascii="宋体" w:hAnsi="宋体"/>
                <w:color w:val="000000" w:themeColor="text1"/>
                <w:sz w:val="21"/>
              </w:rPr>
              <w:t>姓    名</w:t>
            </w:r>
          </w:p>
        </w:tc>
        <w:tc>
          <w:tcPr>
            <w:tcW w:w="3969" w:type="dxa"/>
            <w:vAlign w:val="center"/>
          </w:tcPr>
          <w:p w14:paraId="7072C77F">
            <w:pPr>
              <w:pStyle w:val="11"/>
              <w:spacing w:line="390" w:lineRule="exact"/>
              <w:ind w:firstLine="420"/>
              <w:jc w:val="center"/>
              <w:rPr>
                <w:rFonts w:ascii="宋体" w:hAnsi="宋体"/>
                <w:color w:val="000000" w:themeColor="text1"/>
                <w:sz w:val="21"/>
              </w:rPr>
            </w:pPr>
          </w:p>
        </w:tc>
        <w:tc>
          <w:tcPr>
            <w:tcW w:w="1134" w:type="dxa"/>
            <w:vAlign w:val="center"/>
          </w:tcPr>
          <w:p w14:paraId="344FD220">
            <w:pPr>
              <w:pStyle w:val="11"/>
              <w:spacing w:line="390" w:lineRule="exact"/>
              <w:ind w:firstLine="0" w:firstLineChars="0"/>
              <w:jc w:val="center"/>
              <w:rPr>
                <w:rFonts w:ascii="宋体" w:hAnsi="宋体"/>
                <w:color w:val="000000" w:themeColor="text1"/>
                <w:sz w:val="21"/>
              </w:rPr>
            </w:pPr>
            <w:r>
              <w:rPr>
                <w:rFonts w:ascii="宋体" w:hAnsi="宋体"/>
                <w:color w:val="000000" w:themeColor="text1"/>
                <w:sz w:val="21"/>
              </w:rPr>
              <w:t>身份证号</w:t>
            </w:r>
          </w:p>
        </w:tc>
        <w:tc>
          <w:tcPr>
            <w:tcW w:w="2321" w:type="dxa"/>
            <w:vAlign w:val="center"/>
          </w:tcPr>
          <w:p w14:paraId="29B01BB9">
            <w:pPr>
              <w:pStyle w:val="11"/>
              <w:spacing w:line="390" w:lineRule="exact"/>
              <w:ind w:firstLine="420"/>
              <w:jc w:val="center"/>
              <w:rPr>
                <w:rFonts w:ascii="宋体" w:hAnsi="宋体"/>
                <w:color w:val="000000" w:themeColor="text1"/>
                <w:sz w:val="21"/>
              </w:rPr>
            </w:pPr>
          </w:p>
        </w:tc>
      </w:tr>
      <w:tr w14:paraId="51F81A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14:paraId="335CD6CA">
            <w:pPr>
              <w:pStyle w:val="11"/>
              <w:spacing w:line="390" w:lineRule="exact"/>
              <w:ind w:firstLine="0" w:firstLineChars="0"/>
              <w:jc w:val="center"/>
              <w:rPr>
                <w:rFonts w:ascii="宋体" w:hAnsi="宋体"/>
                <w:color w:val="000000" w:themeColor="text1"/>
                <w:sz w:val="21"/>
              </w:rPr>
            </w:pPr>
            <w:r>
              <w:rPr>
                <w:rFonts w:ascii="宋体" w:hAnsi="宋体"/>
                <w:color w:val="000000" w:themeColor="text1"/>
                <w:sz w:val="21"/>
              </w:rPr>
              <w:t>工作单位</w:t>
            </w:r>
          </w:p>
        </w:tc>
        <w:tc>
          <w:tcPr>
            <w:tcW w:w="7424" w:type="dxa"/>
            <w:gridSpan w:val="3"/>
            <w:vAlign w:val="center"/>
          </w:tcPr>
          <w:p w14:paraId="5A8B457B">
            <w:pPr>
              <w:pStyle w:val="11"/>
              <w:spacing w:line="390" w:lineRule="exact"/>
              <w:ind w:firstLine="420"/>
              <w:jc w:val="center"/>
              <w:rPr>
                <w:rFonts w:ascii="宋体" w:hAnsi="宋体"/>
                <w:color w:val="000000" w:themeColor="text1"/>
                <w:sz w:val="21"/>
              </w:rPr>
            </w:pPr>
          </w:p>
        </w:tc>
      </w:tr>
      <w:tr w14:paraId="280695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14:paraId="76375954">
            <w:pPr>
              <w:pStyle w:val="11"/>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职    称</w:t>
            </w:r>
          </w:p>
        </w:tc>
        <w:tc>
          <w:tcPr>
            <w:tcW w:w="3969" w:type="dxa"/>
            <w:tcBorders>
              <w:bottom w:val="single" w:color="auto" w:sz="4" w:space="0"/>
            </w:tcBorders>
            <w:vAlign w:val="center"/>
          </w:tcPr>
          <w:p w14:paraId="733318B9">
            <w:pPr>
              <w:pStyle w:val="11"/>
              <w:spacing w:line="390" w:lineRule="exact"/>
              <w:ind w:firstLine="420"/>
              <w:jc w:val="center"/>
              <w:rPr>
                <w:rFonts w:ascii="宋体" w:hAnsi="宋体"/>
                <w:color w:val="000000" w:themeColor="text1"/>
                <w:sz w:val="21"/>
              </w:rPr>
            </w:pPr>
          </w:p>
        </w:tc>
        <w:tc>
          <w:tcPr>
            <w:tcW w:w="1134" w:type="dxa"/>
            <w:tcBorders>
              <w:bottom w:val="single" w:color="auto" w:sz="4" w:space="0"/>
            </w:tcBorders>
            <w:vAlign w:val="center"/>
          </w:tcPr>
          <w:p w14:paraId="3CBF6CA9">
            <w:pPr>
              <w:pStyle w:val="11"/>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学科专业</w:t>
            </w:r>
          </w:p>
        </w:tc>
        <w:tc>
          <w:tcPr>
            <w:tcW w:w="2321" w:type="dxa"/>
            <w:tcBorders>
              <w:bottom w:val="single" w:color="auto" w:sz="4" w:space="0"/>
            </w:tcBorders>
            <w:vAlign w:val="center"/>
          </w:tcPr>
          <w:p w14:paraId="6846C706">
            <w:pPr>
              <w:pStyle w:val="11"/>
              <w:spacing w:line="390" w:lineRule="exact"/>
              <w:ind w:firstLine="420"/>
              <w:jc w:val="center"/>
              <w:rPr>
                <w:rFonts w:ascii="宋体" w:hAnsi="宋体"/>
                <w:color w:val="000000" w:themeColor="text1"/>
                <w:sz w:val="21"/>
              </w:rPr>
            </w:pPr>
          </w:p>
        </w:tc>
      </w:tr>
      <w:tr w14:paraId="487628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14:paraId="7603448E">
            <w:pPr>
              <w:pStyle w:val="11"/>
              <w:spacing w:line="390" w:lineRule="exact"/>
              <w:ind w:firstLine="0" w:firstLineChars="0"/>
              <w:jc w:val="center"/>
              <w:rPr>
                <w:rFonts w:ascii="宋体" w:hAnsi="宋体"/>
                <w:color w:val="000000" w:themeColor="text1"/>
                <w:sz w:val="21"/>
              </w:rPr>
            </w:pPr>
            <w:r>
              <w:rPr>
                <w:rFonts w:ascii="宋体" w:hAnsi="宋体"/>
                <w:color w:val="000000" w:themeColor="text1"/>
                <w:sz w:val="21"/>
              </w:rPr>
              <w:t>通讯地址</w:t>
            </w:r>
          </w:p>
        </w:tc>
        <w:tc>
          <w:tcPr>
            <w:tcW w:w="3969" w:type="dxa"/>
            <w:tcBorders>
              <w:bottom w:val="single" w:color="auto" w:sz="4" w:space="0"/>
            </w:tcBorders>
            <w:vAlign w:val="center"/>
          </w:tcPr>
          <w:p w14:paraId="729553B9">
            <w:pPr>
              <w:pStyle w:val="11"/>
              <w:spacing w:line="390" w:lineRule="exact"/>
              <w:ind w:firstLine="420"/>
              <w:jc w:val="center"/>
              <w:rPr>
                <w:rFonts w:ascii="宋体" w:hAnsi="宋体"/>
                <w:color w:val="000000" w:themeColor="text1"/>
                <w:sz w:val="21"/>
              </w:rPr>
            </w:pPr>
          </w:p>
        </w:tc>
        <w:tc>
          <w:tcPr>
            <w:tcW w:w="1134" w:type="dxa"/>
            <w:tcBorders>
              <w:bottom w:val="single" w:color="auto" w:sz="4" w:space="0"/>
            </w:tcBorders>
            <w:vAlign w:val="center"/>
          </w:tcPr>
          <w:p w14:paraId="00288502">
            <w:pPr>
              <w:pStyle w:val="11"/>
              <w:spacing w:line="390" w:lineRule="exact"/>
              <w:ind w:firstLine="0" w:firstLineChars="0"/>
              <w:jc w:val="center"/>
              <w:rPr>
                <w:rFonts w:ascii="宋体" w:hAnsi="宋体"/>
                <w:color w:val="000000" w:themeColor="text1"/>
                <w:sz w:val="21"/>
              </w:rPr>
            </w:pPr>
            <w:r>
              <w:rPr>
                <w:rFonts w:ascii="宋体" w:hAnsi="宋体"/>
                <w:color w:val="000000" w:themeColor="text1"/>
                <w:sz w:val="21"/>
              </w:rPr>
              <w:t>邮政编码</w:t>
            </w:r>
          </w:p>
        </w:tc>
        <w:tc>
          <w:tcPr>
            <w:tcW w:w="2321" w:type="dxa"/>
            <w:tcBorders>
              <w:bottom w:val="single" w:color="auto" w:sz="4" w:space="0"/>
            </w:tcBorders>
            <w:vAlign w:val="center"/>
          </w:tcPr>
          <w:p w14:paraId="1A7B6A27">
            <w:pPr>
              <w:pStyle w:val="11"/>
              <w:spacing w:line="390" w:lineRule="exact"/>
              <w:ind w:firstLine="420"/>
              <w:jc w:val="center"/>
              <w:rPr>
                <w:rFonts w:ascii="宋体" w:hAnsi="宋体"/>
                <w:color w:val="000000" w:themeColor="text1"/>
                <w:sz w:val="21"/>
              </w:rPr>
            </w:pPr>
          </w:p>
        </w:tc>
      </w:tr>
      <w:tr w14:paraId="46A060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14:paraId="3FD53D25">
            <w:pPr>
              <w:pStyle w:val="11"/>
              <w:spacing w:line="390" w:lineRule="exact"/>
              <w:ind w:firstLine="0" w:firstLineChars="0"/>
              <w:jc w:val="center"/>
              <w:rPr>
                <w:rFonts w:ascii="宋体" w:hAnsi="宋体"/>
                <w:color w:val="000000" w:themeColor="text1"/>
                <w:sz w:val="21"/>
              </w:rPr>
            </w:pPr>
            <w:r>
              <w:rPr>
                <w:rFonts w:ascii="宋体" w:hAnsi="宋体"/>
                <w:color w:val="000000" w:themeColor="text1"/>
                <w:sz w:val="21"/>
              </w:rPr>
              <w:t>电子邮箱</w:t>
            </w:r>
          </w:p>
        </w:tc>
        <w:tc>
          <w:tcPr>
            <w:tcW w:w="3969" w:type="dxa"/>
            <w:tcBorders>
              <w:top w:val="single" w:color="auto" w:sz="4" w:space="0"/>
              <w:bottom w:val="single" w:color="auto" w:sz="4" w:space="0"/>
            </w:tcBorders>
            <w:vAlign w:val="center"/>
          </w:tcPr>
          <w:p w14:paraId="5A8AB278">
            <w:pPr>
              <w:pStyle w:val="11"/>
              <w:spacing w:line="390" w:lineRule="exact"/>
              <w:ind w:firstLine="420"/>
              <w:jc w:val="center"/>
              <w:rPr>
                <w:rFonts w:ascii="宋体" w:hAnsi="宋体"/>
                <w:color w:val="000000" w:themeColor="text1"/>
                <w:sz w:val="21"/>
              </w:rPr>
            </w:pPr>
          </w:p>
        </w:tc>
        <w:tc>
          <w:tcPr>
            <w:tcW w:w="1134" w:type="dxa"/>
            <w:tcBorders>
              <w:top w:val="single" w:color="auto" w:sz="4" w:space="0"/>
              <w:bottom w:val="single" w:color="auto" w:sz="4" w:space="0"/>
            </w:tcBorders>
            <w:vAlign w:val="center"/>
          </w:tcPr>
          <w:p w14:paraId="10FE0879">
            <w:pPr>
              <w:pStyle w:val="11"/>
              <w:spacing w:line="390" w:lineRule="exact"/>
              <w:ind w:firstLine="0" w:firstLineChars="0"/>
              <w:jc w:val="center"/>
              <w:rPr>
                <w:rFonts w:ascii="宋体" w:hAnsi="宋体"/>
                <w:color w:val="000000" w:themeColor="text1"/>
                <w:sz w:val="21"/>
              </w:rPr>
            </w:pPr>
            <w:r>
              <w:rPr>
                <w:rFonts w:ascii="宋体" w:hAnsi="宋体"/>
                <w:color w:val="000000" w:themeColor="text1"/>
                <w:sz w:val="21"/>
              </w:rPr>
              <w:t>联系电话</w:t>
            </w:r>
          </w:p>
        </w:tc>
        <w:tc>
          <w:tcPr>
            <w:tcW w:w="2321" w:type="dxa"/>
            <w:tcBorders>
              <w:top w:val="single" w:color="auto" w:sz="4" w:space="0"/>
              <w:bottom w:val="single" w:color="auto" w:sz="4" w:space="0"/>
            </w:tcBorders>
            <w:vAlign w:val="center"/>
          </w:tcPr>
          <w:p w14:paraId="70F80768">
            <w:pPr>
              <w:pStyle w:val="11"/>
              <w:spacing w:line="390" w:lineRule="exact"/>
              <w:ind w:firstLine="420"/>
              <w:jc w:val="center"/>
              <w:rPr>
                <w:rFonts w:ascii="宋体" w:hAnsi="宋体"/>
                <w:color w:val="000000" w:themeColor="text1"/>
                <w:sz w:val="21"/>
              </w:rPr>
            </w:pPr>
          </w:p>
        </w:tc>
      </w:tr>
      <w:tr w14:paraId="26F171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14:paraId="3F2CC1B2">
            <w:pPr>
              <w:pStyle w:val="11"/>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责任专家</w:t>
            </w:r>
          </w:p>
        </w:tc>
        <w:tc>
          <w:tcPr>
            <w:tcW w:w="7424" w:type="dxa"/>
            <w:gridSpan w:val="3"/>
            <w:tcBorders>
              <w:top w:val="single" w:color="auto" w:sz="4" w:space="0"/>
              <w:bottom w:val="single" w:color="auto" w:sz="4" w:space="0"/>
            </w:tcBorders>
            <w:vAlign w:val="center"/>
          </w:tcPr>
          <w:p w14:paraId="6901DCB0">
            <w:pPr>
              <w:pStyle w:val="11"/>
              <w:spacing w:line="390" w:lineRule="exact"/>
              <w:ind w:firstLine="380"/>
              <w:jc w:val="left"/>
              <w:rPr>
                <w:rFonts w:ascii="宋体" w:hAnsi="宋体"/>
                <w:color w:val="000000" w:themeColor="text1"/>
                <w:sz w:val="21"/>
                <w:szCs w:val="21"/>
              </w:rPr>
            </w:pPr>
            <w:r>
              <w:rPr>
                <w:rFonts w:hint="eastAsia" w:hAnsi="宋体"/>
                <w:color w:val="000000" w:themeColor="text1"/>
                <w:spacing w:val="-10"/>
                <w:sz w:val="21"/>
                <w:szCs w:val="21"/>
              </w:rPr>
              <w:t>□是           □否</w:t>
            </w:r>
          </w:p>
        </w:tc>
      </w:tr>
      <w:tr w14:paraId="153070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tcPr>
          <w:p w14:paraId="041013A6">
            <w:pPr>
              <w:pStyle w:val="11"/>
              <w:spacing w:line="390" w:lineRule="exact"/>
              <w:ind w:firstLine="210" w:firstLineChars="100"/>
              <w:rPr>
                <w:rFonts w:ascii="宋体" w:hAnsi="宋体"/>
                <w:color w:val="000000" w:themeColor="text1"/>
                <w:sz w:val="21"/>
              </w:rPr>
            </w:pPr>
            <w:r>
              <w:rPr>
                <w:rFonts w:ascii="宋体" w:hAnsi="宋体"/>
                <w:color w:val="000000" w:themeColor="text1"/>
                <w:sz w:val="21"/>
              </w:rPr>
              <w:t>提名意见：</w:t>
            </w:r>
          </w:p>
        </w:tc>
      </w:tr>
      <w:tr w14:paraId="42E02F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2" w:hRule="atLeast"/>
          <w:jc w:val="center"/>
        </w:trPr>
        <w:tc>
          <w:tcPr>
            <w:tcW w:w="8955" w:type="dxa"/>
            <w:gridSpan w:val="4"/>
            <w:tcBorders>
              <w:top w:val="nil"/>
            </w:tcBorders>
          </w:tcPr>
          <w:p w14:paraId="7DF550AD">
            <w:pPr>
              <w:rPr>
                <w:rFonts w:ascii="宋体" w:hAnsi="宋体"/>
                <w:color w:val="000000" w:themeColor="text1"/>
                <w:sz w:val="18"/>
                <w:szCs w:val="21"/>
              </w:rPr>
            </w:pPr>
          </w:p>
          <w:p w14:paraId="4ECA5CA1">
            <w:pPr>
              <w:pStyle w:val="29"/>
              <w:spacing w:line="390" w:lineRule="exact"/>
              <w:ind w:firstLine="4320" w:firstLineChars="2400"/>
              <w:rPr>
                <w:rFonts w:ascii="宋体" w:hAnsi="宋体"/>
                <w:color w:val="000000" w:themeColor="text1"/>
                <w:sz w:val="18"/>
                <w:szCs w:val="21"/>
              </w:rPr>
            </w:pPr>
          </w:p>
          <w:p w14:paraId="07317123">
            <w:pPr>
              <w:rPr>
                <w:color w:val="000000" w:themeColor="text1"/>
                <w:sz w:val="18"/>
              </w:rPr>
            </w:pPr>
          </w:p>
          <w:p w14:paraId="49201D45">
            <w:pPr>
              <w:rPr>
                <w:color w:val="000000" w:themeColor="text1"/>
                <w:sz w:val="18"/>
              </w:rPr>
            </w:pPr>
          </w:p>
          <w:p w14:paraId="163EAE58">
            <w:pPr>
              <w:rPr>
                <w:color w:val="000000" w:themeColor="text1"/>
                <w:sz w:val="18"/>
              </w:rPr>
            </w:pPr>
          </w:p>
          <w:p w14:paraId="25FDB423">
            <w:pPr>
              <w:rPr>
                <w:color w:val="000000" w:themeColor="text1"/>
                <w:sz w:val="18"/>
              </w:rPr>
            </w:pPr>
          </w:p>
          <w:p w14:paraId="1CFF42A5">
            <w:pPr>
              <w:tabs>
                <w:tab w:val="left" w:pos="726"/>
              </w:tabs>
              <w:rPr>
                <w:color w:val="000000" w:themeColor="text1"/>
                <w:sz w:val="18"/>
              </w:rPr>
            </w:pPr>
            <w:r>
              <w:rPr>
                <w:color w:val="000000" w:themeColor="text1"/>
                <w:sz w:val="18"/>
              </w:rPr>
              <w:tab/>
            </w:r>
          </w:p>
          <w:p w14:paraId="1587F872">
            <w:pPr>
              <w:tabs>
                <w:tab w:val="left" w:pos="726"/>
              </w:tabs>
              <w:rPr>
                <w:color w:val="000000" w:themeColor="text1"/>
                <w:sz w:val="18"/>
              </w:rPr>
            </w:pPr>
          </w:p>
          <w:p w14:paraId="6FD2F826">
            <w:pPr>
              <w:tabs>
                <w:tab w:val="left" w:pos="726"/>
              </w:tabs>
              <w:rPr>
                <w:color w:val="000000" w:themeColor="text1"/>
                <w:sz w:val="18"/>
              </w:rPr>
            </w:pPr>
          </w:p>
          <w:p w14:paraId="612E3930">
            <w:pPr>
              <w:tabs>
                <w:tab w:val="left" w:pos="726"/>
              </w:tabs>
              <w:rPr>
                <w:color w:val="000000" w:themeColor="text1"/>
                <w:sz w:val="18"/>
              </w:rPr>
            </w:pPr>
          </w:p>
          <w:p w14:paraId="5D57CE65">
            <w:pPr>
              <w:tabs>
                <w:tab w:val="left" w:pos="726"/>
              </w:tabs>
              <w:rPr>
                <w:color w:val="000000" w:themeColor="text1"/>
                <w:sz w:val="18"/>
              </w:rPr>
            </w:pPr>
          </w:p>
          <w:p w14:paraId="6D7BBC9D">
            <w:pPr>
              <w:tabs>
                <w:tab w:val="left" w:pos="726"/>
              </w:tabs>
              <w:rPr>
                <w:color w:val="000000" w:themeColor="text1"/>
                <w:sz w:val="18"/>
              </w:rPr>
            </w:pPr>
          </w:p>
          <w:p w14:paraId="1148D918">
            <w:pPr>
              <w:tabs>
                <w:tab w:val="left" w:pos="726"/>
              </w:tabs>
              <w:rPr>
                <w:color w:val="000000" w:themeColor="text1"/>
                <w:sz w:val="18"/>
              </w:rPr>
            </w:pPr>
          </w:p>
          <w:p w14:paraId="11566F29">
            <w:pPr>
              <w:tabs>
                <w:tab w:val="left" w:pos="726"/>
              </w:tabs>
              <w:rPr>
                <w:color w:val="000000" w:themeColor="text1"/>
                <w:sz w:val="18"/>
              </w:rPr>
            </w:pPr>
          </w:p>
          <w:p w14:paraId="2000476A">
            <w:pPr>
              <w:tabs>
                <w:tab w:val="left" w:pos="726"/>
              </w:tabs>
              <w:rPr>
                <w:color w:val="000000" w:themeColor="text1"/>
                <w:sz w:val="18"/>
              </w:rPr>
            </w:pPr>
          </w:p>
          <w:p w14:paraId="221442B5">
            <w:pPr>
              <w:tabs>
                <w:tab w:val="left" w:pos="726"/>
              </w:tabs>
              <w:rPr>
                <w:color w:val="000000" w:themeColor="text1"/>
                <w:sz w:val="18"/>
              </w:rPr>
            </w:pPr>
          </w:p>
          <w:p w14:paraId="357894F0">
            <w:pPr>
              <w:tabs>
                <w:tab w:val="left" w:pos="726"/>
              </w:tabs>
              <w:rPr>
                <w:color w:val="000000" w:themeColor="text1"/>
                <w:sz w:val="18"/>
              </w:rPr>
            </w:pPr>
          </w:p>
          <w:p w14:paraId="443C07DD">
            <w:pPr>
              <w:tabs>
                <w:tab w:val="left" w:pos="726"/>
              </w:tabs>
              <w:rPr>
                <w:color w:val="000000" w:themeColor="text1"/>
                <w:sz w:val="18"/>
              </w:rPr>
            </w:pPr>
          </w:p>
          <w:p w14:paraId="01FA9482">
            <w:pPr>
              <w:tabs>
                <w:tab w:val="left" w:pos="726"/>
              </w:tabs>
              <w:rPr>
                <w:color w:val="000000" w:themeColor="text1"/>
                <w:sz w:val="18"/>
              </w:rPr>
            </w:pPr>
          </w:p>
          <w:p w14:paraId="0FA66799">
            <w:pPr>
              <w:tabs>
                <w:tab w:val="left" w:pos="726"/>
              </w:tabs>
              <w:rPr>
                <w:color w:val="000000" w:themeColor="text1"/>
                <w:sz w:val="18"/>
              </w:rPr>
            </w:pPr>
          </w:p>
          <w:p w14:paraId="63F6E084">
            <w:pPr>
              <w:tabs>
                <w:tab w:val="left" w:pos="726"/>
              </w:tabs>
              <w:rPr>
                <w:color w:val="000000" w:themeColor="text1"/>
                <w:sz w:val="18"/>
              </w:rPr>
            </w:pPr>
          </w:p>
          <w:p w14:paraId="0F6A4373">
            <w:pPr>
              <w:tabs>
                <w:tab w:val="left" w:pos="726"/>
              </w:tabs>
              <w:rPr>
                <w:color w:val="000000" w:themeColor="text1"/>
                <w:sz w:val="18"/>
              </w:rPr>
            </w:pPr>
          </w:p>
          <w:p w14:paraId="5EB117D4">
            <w:pPr>
              <w:pStyle w:val="11"/>
              <w:spacing w:line="390" w:lineRule="exact"/>
              <w:ind w:firstLine="428"/>
              <w:rPr>
                <w:rFonts w:ascii="宋体" w:hAnsi="宋体"/>
                <w:color w:val="000000" w:themeColor="text1"/>
                <w:sz w:val="21"/>
              </w:rPr>
            </w:pPr>
            <w:r>
              <w:rPr>
                <w:rFonts w:hint="eastAsia" w:ascii="宋体" w:hAnsi="宋体"/>
                <w:bCs/>
                <w:color w:val="000000" w:themeColor="text1"/>
                <w:spacing w:val="2"/>
                <w:sz w:val="21"/>
              </w:rPr>
              <w:t>提名该项目为吴文俊人工智能技术发明奖</w:t>
            </w:r>
            <w:r>
              <w:rPr>
                <w:rFonts w:hint="eastAsia" w:ascii="宋体" w:hAnsi="宋体"/>
                <w:bCs/>
                <w:color w:val="000000" w:themeColor="text1"/>
                <w:spacing w:val="2"/>
                <w:sz w:val="21"/>
                <w:u w:val="single"/>
              </w:rPr>
              <w:t xml:space="preserve">   </w:t>
            </w:r>
            <w:r>
              <w:rPr>
                <w:rFonts w:hint="eastAsia" w:ascii="宋体" w:hAnsi="宋体"/>
                <w:bCs/>
                <w:color w:val="000000" w:themeColor="text1"/>
                <w:spacing w:val="2"/>
                <w:sz w:val="21"/>
              </w:rPr>
              <w:t>等奖。</w:t>
            </w:r>
          </w:p>
        </w:tc>
      </w:tr>
      <w:tr w14:paraId="53CA8A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4"/>
          </w:tcPr>
          <w:p w14:paraId="54B33913">
            <w:pPr>
              <w:spacing w:line="320" w:lineRule="exact"/>
              <w:ind w:firstLine="422"/>
              <w:rPr>
                <w:rFonts w:ascii="宋体" w:hAnsi="宋体" w:cs="Courier New"/>
                <w:color w:val="000000" w:themeColor="text1"/>
                <w:szCs w:val="24"/>
              </w:rPr>
            </w:pPr>
            <w:r>
              <w:rPr>
                <w:rFonts w:hint="eastAsia" w:ascii="宋体" w:hAnsi="宋体" w:cs="Courier New"/>
                <w:b/>
                <w:bCs/>
                <w:color w:val="000000" w:themeColor="text1"/>
                <w:szCs w:val="21"/>
              </w:rPr>
              <w:t>声</w:t>
            </w:r>
            <w:r>
              <w:rPr>
                <w:rFonts w:ascii="宋体" w:hAnsi="宋体" w:cs="Courier New"/>
                <w:b/>
                <w:bCs/>
                <w:color w:val="000000" w:themeColor="text1"/>
                <w:szCs w:val="21"/>
              </w:rPr>
              <w:t>明：</w:t>
            </w:r>
            <w:r>
              <w:rPr>
                <w:rFonts w:hint="eastAsia" w:ascii="宋体" w:hAnsi="宋体"/>
                <w:color w:val="000000" w:themeColor="text1"/>
              </w:rPr>
              <w:t>本人遵守《国家科学技术奖提名制实施办法（试行）》《社会力量设立科学技术奖管理办法》,《</w:t>
            </w:r>
            <w:r>
              <w:rPr>
                <w:rFonts w:hint="eastAsia" w:ascii="宋体" w:hAnsi="宋体"/>
                <w:color w:val="000000" w:themeColor="text1"/>
                <w:lang w:eastAsia="zh-CN"/>
              </w:rPr>
              <w:t>吴文俊人工智能科学技术奖励章程</w:t>
            </w:r>
            <w:r>
              <w:rPr>
                <w:rFonts w:hint="eastAsia" w:ascii="宋体" w:hAnsi="宋体"/>
                <w:color w:val="000000" w:themeColor="text1"/>
              </w:rPr>
              <w:t>》及其实施细则的有关规定，</w:t>
            </w:r>
            <w:r>
              <w:rPr>
                <w:rFonts w:hint="eastAsia" w:ascii="宋体" w:hAnsi="宋体" w:cs="Courier New"/>
                <w:color w:val="000000" w:themeColor="text1"/>
                <w:szCs w:val="24"/>
              </w:rPr>
              <w:t>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p w14:paraId="70F0CA36">
            <w:pPr>
              <w:pStyle w:val="11"/>
              <w:spacing w:line="320" w:lineRule="exact"/>
              <w:ind w:firstLine="420"/>
              <w:rPr>
                <w:rFonts w:ascii="宋体" w:hAnsi="宋体"/>
                <w:color w:val="000000" w:themeColor="text1"/>
                <w:sz w:val="21"/>
              </w:rPr>
            </w:pPr>
          </w:p>
          <w:p w14:paraId="13AB3D34">
            <w:pPr>
              <w:pStyle w:val="11"/>
              <w:spacing w:line="320" w:lineRule="exact"/>
              <w:ind w:firstLine="420"/>
              <w:rPr>
                <w:rFonts w:ascii="宋体" w:hAnsi="宋体"/>
                <w:color w:val="000000" w:themeColor="text1"/>
                <w:sz w:val="21"/>
              </w:rPr>
            </w:pPr>
            <w:r>
              <w:rPr>
                <w:rFonts w:ascii="宋体" w:hAnsi="宋体"/>
                <w:color w:val="000000" w:themeColor="text1"/>
                <w:sz w:val="21"/>
              </w:rPr>
              <w:t>专家签名：</w:t>
            </w:r>
          </w:p>
          <w:p w14:paraId="6903D03B">
            <w:pPr>
              <w:pStyle w:val="11"/>
              <w:spacing w:line="320" w:lineRule="exact"/>
              <w:ind w:firstLine="420"/>
              <w:rPr>
                <w:rFonts w:ascii="宋体" w:hAnsi="宋体"/>
                <w:color w:val="000000" w:themeColor="text1"/>
                <w:sz w:val="21"/>
              </w:rPr>
            </w:pPr>
            <w:r>
              <w:rPr>
                <w:rFonts w:ascii="宋体" w:hAnsi="宋体"/>
                <w:color w:val="000000" w:themeColor="text1"/>
                <w:sz w:val="21"/>
              </w:rPr>
              <w:t xml:space="preserve">                                                      年    月    日</w:t>
            </w:r>
          </w:p>
        </w:tc>
      </w:tr>
    </w:tbl>
    <w:p w14:paraId="6583C5E1">
      <w:pPr>
        <w:pStyle w:val="29"/>
        <w:ind w:firstLine="0" w:firstLineChars="0"/>
        <w:jc w:val="center"/>
        <w:outlineLvl w:val="1"/>
        <w:rPr>
          <w:b/>
          <w:bCs/>
          <w:color w:val="000000" w:themeColor="text1"/>
          <w:sz w:val="28"/>
        </w:rPr>
      </w:pPr>
      <w:r>
        <w:rPr>
          <w:rFonts w:ascii="宋体" w:hAnsi="宋体"/>
          <w:color w:val="000000" w:themeColor="text1"/>
          <w:sz w:val="28"/>
        </w:rPr>
        <w:br w:type="page"/>
      </w:r>
      <w:r>
        <w:rPr>
          <w:rFonts w:hint="eastAsia"/>
          <w:b/>
          <w:bCs/>
          <w:color w:val="000000" w:themeColor="text1"/>
          <w:sz w:val="28"/>
        </w:rPr>
        <w:t>三</w:t>
      </w:r>
      <w:r>
        <w:rPr>
          <w:b/>
          <w:bCs/>
          <w:color w:val="000000" w:themeColor="text1"/>
          <w:sz w:val="28"/>
        </w:rPr>
        <w:t>、项目简介</w:t>
      </w:r>
    </w:p>
    <w:p w14:paraId="2B202CB8">
      <w:pPr>
        <w:pStyle w:val="29"/>
        <w:ind w:firstLine="0" w:firstLineChars="0"/>
        <w:jc w:val="center"/>
        <w:rPr>
          <w:color w:val="000000" w:themeColor="text1"/>
        </w:rPr>
      </w:pPr>
      <w:r>
        <w:rPr>
          <w:rFonts w:hint="eastAsia"/>
          <w:color w:val="000000" w:themeColor="text1"/>
        </w:rPr>
        <w:t>（限</w:t>
      </w:r>
      <w:r>
        <w:rPr>
          <w:rFonts w:hint="eastAsia" w:ascii="宋体" w:hAnsi="宋体"/>
          <w:color w:val="000000" w:themeColor="text1"/>
        </w:rPr>
        <w:t>1页</w:t>
      </w:r>
      <w:r>
        <w:rPr>
          <w:rFonts w:hint="eastAsia"/>
          <w:color w:val="000000" w:themeColor="text1"/>
        </w:rPr>
        <w:t>）</w:t>
      </w:r>
    </w:p>
    <w:p w14:paraId="3E0B4953">
      <w:pPr>
        <w:pStyle w:val="11"/>
        <w:spacing w:line="390" w:lineRule="exact"/>
        <w:rPr>
          <w:rFonts w:ascii="宋体" w:hAnsi="宋体"/>
          <w:color w:val="000000" w:themeColor="text1"/>
        </w:rPr>
      </w:pPr>
    </w:p>
    <w:p w14:paraId="0F54BDD7">
      <w:pPr>
        <w:pStyle w:val="11"/>
        <w:ind w:firstLine="0" w:firstLineChars="0"/>
        <w:jc w:val="center"/>
        <w:outlineLvl w:val="1"/>
        <w:rPr>
          <w:b/>
          <w:bCs/>
          <w:color w:val="000000" w:themeColor="text1"/>
          <w:sz w:val="28"/>
        </w:rPr>
      </w:pPr>
      <w:r>
        <w:rPr>
          <w:color w:val="000000" w:themeColor="text1"/>
        </w:rPr>
        <w:br w:type="page"/>
      </w:r>
      <w:r>
        <w:rPr>
          <w:rFonts w:hint="eastAsia"/>
          <w:b/>
          <w:bCs/>
          <w:color w:val="000000" w:themeColor="text1"/>
          <w:sz w:val="28"/>
        </w:rPr>
        <w:t>四</w:t>
      </w:r>
      <w:r>
        <w:rPr>
          <w:b/>
          <w:bCs/>
          <w:color w:val="000000" w:themeColor="text1"/>
          <w:sz w:val="28"/>
        </w:rPr>
        <w:t>、主要技术发明</w:t>
      </w:r>
    </w:p>
    <w:p w14:paraId="2C6260BA">
      <w:pPr>
        <w:pStyle w:val="29"/>
        <w:ind w:firstLine="0" w:firstLineChars="0"/>
        <w:rPr>
          <w:b/>
          <w:color w:val="000000" w:themeColor="text1"/>
        </w:rPr>
      </w:pPr>
      <w:r>
        <w:rPr>
          <w:rFonts w:hint="eastAsia"/>
          <w:b/>
          <w:color w:val="000000" w:themeColor="text1"/>
        </w:rPr>
        <w:t>1. 主要技术发明（限</w:t>
      </w:r>
      <w:r>
        <w:rPr>
          <w:rFonts w:hint="eastAsia" w:ascii="宋体" w:hAnsi="宋体"/>
          <w:b/>
          <w:color w:val="000000" w:themeColor="text1"/>
        </w:rPr>
        <w:t>5</w:t>
      </w:r>
      <w:r>
        <w:rPr>
          <w:rFonts w:hint="eastAsia"/>
          <w:b/>
          <w:color w:val="000000" w:themeColor="text1"/>
        </w:rPr>
        <w:t>页）</w:t>
      </w:r>
      <w:r>
        <w:rPr>
          <w:b/>
          <w:color w:val="000000" w:themeColor="text1"/>
        </w:rPr>
        <w:br w:type="page"/>
      </w:r>
      <w:r>
        <w:rPr>
          <w:rFonts w:ascii="宋体" w:hAnsi="宋体"/>
          <w:b/>
          <w:color w:val="000000" w:themeColor="text1"/>
          <w:szCs w:val="24"/>
        </w:rPr>
        <w:t>2.</w:t>
      </w:r>
      <w:r>
        <w:rPr>
          <w:rFonts w:hint="eastAsia" w:ascii="宋体" w:hAnsi="宋体"/>
          <w:b/>
          <w:color w:val="000000" w:themeColor="text1"/>
          <w:szCs w:val="24"/>
        </w:rPr>
        <w:t>技术局限性（限1页）</w:t>
      </w:r>
    </w:p>
    <w:p w14:paraId="1DA65305">
      <w:pPr>
        <w:pStyle w:val="11"/>
        <w:spacing w:line="390" w:lineRule="exact"/>
        <w:ind w:left="360" w:firstLine="0" w:firstLineChars="0"/>
        <w:rPr>
          <w:rFonts w:ascii="宋体" w:hAnsi="宋体"/>
          <w:color w:val="000000" w:themeColor="text1"/>
          <w:sz w:val="18"/>
        </w:rPr>
      </w:pPr>
    </w:p>
    <w:p w14:paraId="40A2F279">
      <w:pPr>
        <w:pStyle w:val="11"/>
        <w:spacing w:after="120" w:afterLines="50" w:line="390" w:lineRule="exact"/>
        <w:ind w:firstLine="0" w:firstLineChars="0"/>
        <w:jc w:val="center"/>
        <w:rPr>
          <w:rFonts w:ascii="宋体" w:hAnsi="宋体"/>
          <w:color w:val="000000" w:themeColor="text1"/>
          <w:sz w:val="28"/>
        </w:rPr>
        <w:sectPr>
          <w:headerReference r:id="rId3" w:type="default"/>
          <w:footerReference r:id="rId4" w:type="default"/>
          <w:pgSz w:w="11906" w:h="16838"/>
          <w:pgMar w:top="1418" w:right="1588" w:bottom="1474" w:left="1588" w:header="851" w:footer="1021" w:gutter="0"/>
          <w:cols w:space="720" w:num="1"/>
          <w:docGrid w:linePitch="312" w:charSpace="0"/>
        </w:sectPr>
      </w:pPr>
    </w:p>
    <w:p w14:paraId="293FCF2A">
      <w:pPr>
        <w:pStyle w:val="11"/>
        <w:ind w:firstLine="0" w:firstLineChars="0"/>
        <w:jc w:val="center"/>
        <w:outlineLvl w:val="1"/>
        <w:rPr>
          <w:rFonts w:ascii="宋体" w:hAnsi="宋体"/>
          <w:b/>
          <w:color w:val="000000" w:themeColor="text1"/>
          <w:sz w:val="28"/>
        </w:rPr>
      </w:pPr>
      <w:r>
        <w:rPr>
          <w:rFonts w:hint="eastAsia" w:ascii="宋体" w:hAnsi="宋体"/>
          <w:b/>
          <w:color w:val="000000" w:themeColor="text1"/>
          <w:sz w:val="28"/>
        </w:rPr>
        <w:t>五</w:t>
      </w:r>
      <w:r>
        <w:rPr>
          <w:rFonts w:ascii="宋体" w:hAnsi="宋体"/>
          <w:b/>
          <w:color w:val="000000" w:themeColor="text1"/>
          <w:sz w:val="28"/>
        </w:rPr>
        <w:t>、</w:t>
      </w:r>
      <w:r>
        <w:rPr>
          <w:rFonts w:hint="eastAsia" w:ascii="宋体" w:hAnsi="宋体"/>
          <w:b/>
          <w:color w:val="000000" w:themeColor="text1"/>
          <w:sz w:val="28"/>
        </w:rPr>
        <w:t>客观评价</w:t>
      </w:r>
    </w:p>
    <w:p w14:paraId="6B611338">
      <w:pPr>
        <w:pStyle w:val="11"/>
        <w:ind w:firstLine="420"/>
        <w:rPr>
          <w:rFonts w:ascii="宋体" w:hAnsi="宋体"/>
          <w:color w:val="000000" w:themeColor="text1"/>
          <w:sz w:val="21"/>
        </w:rPr>
      </w:pPr>
      <w:r>
        <w:rPr>
          <w:rFonts w:ascii="宋体" w:hAnsi="宋体"/>
          <w:color w:val="000000" w:themeColor="text1"/>
          <w:sz w:val="21"/>
        </w:rPr>
        <w:t>（</w:t>
      </w:r>
      <w:r>
        <w:rPr>
          <w:rFonts w:hint="eastAsia" w:ascii="宋体" w:hAnsi="宋体"/>
          <w:color w:val="000000" w:themeColor="text1"/>
          <w:sz w:val="21"/>
        </w:rPr>
        <w:t>限2页。围绕技术发明点的首创性、先进性和技术价值进行客观、真实、准确评价。填写的评价意见要有客观依据，主要包括与国内外相关技术的比较，</w:t>
      </w:r>
      <w:r>
        <w:rPr>
          <w:rFonts w:ascii="宋体" w:hAnsi="宋体"/>
          <w:color w:val="000000" w:themeColor="text1"/>
          <w:sz w:val="21"/>
        </w:rPr>
        <w:t>国家相关部门正式作出的技术检测报告、验收意见、鉴定结论</w:t>
      </w:r>
      <w:r>
        <w:rPr>
          <w:rFonts w:hint="eastAsia" w:ascii="宋体" w:hAnsi="宋体"/>
          <w:color w:val="000000" w:themeColor="text1"/>
          <w:sz w:val="21"/>
        </w:rPr>
        <w:t>，</w:t>
      </w:r>
      <w:r>
        <w:rPr>
          <w:rFonts w:ascii="宋体" w:hAnsi="宋体"/>
          <w:color w:val="000000" w:themeColor="text1"/>
          <w:sz w:val="21"/>
        </w:rPr>
        <w:t>国内外同行在重要学术刊物</w:t>
      </w:r>
      <w:r>
        <w:rPr>
          <w:rFonts w:hint="eastAsia" w:ascii="宋体" w:hAnsi="宋体"/>
          <w:color w:val="000000" w:themeColor="text1"/>
          <w:sz w:val="21"/>
        </w:rPr>
        <w:t>（</w:t>
      </w:r>
      <w:r>
        <w:rPr>
          <w:rFonts w:ascii="宋体" w:hAnsi="宋体"/>
          <w:color w:val="000000" w:themeColor="text1"/>
          <w:sz w:val="21"/>
        </w:rPr>
        <w:t>专著</w:t>
      </w:r>
      <w:r>
        <w:rPr>
          <w:rFonts w:hint="eastAsia" w:ascii="宋体" w:hAnsi="宋体"/>
          <w:color w:val="000000" w:themeColor="text1"/>
          <w:sz w:val="21"/>
        </w:rPr>
        <w:t>）和</w:t>
      </w:r>
      <w:r>
        <w:rPr>
          <w:rFonts w:ascii="宋体" w:hAnsi="宋体"/>
          <w:color w:val="000000" w:themeColor="text1"/>
          <w:sz w:val="21"/>
        </w:rPr>
        <w:t>重要国际学术会议</w:t>
      </w:r>
      <w:r>
        <w:rPr>
          <w:rFonts w:hint="eastAsia" w:ascii="宋体" w:hAnsi="宋体"/>
          <w:color w:val="000000" w:themeColor="text1"/>
          <w:sz w:val="21"/>
        </w:rPr>
        <w:t>论文集等</w:t>
      </w:r>
      <w:r>
        <w:rPr>
          <w:rFonts w:ascii="宋体" w:hAnsi="宋体"/>
          <w:color w:val="000000" w:themeColor="text1"/>
          <w:sz w:val="21"/>
        </w:rPr>
        <w:t>公开发表的学术性评价意见</w:t>
      </w:r>
      <w:r>
        <w:rPr>
          <w:rFonts w:hint="eastAsia" w:ascii="宋体" w:hAnsi="宋体"/>
          <w:color w:val="000000" w:themeColor="text1"/>
          <w:sz w:val="21"/>
        </w:rPr>
        <w:t>，国内外重要</w:t>
      </w:r>
      <w:r>
        <w:rPr>
          <w:rFonts w:ascii="宋体" w:hAnsi="宋体"/>
          <w:color w:val="000000" w:themeColor="text1"/>
          <w:sz w:val="21"/>
        </w:rPr>
        <w:t>科技奖励</w:t>
      </w:r>
      <w:r>
        <w:rPr>
          <w:rFonts w:hint="eastAsia" w:ascii="宋体" w:hAnsi="宋体"/>
          <w:color w:val="000000" w:themeColor="text1"/>
          <w:sz w:val="21"/>
        </w:rPr>
        <w:t>等，</w:t>
      </w:r>
      <w:r>
        <w:rPr>
          <w:rFonts w:ascii="宋体" w:hAnsi="宋体"/>
          <w:color w:val="000000" w:themeColor="text1"/>
          <w:sz w:val="21"/>
        </w:rPr>
        <w:t>可在附件中提供证明材料。非公开</w:t>
      </w:r>
      <w:r>
        <w:rPr>
          <w:rFonts w:hint="eastAsia" w:ascii="宋体" w:hAnsi="宋体"/>
          <w:color w:val="000000" w:themeColor="text1"/>
          <w:sz w:val="21"/>
        </w:rPr>
        <w:t>资料</w:t>
      </w:r>
      <w:r>
        <w:rPr>
          <w:rFonts w:ascii="宋体" w:hAnsi="宋体"/>
          <w:color w:val="000000" w:themeColor="text1"/>
          <w:sz w:val="21"/>
        </w:rPr>
        <w:t>（如私人信函等）不能作为评价依据</w:t>
      </w:r>
      <w:r>
        <w:rPr>
          <w:rFonts w:hint="eastAsia" w:ascii="宋体" w:hAnsi="宋体"/>
          <w:color w:val="000000" w:themeColor="text1"/>
          <w:sz w:val="21"/>
        </w:rPr>
        <w:t>。</w:t>
      </w:r>
      <w:r>
        <w:rPr>
          <w:rFonts w:ascii="宋体" w:hAnsi="宋体"/>
          <w:color w:val="000000" w:themeColor="text1"/>
          <w:sz w:val="21"/>
        </w:rPr>
        <w:t>）</w:t>
      </w:r>
    </w:p>
    <w:p w14:paraId="7A855D8F">
      <w:pPr>
        <w:pStyle w:val="11"/>
        <w:ind w:firstLine="420"/>
        <w:rPr>
          <w:rFonts w:ascii="宋体" w:hAnsi="宋体"/>
          <w:color w:val="000000" w:themeColor="text1"/>
          <w:sz w:val="21"/>
        </w:rPr>
      </w:pPr>
    </w:p>
    <w:p w14:paraId="197C8D6D">
      <w:pPr>
        <w:widowControl/>
        <w:jc w:val="center"/>
        <w:outlineLvl w:val="1"/>
        <w:rPr>
          <w:rFonts w:ascii="宋体" w:hAnsi="宋体"/>
          <w:color w:val="000000" w:themeColor="text1"/>
        </w:rPr>
      </w:pPr>
      <w:r>
        <w:rPr>
          <w:rFonts w:ascii="宋体" w:hAnsi="宋体"/>
          <w:color w:val="000000" w:themeColor="text1"/>
        </w:rPr>
        <w:br w:type="page"/>
      </w:r>
      <w:r>
        <w:rPr>
          <w:rFonts w:hint="eastAsia"/>
          <w:b/>
          <w:bCs/>
          <w:color w:val="000000" w:themeColor="text1"/>
          <w:sz w:val="28"/>
        </w:rPr>
        <w:t>六</w:t>
      </w:r>
      <w:r>
        <w:rPr>
          <w:b/>
          <w:bCs/>
          <w:color w:val="000000" w:themeColor="text1"/>
          <w:sz w:val="28"/>
        </w:rPr>
        <w:t>、</w:t>
      </w:r>
      <w:r>
        <w:rPr>
          <w:rFonts w:ascii="宋体" w:hAnsi="宋体"/>
          <w:b/>
          <w:bCs/>
          <w:color w:val="000000" w:themeColor="text1"/>
          <w:sz w:val="28"/>
        </w:rPr>
        <w:t>应用情况</w:t>
      </w:r>
      <w:r>
        <w:rPr>
          <w:rFonts w:hint="eastAsia" w:ascii="宋体" w:hAnsi="宋体"/>
          <w:b/>
          <w:bCs/>
          <w:color w:val="000000" w:themeColor="text1"/>
          <w:sz w:val="28"/>
        </w:rPr>
        <w:t>和效果</w:t>
      </w:r>
    </w:p>
    <w:p w14:paraId="25893CF8">
      <w:pPr>
        <w:pStyle w:val="11"/>
        <w:spacing w:line="390" w:lineRule="exact"/>
        <w:ind w:firstLine="0" w:firstLineChars="0"/>
        <w:outlineLvl w:val="2"/>
        <w:rPr>
          <w:rFonts w:ascii="宋体" w:hAnsi="宋体"/>
          <w:b/>
          <w:color w:val="000000" w:themeColor="text1"/>
        </w:rPr>
      </w:pPr>
      <w:r>
        <w:rPr>
          <w:rFonts w:hint="eastAsia" w:ascii="宋体" w:hAnsi="宋体"/>
          <w:b/>
          <w:color w:val="000000" w:themeColor="text1"/>
        </w:rPr>
        <w:t>1．应用情况（限2页）</w:t>
      </w:r>
    </w:p>
    <w:p w14:paraId="2EC66A48">
      <w:pPr>
        <w:pStyle w:val="11"/>
        <w:spacing w:line="390" w:lineRule="exact"/>
        <w:ind w:firstLine="0" w:firstLineChars="0"/>
        <w:outlineLvl w:val="2"/>
        <w:rPr>
          <w:rFonts w:ascii="宋体" w:hAnsi="宋体"/>
          <w:b/>
          <w:color w:val="000000" w:themeColor="text1"/>
          <w:sz w:val="21"/>
        </w:rPr>
      </w:pPr>
      <w:r>
        <w:rPr>
          <w:rFonts w:ascii="宋体" w:hAnsi="宋体"/>
          <w:color w:val="000000" w:themeColor="text1"/>
          <w:sz w:val="21"/>
        </w:rPr>
        <w:br w:type="page"/>
      </w:r>
      <w:r>
        <w:rPr>
          <w:rFonts w:hint="eastAsia" w:ascii="宋体" w:hAnsi="宋体"/>
          <w:b/>
          <w:color w:val="000000" w:themeColor="text1"/>
        </w:rPr>
        <w:t>2</w:t>
      </w:r>
      <w:r>
        <w:rPr>
          <w:rFonts w:ascii="宋体" w:hAnsi="宋体"/>
          <w:b/>
          <w:color w:val="000000" w:themeColor="text1"/>
        </w:rPr>
        <w:t>．</w:t>
      </w:r>
      <w:r>
        <w:rPr>
          <w:rFonts w:hint="eastAsia" w:ascii="宋体" w:hAnsi="宋体"/>
          <w:b/>
          <w:color w:val="000000" w:themeColor="text1"/>
        </w:rPr>
        <w:t>应用效果（限2页）</w:t>
      </w:r>
    </w:p>
    <w:p w14:paraId="7E183C69">
      <w:pPr>
        <w:pStyle w:val="11"/>
        <w:spacing w:line="390" w:lineRule="exact"/>
        <w:ind w:firstLine="0" w:firstLineChars="0"/>
        <w:jc w:val="center"/>
        <w:outlineLvl w:val="1"/>
        <w:rPr>
          <w:rFonts w:ascii="宋体" w:hAnsi="宋体"/>
          <w:b/>
          <w:color w:val="000000" w:themeColor="text1"/>
          <w:sz w:val="28"/>
        </w:rPr>
      </w:pPr>
      <w:r>
        <w:rPr>
          <w:rFonts w:ascii="宋体" w:hAnsi="宋体"/>
          <w:color w:val="000000" w:themeColor="text1"/>
          <w:sz w:val="21"/>
        </w:rPr>
        <w:br w:type="page"/>
      </w:r>
      <w:r>
        <w:rPr>
          <w:rFonts w:hint="eastAsia" w:ascii="宋体" w:hAnsi="宋体"/>
          <w:b/>
          <w:color w:val="000000" w:themeColor="text1"/>
          <w:sz w:val="28"/>
        </w:rPr>
        <w:t>七</w:t>
      </w:r>
      <w:r>
        <w:rPr>
          <w:rFonts w:ascii="宋体" w:hAnsi="宋体"/>
          <w:b/>
          <w:color w:val="000000" w:themeColor="text1"/>
          <w:sz w:val="28"/>
        </w:rPr>
        <w:t>、主要知识产权</w:t>
      </w:r>
      <w:r>
        <w:rPr>
          <w:rFonts w:hint="eastAsia" w:ascii="宋体" w:hAnsi="宋体"/>
          <w:b/>
          <w:color w:val="000000" w:themeColor="text1"/>
          <w:sz w:val="28"/>
        </w:rPr>
        <w:t>和标准</w:t>
      </w:r>
      <w:r>
        <w:rPr>
          <w:rFonts w:ascii="宋体" w:hAnsi="宋体"/>
          <w:b/>
          <w:color w:val="000000" w:themeColor="text1"/>
          <w:sz w:val="28"/>
        </w:rPr>
        <w:t>规范</w:t>
      </w:r>
      <w:r>
        <w:rPr>
          <w:rFonts w:hint="eastAsia" w:ascii="宋体" w:hAnsi="宋体"/>
          <w:b/>
          <w:color w:val="000000" w:themeColor="text1"/>
          <w:sz w:val="28"/>
        </w:rPr>
        <w:t>等</w:t>
      </w:r>
      <w:r>
        <w:rPr>
          <w:rFonts w:ascii="宋体" w:hAnsi="宋体"/>
          <w:b/>
          <w:color w:val="000000" w:themeColor="text1"/>
          <w:sz w:val="28"/>
        </w:rPr>
        <w:t>目录</w:t>
      </w:r>
      <w:r>
        <w:rPr>
          <w:rFonts w:hint="eastAsia" w:ascii="宋体" w:hAnsi="宋体"/>
          <w:b/>
          <w:color w:val="000000" w:themeColor="text1"/>
          <w:sz w:val="28"/>
        </w:rPr>
        <w:t>（不超过10件）</w:t>
      </w:r>
    </w:p>
    <w:tbl>
      <w:tblPr>
        <w:tblStyle w:val="23"/>
        <w:tblW w:w="983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07"/>
        <w:gridCol w:w="1088"/>
        <w:gridCol w:w="1260"/>
        <w:gridCol w:w="1022"/>
        <w:gridCol w:w="849"/>
        <w:gridCol w:w="992"/>
        <w:gridCol w:w="1134"/>
        <w:gridCol w:w="850"/>
        <w:gridCol w:w="851"/>
        <w:gridCol w:w="1183"/>
      </w:tblGrid>
      <w:tr w14:paraId="65F518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7" w:type="dxa"/>
            <w:vAlign w:val="center"/>
          </w:tcPr>
          <w:p w14:paraId="376A3D05">
            <w:pPr>
              <w:pStyle w:val="11"/>
              <w:spacing w:line="390" w:lineRule="exact"/>
              <w:ind w:firstLine="0" w:firstLineChars="0"/>
              <w:jc w:val="center"/>
              <w:rPr>
                <w:rFonts w:hint="eastAsia" w:ascii="宋体" w:hAnsi="宋体" w:eastAsia="宋体"/>
                <w:color w:val="000000" w:themeColor="text1"/>
                <w:sz w:val="21"/>
                <w:lang w:val="en-US" w:eastAsia="zh-CN"/>
              </w:rPr>
            </w:pPr>
            <w:r>
              <w:rPr>
                <w:rFonts w:hint="eastAsia" w:ascii="宋体" w:hAnsi="宋体"/>
                <w:color w:val="000000" w:themeColor="text1"/>
                <w:sz w:val="21"/>
                <w:lang w:val="en-US" w:eastAsia="zh-CN"/>
              </w:rPr>
              <w:t>序号</w:t>
            </w:r>
          </w:p>
        </w:tc>
        <w:tc>
          <w:tcPr>
            <w:tcW w:w="1088" w:type="dxa"/>
            <w:vAlign w:val="center"/>
          </w:tcPr>
          <w:p w14:paraId="4098DA47">
            <w:pPr>
              <w:pStyle w:val="11"/>
              <w:spacing w:line="390" w:lineRule="exact"/>
              <w:ind w:firstLine="0" w:firstLineChars="0"/>
              <w:jc w:val="center"/>
              <w:rPr>
                <w:rFonts w:ascii="宋体" w:hAnsi="宋体"/>
                <w:color w:val="000000" w:themeColor="text1"/>
                <w:sz w:val="21"/>
              </w:rPr>
            </w:pPr>
            <w:r>
              <w:rPr>
                <w:rFonts w:ascii="宋体" w:hAnsi="宋体"/>
                <w:color w:val="000000" w:themeColor="text1"/>
                <w:sz w:val="21"/>
              </w:rPr>
              <w:t>知识产权</w:t>
            </w:r>
            <w:r>
              <w:rPr>
                <w:rFonts w:hint="eastAsia" w:ascii="宋体" w:hAnsi="宋体"/>
                <w:color w:val="000000" w:themeColor="text1"/>
                <w:sz w:val="21"/>
              </w:rPr>
              <w:t>（标准）</w:t>
            </w:r>
            <w:r>
              <w:rPr>
                <w:rFonts w:ascii="宋体" w:hAnsi="宋体"/>
                <w:color w:val="000000" w:themeColor="text1"/>
                <w:sz w:val="21"/>
              </w:rPr>
              <w:t>类别</w:t>
            </w:r>
          </w:p>
        </w:tc>
        <w:tc>
          <w:tcPr>
            <w:tcW w:w="1260" w:type="dxa"/>
            <w:vAlign w:val="center"/>
          </w:tcPr>
          <w:p w14:paraId="093EA34B">
            <w:pPr>
              <w:pStyle w:val="11"/>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知识产权（标准）具体</w:t>
            </w:r>
            <w:r>
              <w:rPr>
                <w:rFonts w:ascii="宋体" w:hAnsi="宋体"/>
                <w:color w:val="000000" w:themeColor="text1"/>
                <w:sz w:val="21"/>
              </w:rPr>
              <w:t>名称</w:t>
            </w:r>
          </w:p>
        </w:tc>
        <w:tc>
          <w:tcPr>
            <w:tcW w:w="1022" w:type="dxa"/>
            <w:vAlign w:val="center"/>
          </w:tcPr>
          <w:p w14:paraId="6CDE9599">
            <w:pPr>
              <w:pStyle w:val="11"/>
              <w:spacing w:line="390" w:lineRule="exact"/>
              <w:ind w:firstLine="0" w:firstLineChars="0"/>
              <w:jc w:val="center"/>
              <w:rPr>
                <w:rFonts w:ascii="宋体" w:hAnsi="宋体"/>
                <w:color w:val="000000" w:themeColor="text1"/>
                <w:sz w:val="21"/>
              </w:rPr>
            </w:pPr>
            <w:r>
              <w:rPr>
                <w:rFonts w:ascii="宋体" w:hAnsi="宋体"/>
                <w:color w:val="000000" w:themeColor="text1"/>
                <w:sz w:val="21"/>
              </w:rPr>
              <w:t>国</w:t>
            </w:r>
            <w:r>
              <w:rPr>
                <w:rFonts w:hint="eastAsia" w:ascii="宋体" w:hAnsi="宋体"/>
                <w:color w:val="000000" w:themeColor="text1"/>
                <w:sz w:val="21"/>
              </w:rPr>
              <w:t>家</w:t>
            </w:r>
          </w:p>
          <w:p w14:paraId="2B20805F">
            <w:pPr>
              <w:pStyle w:val="11"/>
              <w:spacing w:line="390" w:lineRule="exact"/>
              <w:ind w:firstLine="0" w:firstLineChars="0"/>
              <w:jc w:val="center"/>
              <w:rPr>
                <w:rFonts w:ascii="宋体" w:hAnsi="宋体"/>
                <w:color w:val="000000" w:themeColor="text1"/>
                <w:sz w:val="21"/>
              </w:rPr>
            </w:pPr>
            <w:r>
              <w:rPr>
                <w:rFonts w:ascii="宋体" w:hAnsi="宋体"/>
                <w:color w:val="000000" w:themeColor="text1"/>
                <w:sz w:val="21"/>
              </w:rPr>
              <w:t>（</w:t>
            </w:r>
            <w:r>
              <w:rPr>
                <w:rFonts w:hint="eastAsia" w:ascii="宋体" w:hAnsi="宋体"/>
                <w:color w:val="000000" w:themeColor="text1"/>
                <w:sz w:val="21"/>
              </w:rPr>
              <w:t>地</w:t>
            </w:r>
            <w:r>
              <w:rPr>
                <w:rFonts w:ascii="宋体" w:hAnsi="宋体"/>
                <w:color w:val="000000" w:themeColor="text1"/>
                <w:sz w:val="21"/>
              </w:rPr>
              <w:t>区）</w:t>
            </w:r>
          </w:p>
        </w:tc>
        <w:tc>
          <w:tcPr>
            <w:tcW w:w="849" w:type="dxa"/>
            <w:vAlign w:val="center"/>
          </w:tcPr>
          <w:p w14:paraId="4CAE811F">
            <w:pPr>
              <w:pStyle w:val="11"/>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授权号（标准编号）</w:t>
            </w:r>
          </w:p>
        </w:tc>
        <w:tc>
          <w:tcPr>
            <w:tcW w:w="992" w:type="dxa"/>
            <w:vAlign w:val="center"/>
          </w:tcPr>
          <w:p w14:paraId="38E53FDA">
            <w:pPr>
              <w:pStyle w:val="11"/>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授权（标准发布）日期</w:t>
            </w:r>
          </w:p>
        </w:tc>
        <w:tc>
          <w:tcPr>
            <w:tcW w:w="1134" w:type="dxa"/>
            <w:vAlign w:val="center"/>
          </w:tcPr>
          <w:p w14:paraId="38C0D061">
            <w:pPr>
              <w:pStyle w:val="11"/>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证书编号</w:t>
            </w:r>
            <w:r>
              <w:rPr>
                <w:rFonts w:ascii="宋体" w:hAnsi="宋体"/>
                <w:color w:val="000000" w:themeColor="text1"/>
                <w:sz w:val="21"/>
              </w:rPr>
              <w:br w:type="textWrapping"/>
            </w:r>
            <w:r>
              <w:rPr>
                <w:rFonts w:hint="eastAsia" w:ascii="宋体" w:hAnsi="宋体"/>
                <w:color w:val="000000" w:themeColor="text1"/>
                <w:sz w:val="21"/>
              </w:rPr>
              <w:t>（标准批准发布</w:t>
            </w:r>
            <w:r>
              <w:rPr>
                <w:rFonts w:ascii="宋体" w:hAnsi="宋体"/>
                <w:color w:val="000000" w:themeColor="text1"/>
                <w:sz w:val="21"/>
              </w:rPr>
              <w:t>部门</w:t>
            </w:r>
            <w:r>
              <w:rPr>
                <w:rFonts w:hint="eastAsia" w:ascii="宋体" w:hAnsi="宋体"/>
                <w:color w:val="000000" w:themeColor="text1"/>
                <w:sz w:val="21"/>
              </w:rPr>
              <w:t>）</w:t>
            </w:r>
          </w:p>
        </w:tc>
        <w:tc>
          <w:tcPr>
            <w:tcW w:w="850" w:type="dxa"/>
            <w:vAlign w:val="center"/>
          </w:tcPr>
          <w:p w14:paraId="668858DF">
            <w:pPr>
              <w:pStyle w:val="11"/>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权利人（标准起草单位）</w:t>
            </w:r>
          </w:p>
        </w:tc>
        <w:tc>
          <w:tcPr>
            <w:tcW w:w="851" w:type="dxa"/>
            <w:vAlign w:val="center"/>
          </w:tcPr>
          <w:p w14:paraId="0C84AECA">
            <w:pPr>
              <w:pStyle w:val="11"/>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发明人（标准起草人）</w:t>
            </w:r>
          </w:p>
        </w:tc>
        <w:tc>
          <w:tcPr>
            <w:tcW w:w="1183" w:type="dxa"/>
            <w:vAlign w:val="center"/>
          </w:tcPr>
          <w:p w14:paraId="1031B17B">
            <w:pPr>
              <w:pStyle w:val="11"/>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发明专利（标准）有效状态</w:t>
            </w:r>
          </w:p>
        </w:tc>
      </w:tr>
      <w:tr w14:paraId="4A15B1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07" w:type="dxa"/>
          </w:tcPr>
          <w:p w14:paraId="4E1571E4">
            <w:pPr>
              <w:pStyle w:val="11"/>
              <w:spacing w:line="390" w:lineRule="exact"/>
              <w:ind w:firstLine="0" w:firstLineChars="0"/>
              <w:jc w:val="left"/>
              <w:rPr>
                <w:rFonts w:ascii="宋体" w:hAnsi="宋体"/>
                <w:color w:val="000000" w:themeColor="text1"/>
              </w:rPr>
            </w:pPr>
          </w:p>
        </w:tc>
        <w:tc>
          <w:tcPr>
            <w:tcW w:w="1088" w:type="dxa"/>
          </w:tcPr>
          <w:p w14:paraId="6EA71988">
            <w:pPr>
              <w:pStyle w:val="11"/>
              <w:spacing w:line="390" w:lineRule="exact"/>
              <w:ind w:firstLine="0" w:firstLineChars="0"/>
              <w:jc w:val="left"/>
              <w:rPr>
                <w:rFonts w:ascii="宋体" w:hAnsi="宋体"/>
                <w:color w:val="000000" w:themeColor="text1"/>
              </w:rPr>
            </w:pPr>
          </w:p>
        </w:tc>
        <w:tc>
          <w:tcPr>
            <w:tcW w:w="1260" w:type="dxa"/>
          </w:tcPr>
          <w:p w14:paraId="08701699">
            <w:pPr>
              <w:pStyle w:val="11"/>
              <w:spacing w:line="390" w:lineRule="exact"/>
              <w:ind w:firstLine="0" w:firstLineChars="0"/>
              <w:jc w:val="left"/>
              <w:rPr>
                <w:rFonts w:ascii="宋体" w:hAnsi="宋体"/>
                <w:color w:val="000000" w:themeColor="text1"/>
              </w:rPr>
            </w:pPr>
          </w:p>
        </w:tc>
        <w:tc>
          <w:tcPr>
            <w:tcW w:w="1022" w:type="dxa"/>
          </w:tcPr>
          <w:p w14:paraId="6F8C06E8">
            <w:pPr>
              <w:pStyle w:val="11"/>
              <w:spacing w:line="390" w:lineRule="exact"/>
              <w:ind w:firstLine="0" w:firstLineChars="0"/>
              <w:jc w:val="left"/>
              <w:rPr>
                <w:rFonts w:ascii="宋体" w:hAnsi="宋体"/>
                <w:color w:val="000000" w:themeColor="text1"/>
              </w:rPr>
            </w:pPr>
          </w:p>
        </w:tc>
        <w:tc>
          <w:tcPr>
            <w:tcW w:w="849" w:type="dxa"/>
          </w:tcPr>
          <w:p w14:paraId="7DF466EA">
            <w:pPr>
              <w:pStyle w:val="11"/>
              <w:spacing w:line="390" w:lineRule="exact"/>
              <w:ind w:firstLine="0" w:firstLineChars="0"/>
              <w:jc w:val="left"/>
              <w:rPr>
                <w:rFonts w:ascii="宋体" w:hAnsi="宋体"/>
                <w:color w:val="000000" w:themeColor="text1"/>
              </w:rPr>
            </w:pPr>
          </w:p>
        </w:tc>
        <w:tc>
          <w:tcPr>
            <w:tcW w:w="992" w:type="dxa"/>
          </w:tcPr>
          <w:p w14:paraId="7FBECFE7">
            <w:pPr>
              <w:pStyle w:val="11"/>
              <w:spacing w:line="390" w:lineRule="exact"/>
              <w:ind w:firstLine="0" w:firstLineChars="0"/>
              <w:jc w:val="left"/>
              <w:rPr>
                <w:rFonts w:ascii="宋体" w:hAnsi="宋体"/>
                <w:color w:val="000000" w:themeColor="text1"/>
              </w:rPr>
            </w:pPr>
          </w:p>
        </w:tc>
        <w:tc>
          <w:tcPr>
            <w:tcW w:w="1134" w:type="dxa"/>
          </w:tcPr>
          <w:p w14:paraId="50606399">
            <w:pPr>
              <w:pStyle w:val="11"/>
              <w:spacing w:line="390" w:lineRule="exact"/>
              <w:ind w:firstLine="0" w:firstLineChars="0"/>
              <w:jc w:val="left"/>
              <w:rPr>
                <w:rFonts w:ascii="宋体" w:hAnsi="宋体"/>
                <w:color w:val="000000" w:themeColor="text1"/>
              </w:rPr>
            </w:pPr>
          </w:p>
        </w:tc>
        <w:tc>
          <w:tcPr>
            <w:tcW w:w="850" w:type="dxa"/>
          </w:tcPr>
          <w:p w14:paraId="3A6FAB54">
            <w:pPr>
              <w:pStyle w:val="11"/>
              <w:spacing w:line="390" w:lineRule="exact"/>
              <w:ind w:firstLine="0" w:firstLineChars="0"/>
              <w:jc w:val="left"/>
              <w:rPr>
                <w:rFonts w:ascii="宋体" w:hAnsi="宋体"/>
                <w:color w:val="000000" w:themeColor="text1"/>
              </w:rPr>
            </w:pPr>
          </w:p>
        </w:tc>
        <w:tc>
          <w:tcPr>
            <w:tcW w:w="851" w:type="dxa"/>
          </w:tcPr>
          <w:p w14:paraId="47CDF627">
            <w:pPr>
              <w:pStyle w:val="11"/>
              <w:spacing w:line="390" w:lineRule="exact"/>
              <w:ind w:firstLine="0" w:firstLineChars="0"/>
              <w:jc w:val="left"/>
              <w:rPr>
                <w:rFonts w:ascii="宋体" w:hAnsi="宋体"/>
                <w:color w:val="000000" w:themeColor="text1"/>
              </w:rPr>
            </w:pPr>
          </w:p>
        </w:tc>
        <w:tc>
          <w:tcPr>
            <w:tcW w:w="1183" w:type="dxa"/>
          </w:tcPr>
          <w:p w14:paraId="2DC04B5E">
            <w:pPr>
              <w:pStyle w:val="11"/>
              <w:spacing w:line="390" w:lineRule="exact"/>
              <w:ind w:firstLine="0" w:firstLineChars="0"/>
              <w:jc w:val="left"/>
              <w:rPr>
                <w:rFonts w:ascii="宋体" w:hAnsi="宋体"/>
                <w:color w:val="000000" w:themeColor="text1"/>
              </w:rPr>
            </w:pPr>
          </w:p>
        </w:tc>
      </w:tr>
      <w:tr w14:paraId="752CC9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07" w:type="dxa"/>
          </w:tcPr>
          <w:p w14:paraId="0C67BF30">
            <w:pPr>
              <w:pStyle w:val="11"/>
              <w:spacing w:line="390" w:lineRule="exact"/>
              <w:ind w:firstLine="0" w:firstLineChars="0"/>
              <w:jc w:val="left"/>
              <w:rPr>
                <w:rFonts w:ascii="宋体" w:hAnsi="宋体"/>
                <w:color w:val="000000" w:themeColor="text1"/>
              </w:rPr>
            </w:pPr>
          </w:p>
        </w:tc>
        <w:tc>
          <w:tcPr>
            <w:tcW w:w="1088" w:type="dxa"/>
          </w:tcPr>
          <w:p w14:paraId="5F23C822">
            <w:pPr>
              <w:pStyle w:val="11"/>
              <w:spacing w:line="390" w:lineRule="exact"/>
              <w:ind w:firstLine="0" w:firstLineChars="0"/>
              <w:jc w:val="left"/>
              <w:rPr>
                <w:rFonts w:ascii="宋体" w:hAnsi="宋体"/>
                <w:color w:val="000000" w:themeColor="text1"/>
              </w:rPr>
            </w:pPr>
          </w:p>
        </w:tc>
        <w:tc>
          <w:tcPr>
            <w:tcW w:w="1260" w:type="dxa"/>
          </w:tcPr>
          <w:p w14:paraId="64AD0DF6">
            <w:pPr>
              <w:pStyle w:val="11"/>
              <w:spacing w:line="390" w:lineRule="exact"/>
              <w:ind w:firstLine="0" w:firstLineChars="0"/>
              <w:jc w:val="left"/>
              <w:rPr>
                <w:rFonts w:ascii="宋体" w:hAnsi="宋体"/>
                <w:color w:val="000000" w:themeColor="text1"/>
              </w:rPr>
            </w:pPr>
          </w:p>
        </w:tc>
        <w:tc>
          <w:tcPr>
            <w:tcW w:w="1022" w:type="dxa"/>
          </w:tcPr>
          <w:p w14:paraId="4318ABFF">
            <w:pPr>
              <w:pStyle w:val="11"/>
              <w:spacing w:line="390" w:lineRule="exact"/>
              <w:ind w:firstLine="0" w:firstLineChars="0"/>
              <w:jc w:val="left"/>
              <w:rPr>
                <w:rFonts w:ascii="宋体" w:hAnsi="宋体"/>
                <w:color w:val="000000" w:themeColor="text1"/>
              </w:rPr>
            </w:pPr>
          </w:p>
        </w:tc>
        <w:tc>
          <w:tcPr>
            <w:tcW w:w="849" w:type="dxa"/>
          </w:tcPr>
          <w:p w14:paraId="1D892C51">
            <w:pPr>
              <w:pStyle w:val="11"/>
              <w:spacing w:line="390" w:lineRule="exact"/>
              <w:ind w:firstLine="0" w:firstLineChars="0"/>
              <w:jc w:val="left"/>
              <w:rPr>
                <w:rFonts w:ascii="宋体" w:hAnsi="宋体"/>
                <w:color w:val="000000" w:themeColor="text1"/>
              </w:rPr>
            </w:pPr>
          </w:p>
        </w:tc>
        <w:tc>
          <w:tcPr>
            <w:tcW w:w="992" w:type="dxa"/>
          </w:tcPr>
          <w:p w14:paraId="04F00ABB">
            <w:pPr>
              <w:pStyle w:val="11"/>
              <w:spacing w:line="390" w:lineRule="exact"/>
              <w:ind w:firstLine="0" w:firstLineChars="0"/>
              <w:jc w:val="left"/>
              <w:rPr>
                <w:rFonts w:ascii="宋体" w:hAnsi="宋体"/>
                <w:color w:val="000000" w:themeColor="text1"/>
              </w:rPr>
            </w:pPr>
          </w:p>
        </w:tc>
        <w:tc>
          <w:tcPr>
            <w:tcW w:w="1134" w:type="dxa"/>
          </w:tcPr>
          <w:p w14:paraId="67B5392E">
            <w:pPr>
              <w:pStyle w:val="11"/>
              <w:spacing w:line="390" w:lineRule="exact"/>
              <w:ind w:firstLine="0" w:firstLineChars="0"/>
              <w:jc w:val="left"/>
              <w:rPr>
                <w:rFonts w:ascii="宋体" w:hAnsi="宋体"/>
                <w:color w:val="000000" w:themeColor="text1"/>
              </w:rPr>
            </w:pPr>
          </w:p>
        </w:tc>
        <w:tc>
          <w:tcPr>
            <w:tcW w:w="850" w:type="dxa"/>
          </w:tcPr>
          <w:p w14:paraId="27A8F7AE">
            <w:pPr>
              <w:pStyle w:val="11"/>
              <w:spacing w:line="390" w:lineRule="exact"/>
              <w:ind w:firstLine="0" w:firstLineChars="0"/>
              <w:jc w:val="left"/>
              <w:rPr>
                <w:rFonts w:ascii="宋体" w:hAnsi="宋体"/>
                <w:color w:val="000000" w:themeColor="text1"/>
              </w:rPr>
            </w:pPr>
          </w:p>
        </w:tc>
        <w:tc>
          <w:tcPr>
            <w:tcW w:w="851" w:type="dxa"/>
          </w:tcPr>
          <w:p w14:paraId="75F89823">
            <w:pPr>
              <w:pStyle w:val="11"/>
              <w:spacing w:line="390" w:lineRule="exact"/>
              <w:ind w:firstLine="0" w:firstLineChars="0"/>
              <w:jc w:val="left"/>
              <w:rPr>
                <w:rFonts w:ascii="宋体" w:hAnsi="宋体"/>
                <w:color w:val="000000" w:themeColor="text1"/>
              </w:rPr>
            </w:pPr>
          </w:p>
        </w:tc>
        <w:tc>
          <w:tcPr>
            <w:tcW w:w="1183" w:type="dxa"/>
          </w:tcPr>
          <w:p w14:paraId="49285C33">
            <w:pPr>
              <w:pStyle w:val="11"/>
              <w:spacing w:line="390" w:lineRule="exact"/>
              <w:ind w:firstLine="0" w:firstLineChars="0"/>
              <w:jc w:val="left"/>
              <w:rPr>
                <w:rFonts w:ascii="宋体" w:hAnsi="宋体"/>
                <w:color w:val="000000" w:themeColor="text1"/>
              </w:rPr>
            </w:pPr>
          </w:p>
        </w:tc>
      </w:tr>
      <w:tr w14:paraId="524C45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07" w:type="dxa"/>
          </w:tcPr>
          <w:p w14:paraId="62A3977C">
            <w:pPr>
              <w:pStyle w:val="11"/>
              <w:spacing w:line="390" w:lineRule="exact"/>
              <w:ind w:firstLine="0" w:firstLineChars="0"/>
              <w:jc w:val="left"/>
              <w:rPr>
                <w:rFonts w:ascii="宋体" w:hAnsi="宋体"/>
                <w:color w:val="000000" w:themeColor="text1"/>
              </w:rPr>
            </w:pPr>
          </w:p>
        </w:tc>
        <w:tc>
          <w:tcPr>
            <w:tcW w:w="1088" w:type="dxa"/>
          </w:tcPr>
          <w:p w14:paraId="6061C053">
            <w:pPr>
              <w:pStyle w:val="11"/>
              <w:spacing w:line="390" w:lineRule="exact"/>
              <w:ind w:firstLine="0" w:firstLineChars="0"/>
              <w:jc w:val="left"/>
              <w:rPr>
                <w:rFonts w:ascii="宋体" w:hAnsi="宋体"/>
                <w:color w:val="000000" w:themeColor="text1"/>
              </w:rPr>
            </w:pPr>
          </w:p>
        </w:tc>
        <w:tc>
          <w:tcPr>
            <w:tcW w:w="1260" w:type="dxa"/>
          </w:tcPr>
          <w:p w14:paraId="6340883B">
            <w:pPr>
              <w:pStyle w:val="11"/>
              <w:spacing w:line="390" w:lineRule="exact"/>
              <w:ind w:firstLine="0" w:firstLineChars="0"/>
              <w:jc w:val="left"/>
              <w:rPr>
                <w:rFonts w:ascii="宋体" w:hAnsi="宋体"/>
                <w:color w:val="000000" w:themeColor="text1"/>
              </w:rPr>
            </w:pPr>
          </w:p>
        </w:tc>
        <w:tc>
          <w:tcPr>
            <w:tcW w:w="1022" w:type="dxa"/>
          </w:tcPr>
          <w:p w14:paraId="0FB9C785">
            <w:pPr>
              <w:pStyle w:val="11"/>
              <w:spacing w:line="390" w:lineRule="exact"/>
              <w:ind w:firstLine="0" w:firstLineChars="0"/>
              <w:jc w:val="left"/>
              <w:rPr>
                <w:rFonts w:ascii="宋体" w:hAnsi="宋体"/>
                <w:color w:val="000000" w:themeColor="text1"/>
              </w:rPr>
            </w:pPr>
          </w:p>
        </w:tc>
        <w:tc>
          <w:tcPr>
            <w:tcW w:w="849" w:type="dxa"/>
          </w:tcPr>
          <w:p w14:paraId="06B03260">
            <w:pPr>
              <w:pStyle w:val="11"/>
              <w:spacing w:line="390" w:lineRule="exact"/>
              <w:ind w:firstLine="0" w:firstLineChars="0"/>
              <w:jc w:val="left"/>
              <w:rPr>
                <w:rFonts w:ascii="宋体" w:hAnsi="宋体"/>
                <w:color w:val="000000" w:themeColor="text1"/>
              </w:rPr>
            </w:pPr>
          </w:p>
        </w:tc>
        <w:tc>
          <w:tcPr>
            <w:tcW w:w="992" w:type="dxa"/>
          </w:tcPr>
          <w:p w14:paraId="61AE4B42">
            <w:pPr>
              <w:pStyle w:val="11"/>
              <w:spacing w:line="390" w:lineRule="exact"/>
              <w:ind w:firstLine="0" w:firstLineChars="0"/>
              <w:jc w:val="left"/>
              <w:rPr>
                <w:rFonts w:ascii="宋体" w:hAnsi="宋体"/>
                <w:color w:val="000000" w:themeColor="text1"/>
              </w:rPr>
            </w:pPr>
          </w:p>
        </w:tc>
        <w:tc>
          <w:tcPr>
            <w:tcW w:w="1134" w:type="dxa"/>
          </w:tcPr>
          <w:p w14:paraId="17429BA3">
            <w:pPr>
              <w:pStyle w:val="11"/>
              <w:spacing w:line="390" w:lineRule="exact"/>
              <w:ind w:firstLine="0" w:firstLineChars="0"/>
              <w:jc w:val="left"/>
              <w:rPr>
                <w:rFonts w:ascii="宋体" w:hAnsi="宋体"/>
                <w:color w:val="000000" w:themeColor="text1"/>
              </w:rPr>
            </w:pPr>
          </w:p>
        </w:tc>
        <w:tc>
          <w:tcPr>
            <w:tcW w:w="850" w:type="dxa"/>
          </w:tcPr>
          <w:p w14:paraId="78D3F733">
            <w:pPr>
              <w:pStyle w:val="11"/>
              <w:spacing w:line="390" w:lineRule="exact"/>
              <w:ind w:firstLine="0" w:firstLineChars="0"/>
              <w:jc w:val="left"/>
              <w:rPr>
                <w:rFonts w:ascii="宋体" w:hAnsi="宋体"/>
                <w:color w:val="000000" w:themeColor="text1"/>
              </w:rPr>
            </w:pPr>
          </w:p>
        </w:tc>
        <w:tc>
          <w:tcPr>
            <w:tcW w:w="851" w:type="dxa"/>
          </w:tcPr>
          <w:p w14:paraId="3D11F718">
            <w:pPr>
              <w:pStyle w:val="11"/>
              <w:spacing w:line="390" w:lineRule="exact"/>
              <w:ind w:firstLine="0" w:firstLineChars="0"/>
              <w:jc w:val="left"/>
              <w:rPr>
                <w:rFonts w:ascii="宋体" w:hAnsi="宋体"/>
                <w:color w:val="000000" w:themeColor="text1"/>
              </w:rPr>
            </w:pPr>
          </w:p>
        </w:tc>
        <w:tc>
          <w:tcPr>
            <w:tcW w:w="1183" w:type="dxa"/>
          </w:tcPr>
          <w:p w14:paraId="1FB3B996">
            <w:pPr>
              <w:pStyle w:val="11"/>
              <w:spacing w:line="390" w:lineRule="exact"/>
              <w:ind w:firstLine="0" w:firstLineChars="0"/>
              <w:jc w:val="left"/>
              <w:rPr>
                <w:rFonts w:ascii="宋体" w:hAnsi="宋体"/>
                <w:color w:val="000000" w:themeColor="text1"/>
              </w:rPr>
            </w:pPr>
          </w:p>
        </w:tc>
      </w:tr>
      <w:tr w14:paraId="62B74F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07" w:type="dxa"/>
          </w:tcPr>
          <w:p w14:paraId="5CD12E81">
            <w:pPr>
              <w:pStyle w:val="11"/>
              <w:spacing w:line="390" w:lineRule="exact"/>
              <w:ind w:firstLine="0" w:firstLineChars="0"/>
              <w:jc w:val="left"/>
              <w:rPr>
                <w:rFonts w:ascii="宋体" w:hAnsi="宋体"/>
                <w:color w:val="000000" w:themeColor="text1"/>
              </w:rPr>
            </w:pPr>
          </w:p>
        </w:tc>
        <w:tc>
          <w:tcPr>
            <w:tcW w:w="1088" w:type="dxa"/>
          </w:tcPr>
          <w:p w14:paraId="34352DC4">
            <w:pPr>
              <w:pStyle w:val="11"/>
              <w:spacing w:line="390" w:lineRule="exact"/>
              <w:ind w:firstLine="0" w:firstLineChars="0"/>
              <w:jc w:val="left"/>
              <w:rPr>
                <w:rFonts w:ascii="宋体" w:hAnsi="宋体"/>
                <w:color w:val="000000" w:themeColor="text1"/>
              </w:rPr>
            </w:pPr>
          </w:p>
        </w:tc>
        <w:tc>
          <w:tcPr>
            <w:tcW w:w="1260" w:type="dxa"/>
          </w:tcPr>
          <w:p w14:paraId="67E6FCDF">
            <w:pPr>
              <w:pStyle w:val="11"/>
              <w:spacing w:line="390" w:lineRule="exact"/>
              <w:ind w:firstLine="0" w:firstLineChars="0"/>
              <w:jc w:val="left"/>
              <w:rPr>
                <w:rFonts w:ascii="宋体" w:hAnsi="宋体"/>
                <w:color w:val="000000" w:themeColor="text1"/>
              </w:rPr>
            </w:pPr>
          </w:p>
        </w:tc>
        <w:tc>
          <w:tcPr>
            <w:tcW w:w="1022" w:type="dxa"/>
          </w:tcPr>
          <w:p w14:paraId="0947C702">
            <w:pPr>
              <w:pStyle w:val="11"/>
              <w:spacing w:line="390" w:lineRule="exact"/>
              <w:ind w:firstLine="0" w:firstLineChars="0"/>
              <w:jc w:val="left"/>
              <w:rPr>
                <w:rFonts w:ascii="宋体" w:hAnsi="宋体"/>
                <w:color w:val="000000" w:themeColor="text1"/>
              </w:rPr>
            </w:pPr>
          </w:p>
        </w:tc>
        <w:tc>
          <w:tcPr>
            <w:tcW w:w="849" w:type="dxa"/>
          </w:tcPr>
          <w:p w14:paraId="2D6C8E24">
            <w:pPr>
              <w:pStyle w:val="11"/>
              <w:spacing w:line="390" w:lineRule="exact"/>
              <w:ind w:firstLine="0" w:firstLineChars="0"/>
              <w:jc w:val="left"/>
              <w:rPr>
                <w:rFonts w:ascii="宋体" w:hAnsi="宋体"/>
                <w:color w:val="000000" w:themeColor="text1"/>
              </w:rPr>
            </w:pPr>
          </w:p>
        </w:tc>
        <w:tc>
          <w:tcPr>
            <w:tcW w:w="992" w:type="dxa"/>
          </w:tcPr>
          <w:p w14:paraId="2500D3D4">
            <w:pPr>
              <w:pStyle w:val="11"/>
              <w:spacing w:line="390" w:lineRule="exact"/>
              <w:ind w:firstLine="0" w:firstLineChars="0"/>
              <w:jc w:val="left"/>
              <w:rPr>
                <w:rFonts w:ascii="宋体" w:hAnsi="宋体"/>
                <w:color w:val="000000" w:themeColor="text1"/>
              </w:rPr>
            </w:pPr>
          </w:p>
        </w:tc>
        <w:tc>
          <w:tcPr>
            <w:tcW w:w="1134" w:type="dxa"/>
          </w:tcPr>
          <w:p w14:paraId="14169AB5">
            <w:pPr>
              <w:pStyle w:val="11"/>
              <w:spacing w:line="390" w:lineRule="exact"/>
              <w:ind w:firstLine="0" w:firstLineChars="0"/>
              <w:jc w:val="left"/>
              <w:rPr>
                <w:rFonts w:ascii="宋体" w:hAnsi="宋体"/>
                <w:color w:val="000000" w:themeColor="text1"/>
              </w:rPr>
            </w:pPr>
          </w:p>
        </w:tc>
        <w:tc>
          <w:tcPr>
            <w:tcW w:w="850" w:type="dxa"/>
          </w:tcPr>
          <w:p w14:paraId="15745A77">
            <w:pPr>
              <w:pStyle w:val="11"/>
              <w:spacing w:line="390" w:lineRule="exact"/>
              <w:ind w:firstLine="0" w:firstLineChars="0"/>
              <w:jc w:val="left"/>
              <w:rPr>
                <w:rFonts w:ascii="宋体" w:hAnsi="宋体"/>
                <w:color w:val="000000" w:themeColor="text1"/>
              </w:rPr>
            </w:pPr>
          </w:p>
        </w:tc>
        <w:tc>
          <w:tcPr>
            <w:tcW w:w="851" w:type="dxa"/>
          </w:tcPr>
          <w:p w14:paraId="3D1EC91D">
            <w:pPr>
              <w:pStyle w:val="11"/>
              <w:spacing w:line="390" w:lineRule="exact"/>
              <w:ind w:firstLine="0" w:firstLineChars="0"/>
              <w:jc w:val="left"/>
              <w:rPr>
                <w:rFonts w:ascii="宋体" w:hAnsi="宋体"/>
                <w:color w:val="000000" w:themeColor="text1"/>
              </w:rPr>
            </w:pPr>
          </w:p>
        </w:tc>
        <w:tc>
          <w:tcPr>
            <w:tcW w:w="1183" w:type="dxa"/>
          </w:tcPr>
          <w:p w14:paraId="05D86B8D">
            <w:pPr>
              <w:pStyle w:val="11"/>
              <w:spacing w:line="390" w:lineRule="exact"/>
              <w:ind w:firstLine="0" w:firstLineChars="0"/>
              <w:jc w:val="left"/>
              <w:rPr>
                <w:rFonts w:ascii="宋体" w:hAnsi="宋体"/>
                <w:color w:val="000000" w:themeColor="text1"/>
              </w:rPr>
            </w:pPr>
          </w:p>
        </w:tc>
      </w:tr>
      <w:tr w14:paraId="1426C7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07" w:type="dxa"/>
          </w:tcPr>
          <w:p w14:paraId="41491F6F">
            <w:pPr>
              <w:pStyle w:val="11"/>
              <w:spacing w:line="390" w:lineRule="exact"/>
              <w:ind w:firstLine="0" w:firstLineChars="0"/>
              <w:jc w:val="left"/>
              <w:rPr>
                <w:rFonts w:ascii="宋体" w:hAnsi="宋体"/>
                <w:color w:val="000000" w:themeColor="text1"/>
              </w:rPr>
            </w:pPr>
          </w:p>
        </w:tc>
        <w:tc>
          <w:tcPr>
            <w:tcW w:w="1088" w:type="dxa"/>
          </w:tcPr>
          <w:p w14:paraId="32162476">
            <w:pPr>
              <w:pStyle w:val="11"/>
              <w:spacing w:line="390" w:lineRule="exact"/>
              <w:ind w:firstLine="0" w:firstLineChars="0"/>
              <w:jc w:val="left"/>
              <w:rPr>
                <w:rFonts w:ascii="宋体" w:hAnsi="宋体"/>
                <w:color w:val="000000" w:themeColor="text1"/>
              </w:rPr>
            </w:pPr>
          </w:p>
        </w:tc>
        <w:tc>
          <w:tcPr>
            <w:tcW w:w="1260" w:type="dxa"/>
          </w:tcPr>
          <w:p w14:paraId="722E5B51">
            <w:pPr>
              <w:pStyle w:val="11"/>
              <w:spacing w:line="390" w:lineRule="exact"/>
              <w:ind w:firstLine="0" w:firstLineChars="0"/>
              <w:jc w:val="left"/>
              <w:rPr>
                <w:rFonts w:ascii="宋体" w:hAnsi="宋体"/>
                <w:color w:val="000000" w:themeColor="text1"/>
              </w:rPr>
            </w:pPr>
          </w:p>
        </w:tc>
        <w:tc>
          <w:tcPr>
            <w:tcW w:w="1022" w:type="dxa"/>
          </w:tcPr>
          <w:p w14:paraId="1201B3FD">
            <w:pPr>
              <w:pStyle w:val="11"/>
              <w:spacing w:line="390" w:lineRule="exact"/>
              <w:ind w:firstLine="0" w:firstLineChars="0"/>
              <w:jc w:val="left"/>
              <w:rPr>
                <w:rFonts w:ascii="宋体" w:hAnsi="宋体"/>
                <w:color w:val="000000" w:themeColor="text1"/>
              </w:rPr>
            </w:pPr>
          </w:p>
        </w:tc>
        <w:tc>
          <w:tcPr>
            <w:tcW w:w="849" w:type="dxa"/>
          </w:tcPr>
          <w:p w14:paraId="7DAC7648">
            <w:pPr>
              <w:pStyle w:val="11"/>
              <w:spacing w:line="390" w:lineRule="exact"/>
              <w:ind w:firstLine="0" w:firstLineChars="0"/>
              <w:jc w:val="left"/>
              <w:rPr>
                <w:rFonts w:ascii="宋体" w:hAnsi="宋体"/>
                <w:color w:val="000000" w:themeColor="text1"/>
              </w:rPr>
            </w:pPr>
          </w:p>
        </w:tc>
        <w:tc>
          <w:tcPr>
            <w:tcW w:w="992" w:type="dxa"/>
          </w:tcPr>
          <w:p w14:paraId="622C8FC1">
            <w:pPr>
              <w:pStyle w:val="11"/>
              <w:spacing w:line="390" w:lineRule="exact"/>
              <w:ind w:firstLine="0" w:firstLineChars="0"/>
              <w:jc w:val="left"/>
              <w:rPr>
                <w:rFonts w:ascii="宋体" w:hAnsi="宋体"/>
                <w:color w:val="000000" w:themeColor="text1"/>
              </w:rPr>
            </w:pPr>
          </w:p>
        </w:tc>
        <w:tc>
          <w:tcPr>
            <w:tcW w:w="1134" w:type="dxa"/>
          </w:tcPr>
          <w:p w14:paraId="645A1E6A">
            <w:pPr>
              <w:pStyle w:val="11"/>
              <w:spacing w:line="390" w:lineRule="exact"/>
              <w:ind w:firstLine="0" w:firstLineChars="0"/>
              <w:jc w:val="left"/>
              <w:rPr>
                <w:rFonts w:ascii="宋体" w:hAnsi="宋体"/>
                <w:color w:val="000000" w:themeColor="text1"/>
              </w:rPr>
            </w:pPr>
          </w:p>
        </w:tc>
        <w:tc>
          <w:tcPr>
            <w:tcW w:w="850" w:type="dxa"/>
          </w:tcPr>
          <w:p w14:paraId="37EDB76A">
            <w:pPr>
              <w:pStyle w:val="11"/>
              <w:spacing w:line="390" w:lineRule="exact"/>
              <w:ind w:firstLine="0" w:firstLineChars="0"/>
              <w:jc w:val="left"/>
              <w:rPr>
                <w:rFonts w:ascii="宋体" w:hAnsi="宋体"/>
                <w:color w:val="000000" w:themeColor="text1"/>
              </w:rPr>
            </w:pPr>
          </w:p>
        </w:tc>
        <w:tc>
          <w:tcPr>
            <w:tcW w:w="851" w:type="dxa"/>
          </w:tcPr>
          <w:p w14:paraId="4FB2C5BE">
            <w:pPr>
              <w:pStyle w:val="11"/>
              <w:spacing w:line="390" w:lineRule="exact"/>
              <w:ind w:firstLine="0" w:firstLineChars="0"/>
              <w:jc w:val="left"/>
              <w:rPr>
                <w:rFonts w:ascii="宋体" w:hAnsi="宋体"/>
                <w:color w:val="000000" w:themeColor="text1"/>
              </w:rPr>
            </w:pPr>
          </w:p>
        </w:tc>
        <w:tc>
          <w:tcPr>
            <w:tcW w:w="1183" w:type="dxa"/>
          </w:tcPr>
          <w:p w14:paraId="1C9ADA94">
            <w:pPr>
              <w:pStyle w:val="11"/>
              <w:spacing w:line="390" w:lineRule="exact"/>
              <w:ind w:firstLine="0" w:firstLineChars="0"/>
              <w:jc w:val="left"/>
              <w:rPr>
                <w:rFonts w:ascii="宋体" w:hAnsi="宋体"/>
                <w:color w:val="000000" w:themeColor="text1"/>
              </w:rPr>
            </w:pPr>
          </w:p>
        </w:tc>
      </w:tr>
      <w:tr w14:paraId="23594B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07" w:type="dxa"/>
          </w:tcPr>
          <w:p w14:paraId="503BD7E1">
            <w:pPr>
              <w:pStyle w:val="11"/>
              <w:spacing w:line="390" w:lineRule="exact"/>
              <w:ind w:firstLine="0" w:firstLineChars="0"/>
              <w:jc w:val="left"/>
              <w:rPr>
                <w:rFonts w:ascii="宋体" w:hAnsi="宋体"/>
                <w:color w:val="000000" w:themeColor="text1"/>
              </w:rPr>
            </w:pPr>
          </w:p>
        </w:tc>
        <w:tc>
          <w:tcPr>
            <w:tcW w:w="1088" w:type="dxa"/>
          </w:tcPr>
          <w:p w14:paraId="4E5E9681">
            <w:pPr>
              <w:pStyle w:val="11"/>
              <w:spacing w:line="390" w:lineRule="exact"/>
              <w:ind w:firstLine="0" w:firstLineChars="0"/>
              <w:jc w:val="left"/>
              <w:rPr>
                <w:rFonts w:ascii="宋体" w:hAnsi="宋体"/>
                <w:color w:val="000000" w:themeColor="text1"/>
              </w:rPr>
            </w:pPr>
          </w:p>
        </w:tc>
        <w:tc>
          <w:tcPr>
            <w:tcW w:w="1260" w:type="dxa"/>
          </w:tcPr>
          <w:p w14:paraId="66FFADEF">
            <w:pPr>
              <w:pStyle w:val="11"/>
              <w:spacing w:line="390" w:lineRule="exact"/>
              <w:ind w:firstLine="0" w:firstLineChars="0"/>
              <w:jc w:val="left"/>
              <w:rPr>
                <w:rFonts w:ascii="宋体" w:hAnsi="宋体"/>
                <w:color w:val="000000" w:themeColor="text1"/>
              </w:rPr>
            </w:pPr>
          </w:p>
        </w:tc>
        <w:tc>
          <w:tcPr>
            <w:tcW w:w="1022" w:type="dxa"/>
          </w:tcPr>
          <w:p w14:paraId="3D781EA9">
            <w:pPr>
              <w:pStyle w:val="11"/>
              <w:spacing w:line="390" w:lineRule="exact"/>
              <w:ind w:firstLine="0" w:firstLineChars="0"/>
              <w:jc w:val="left"/>
              <w:rPr>
                <w:rFonts w:ascii="宋体" w:hAnsi="宋体"/>
                <w:color w:val="000000" w:themeColor="text1"/>
              </w:rPr>
            </w:pPr>
          </w:p>
        </w:tc>
        <w:tc>
          <w:tcPr>
            <w:tcW w:w="849" w:type="dxa"/>
          </w:tcPr>
          <w:p w14:paraId="5B8F7A12">
            <w:pPr>
              <w:pStyle w:val="11"/>
              <w:spacing w:line="390" w:lineRule="exact"/>
              <w:ind w:firstLine="0" w:firstLineChars="0"/>
              <w:jc w:val="left"/>
              <w:rPr>
                <w:rFonts w:ascii="宋体" w:hAnsi="宋体"/>
                <w:color w:val="000000" w:themeColor="text1"/>
              </w:rPr>
            </w:pPr>
          </w:p>
        </w:tc>
        <w:tc>
          <w:tcPr>
            <w:tcW w:w="992" w:type="dxa"/>
          </w:tcPr>
          <w:p w14:paraId="224F8913">
            <w:pPr>
              <w:pStyle w:val="11"/>
              <w:spacing w:line="390" w:lineRule="exact"/>
              <w:ind w:firstLine="0" w:firstLineChars="0"/>
              <w:jc w:val="left"/>
              <w:rPr>
                <w:rFonts w:ascii="宋体" w:hAnsi="宋体"/>
                <w:color w:val="000000" w:themeColor="text1"/>
              </w:rPr>
            </w:pPr>
          </w:p>
        </w:tc>
        <w:tc>
          <w:tcPr>
            <w:tcW w:w="1134" w:type="dxa"/>
          </w:tcPr>
          <w:p w14:paraId="622C7117">
            <w:pPr>
              <w:pStyle w:val="11"/>
              <w:spacing w:line="390" w:lineRule="exact"/>
              <w:ind w:firstLine="0" w:firstLineChars="0"/>
              <w:jc w:val="left"/>
              <w:rPr>
                <w:rFonts w:ascii="宋体" w:hAnsi="宋体"/>
                <w:color w:val="000000" w:themeColor="text1"/>
              </w:rPr>
            </w:pPr>
          </w:p>
        </w:tc>
        <w:tc>
          <w:tcPr>
            <w:tcW w:w="850" w:type="dxa"/>
          </w:tcPr>
          <w:p w14:paraId="1FEF0060">
            <w:pPr>
              <w:pStyle w:val="11"/>
              <w:spacing w:line="390" w:lineRule="exact"/>
              <w:ind w:firstLine="0" w:firstLineChars="0"/>
              <w:jc w:val="left"/>
              <w:rPr>
                <w:rFonts w:ascii="宋体" w:hAnsi="宋体"/>
                <w:color w:val="000000" w:themeColor="text1"/>
              </w:rPr>
            </w:pPr>
          </w:p>
        </w:tc>
        <w:tc>
          <w:tcPr>
            <w:tcW w:w="851" w:type="dxa"/>
          </w:tcPr>
          <w:p w14:paraId="6D25646E">
            <w:pPr>
              <w:pStyle w:val="11"/>
              <w:spacing w:line="390" w:lineRule="exact"/>
              <w:ind w:firstLine="0" w:firstLineChars="0"/>
              <w:jc w:val="left"/>
              <w:rPr>
                <w:rFonts w:ascii="宋体" w:hAnsi="宋体"/>
                <w:color w:val="000000" w:themeColor="text1"/>
              </w:rPr>
            </w:pPr>
          </w:p>
        </w:tc>
        <w:tc>
          <w:tcPr>
            <w:tcW w:w="1183" w:type="dxa"/>
          </w:tcPr>
          <w:p w14:paraId="159726C4">
            <w:pPr>
              <w:pStyle w:val="11"/>
              <w:spacing w:line="390" w:lineRule="exact"/>
              <w:ind w:firstLine="0" w:firstLineChars="0"/>
              <w:jc w:val="left"/>
              <w:rPr>
                <w:rFonts w:ascii="宋体" w:hAnsi="宋体"/>
                <w:color w:val="000000" w:themeColor="text1"/>
              </w:rPr>
            </w:pPr>
          </w:p>
        </w:tc>
      </w:tr>
      <w:tr w14:paraId="573448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07" w:type="dxa"/>
          </w:tcPr>
          <w:p w14:paraId="73FC769B">
            <w:pPr>
              <w:pStyle w:val="11"/>
              <w:spacing w:line="390" w:lineRule="exact"/>
              <w:ind w:firstLine="0" w:firstLineChars="0"/>
              <w:jc w:val="left"/>
              <w:rPr>
                <w:rFonts w:ascii="宋体" w:hAnsi="宋体"/>
                <w:color w:val="000000" w:themeColor="text1"/>
              </w:rPr>
            </w:pPr>
          </w:p>
        </w:tc>
        <w:tc>
          <w:tcPr>
            <w:tcW w:w="1088" w:type="dxa"/>
          </w:tcPr>
          <w:p w14:paraId="1A33E727">
            <w:pPr>
              <w:pStyle w:val="11"/>
              <w:spacing w:line="390" w:lineRule="exact"/>
              <w:ind w:firstLine="0" w:firstLineChars="0"/>
              <w:jc w:val="left"/>
              <w:rPr>
                <w:rFonts w:ascii="宋体" w:hAnsi="宋体"/>
                <w:color w:val="000000" w:themeColor="text1"/>
              </w:rPr>
            </w:pPr>
          </w:p>
        </w:tc>
        <w:tc>
          <w:tcPr>
            <w:tcW w:w="1260" w:type="dxa"/>
          </w:tcPr>
          <w:p w14:paraId="02F3188B">
            <w:pPr>
              <w:pStyle w:val="11"/>
              <w:spacing w:line="390" w:lineRule="exact"/>
              <w:ind w:firstLine="0" w:firstLineChars="0"/>
              <w:jc w:val="left"/>
              <w:rPr>
                <w:rFonts w:ascii="宋体" w:hAnsi="宋体"/>
                <w:color w:val="000000" w:themeColor="text1"/>
              </w:rPr>
            </w:pPr>
          </w:p>
        </w:tc>
        <w:tc>
          <w:tcPr>
            <w:tcW w:w="1022" w:type="dxa"/>
          </w:tcPr>
          <w:p w14:paraId="6F8D6127">
            <w:pPr>
              <w:pStyle w:val="11"/>
              <w:spacing w:line="390" w:lineRule="exact"/>
              <w:ind w:firstLine="0" w:firstLineChars="0"/>
              <w:jc w:val="left"/>
              <w:rPr>
                <w:rFonts w:ascii="宋体" w:hAnsi="宋体"/>
                <w:color w:val="000000" w:themeColor="text1"/>
              </w:rPr>
            </w:pPr>
          </w:p>
        </w:tc>
        <w:tc>
          <w:tcPr>
            <w:tcW w:w="849" w:type="dxa"/>
          </w:tcPr>
          <w:p w14:paraId="5175125B">
            <w:pPr>
              <w:pStyle w:val="11"/>
              <w:spacing w:line="390" w:lineRule="exact"/>
              <w:ind w:firstLine="0" w:firstLineChars="0"/>
              <w:jc w:val="left"/>
              <w:rPr>
                <w:rFonts w:ascii="宋体" w:hAnsi="宋体"/>
                <w:color w:val="000000" w:themeColor="text1"/>
              </w:rPr>
            </w:pPr>
          </w:p>
        </w:tc>
        <w:tc>
          <w:tcPr>
            <w:tcW w:w="992" w:type="dxa"/>
          </w:tcPr>
          <w:p w14:paraId="301D1907">
            <w:pPr>
              <w:pStyle w:val="11"/>
              <w:spacing w:line="390" w:lineRule="exact"/>
              <w:ind w:firstLine="0" w:firstLineChars="0"/>
              <w:jc w:val="left"/>
              <w:rPr>
                <w:rFonts w:ascii="宋体" w:hAnsi="宋体"/>
                <w:color w:val="000000" w:themeColor="text1"/>
              </w:rPr>
            </w:pPr>
          </w:p>
        </w:tc>
        <w:tc>
          <w:tcPr>
            <w:tcW w:w="1134" w:type="dxa"/>
          </w:tcPr>
          <w:p w14:paraId="0DA25F41">
            <w:pPr>
              <w:pStyle w:val="11"/>
              <w:spacing w:line="390" w:lineRule="exact"/>
              <w:ind w:firstLine="0" w:firstLineChars="0"/>
              <w:jc w:val="left"/>
              <w:rPr>
                <w:rFonts w:ascii="宋体" w:hAnsi="宋体"/>
                <w:color w:val="000000" w:themeColor="text1"/>
              </w:rPr>
            </w:pPr>
          </w:p>
        </w:tc>
        <w:tc>
          <w:tcPr>
            <w:tcW w:w="850" w:type="dxa"/>
          </w:tcPr>
          <w:p w14:paraId="211A184E">
            <w:pPr>
              <w:pStyle w:val="11"/>
              <w:spacing w:line="390" w:lineRule="exact"/>
              <w:ind w:firstLine="0" w:firstLineChars="0"/>
              <w:jc w:val="left"/>
              <w:rPr>
                <w:rFonts w:ascii="宋体" w:hAnsi="宋体"/>
                <w:color w:val="000000" w:themeColor="text1"/>
              </w:rPr>
            </w:pPr>
          </w:p>
        </w:tc>
        <w:tc>
          <w:tcPr>
            <w:tcW w:w="851" w:type="dxa"/>
          </w:tcPr>
          <w:p w14:paraId="14882EF4">
            <w:pPr>
              <w:pStyle w:val="11"/>
              <w:spacing w:line="390" w:lineRule="exact"/>
              <w:ind w:firstLine="0" w:firstLineChars="0"/>
              <w:jc w:val="left"/>
              <w:rPr>
                <w:rFonts w:ascii="宋体" w:hAnsi="宋体"/>
                <w:color w:val="000000" w:themeColor="text1"/>
              </w:rPr>
            </w:pPr>
          </w:p>
        </w:tc>
        <w:tc>
          <w:tcPr>
            <w:tcW w:w="1183" w:type="dxa"/>
          </w:tcPr>
          <w:p w14:paraId="11405CBA">
            <w:pPr>
              <w:pStyle w:val="11"/>
              <w:spacing w:line="390" w:lineRule="exact"/>
              <w:ind w:firstLine="0" w:firstLineChars="0"/>
              <w:jc w:val="left"/>
              <w:rPr>
                <w:rFonts w:ascii="宋体" w:hAnsi="宋体"/>
                <w:color w:val="000000" w:themeColor="text1"/>
              </w:rPr>
            </w:pPr>
          </w:p>
        </w:tc>
      </w:tr>
      <w:tr w14:paraId="5233EA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07" w:type="dxa"/>
          </w:tcPr>
          <w:p w14:paraId="56ECA633">
            <w:pPr>
              <w:pStyle w:val="11"/>
              <w:spacing w:line="390" w:lineRule="exact"/>
              <w:ind w:firstLine="0" w:firstLineChars="0"/>
              <w:jc w:val="left"/>
              <w:rPr>
                <w:rFonts w:ascii="宋体" w:hAnsi="宋体"/>
                <w:color w:val="000000" w:themeColor="text1"/>
              </w:rPr>
            </w:pPr>
          </w:p>
        </w:tc>
        <w:tc>
          <w:tcPr>
            <w:tcW w:w="1088" w:type="dxa"/>
          </w:tcPr>
          <w:p w14:paraId="1F97BB14">
            <w:pPr>
              <w:pStyle w:val="11"/>
              <w:spacing w:line="390" w:lineRule="exact"/>
              <w:ind w:firstLine="0" w:firstLineChars="0"/>
              <w:jc w:val="left"/>
              <w:rPr>
                <w:rFonts w:ascii="宋体" w:hAnsi="宋体"/>
                <w:color w:val="000000" w:themeColor="text1"/>
              </w:rPr>
            </w:pPr>
          </w:p>
        </w:tc>
        <w:tc>
          <w:tcPr>
            <w:tcW w:w="1260" w:type="dxa"/>
          </w:tcPr>
          <w:p w14:paraId="16466CEA">
            <w:pPr>
              <w:pStyle w:val="11"/>
              <w:spacing w:line="390" w:lineRule="exact"/>
              <w:ind w:firstLine="0" w:firstLineChars="0"/>
              <w:jc w:val="left"/>
              <w:rPr>
                <w:rFonts w:ascii="宋体" w:hAnsi="宋体"/>
                <w:color w:val="000000" w:themeColor="text1"/>
              </w:rPr>
            </w:pPr>
          </w:p>
        </w:tc>
        <w:tc>
          <w:tcPr>
            <w:tcW w:w="1022" w:type="dxa"/>
          </w:tcPr>
          <w:p w14:paraId="62B0EA45">
            <w:pPr>
              <w:pStyle w:val="11"/>
              <w:spacing w:line="390" w:lineRule="exact"/>
              <w:ind w:firstLine="0" w:firstLineChars="0"/>
              <w:jc w:val="left"/>
              <w:rPr>
                <w:rFonts w:ascii="宋体" w:hAnsi="宋体"/>
                <w:color w:val="000000" w:themeColor="text1"/>
              </w:rPr>
            </w:pPr>
          </w:p>
        </w:tc>
        <w:tc>
          <w:tcPr>
            <w:tcW w:w="849" w:type="dxa"/>
          </w:tcPr>
          <w:p w14:paraId="25FB71E6">
            <w:pPr>
              <w:pStyle w:val="11"/>
              <w:spacing w:line="390" w:lineRule="exact"/>
              <w:ind w:firstLine="0" w:firstLineChars="0"/>
              <w:jc w:val="left"/>
              <w:rPr>
                <w:rFonts w:ascii="宋体" w:hAnsi="宋体"/>
                <w:color w:val="000000" w:themeColor="text1"/>
              </w:rPr>
            </w:pPr>
          </w:p>
        </w:tc>
        <w:tc>
          <w:tcPr>
            <w:tcW w:w="992" w:type="dxa"/>
          </w:tcPr>
          <w:p w14:paraId="380D76EC">
            <w:pPr>
              <w:pStyle w:val="11"/>
              <w:spacing w:line="390" w:lineRule="exact"/>
              <w:ind w:firstLine="0" w:firstLineChars="0"/>
              <w:jc w:val="left"/>
              <w:rPr>
                <w:rFonts w:ascii="宋体" w:hAnsi="宋体"/>
                <w:color w:val="000000" w:themeColor="text1"/>
              </w:rPr>
            </w:pPr>
          </w:p>
        </w:tc>
        <w:tc>
          <w:tcPr>
            <w:tcW w:w="1134" w:type="dxa"/>
          </w:tcPr>
          <w:p w14:paraId="706934AE">
            <w:pPr>
              <w:pStyle w:val="11"/>
              <w:spacing w:line="390" w:lineRule="exact"/>
              <w:ind w:firstLine="0" w:firstLineChars="0"/>
              <w:jc w:val="left"/>
              <w:rPr>
                <w:rFonts w:ascii="宋体" w:hAnsi="宋体"/>
                <w:color w:val="000000" w:themeColor="text1"/>
              </w:rPr>
            </w:pPr>
          </w:p>
        </w:tc>
        <w:tc>
          <w:tcPr>
            <w:tcW w:w="850" w:type="dxa"/>
          </w:tcPr>
          <w:p w14:paraId="615A60D1">
            <w:pPr>
              <w:pStyle w:val="11"/>
              <w:spacing w:line="390" w:lineRule="exact"/>
              <w:ind w:firstLine="0" w:firstLineChars="0"/>
              <w:jc w:val="left"/>
              <w:rPr>
                <w:rFonts w:ascii="宋体" w:hAnsi="宋体"/>
                <w:color w:val="000000" w:themeColor="text1"/>
              </w:rPr>
            </w:pPr>
          </w:p>
        </w:tc>
        <w:tc>
          <w:tcPr>
            <w:tcW w:w="851" w:type="dxa"/>
          </w:tcPr>
          <w:p w14:paraId="1E376967">
            <w:pPr>
              <w:pStyle w:val="11"/>
              <w:spacing w:line="390" w:lineRule="exact"/>
              <w:ind w:firstLine="0" w:firstLineChars="0"/>
              <w:jc w:val="left"/>
              <w:rPr>
                <w:rFonts w:ascii="宋体" w:hAnsi="宋体"/>
                <w:color w:val="000000" w:themeColor="text1"/>
              </w:rPr>
            </w:pPr>
          </w:p>
        </w:tc>
        <w:tc>
          <w:tcPr>
            <w:tcW w:w="1183" w:type="dxa"/>
          </w:tcPr>
          <w:p w14:paraId="43A88B28">
            <w:pPr>
              <w:pStyle w:val="11"/>
              <w:spacing w:line="390" w:lineRule="exact"/>
              <w:ind w:firstLine="0" w:firstLineChars="0"/>
              <w:jc w:val="left"/>
              <w:rPr>
                <w:rFonts w:ascii="宋体" w:hAnsi="宋体"/>
                <w:color w:val="000000" w:themeColor="text1"/>
              </w:rPr>
            </w:pPr>
          </w:p>
        </w:tc>
      </w:tr>
      <w:tr w14:paraId="39B56E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07" w:type="dxa"/>
          </w:tcPr>
          <w:p w14:paraId="6F774951">
            <w:pPr>
              <w:pStyle w:val="11"/>
              <w:spacing w:line="390" w:lineRule="exact"/>
              <w:ind w:firstLine="0" w:firstLineChars="0"/>
              <w:jc w:val="left"/>
              <w:rPr>
                <w:rFonts w:ascii="宋体" w:hAnsi="宋体"/>
                <w:color w:val="000000" w:themeColor="text1"/>
              </w:rPr>
            </w:pPr>
          </w:p>
        </w:tc>
        <w:tc>
          <w:tcPr>
            <w:tcW w:w="1088" w:type="dxa"/>
          </w:tcPr>
          <w:p w14:paraId="4F0FD4BA">
            <w:pPr>
              <w:pStyle w:val="11"/>
              <w:spacing w:line="390" w:lineRule="exact"/>
              <w:ind w:firstLine="0" w:firstLineChars="0"/>
              <w:jc w:val="left"/>
              <w:rPr>
                <w:rFonts w:ascii="宋体" w:hAnsi="宋体"/>
                <w:color w:val="000000" w:themeColor="text1"/>
              </w:rPr>
            </w:pPr>
          </w:p>
        </w:tc>
        <w:tc>
          <w:tcPr>
            <w:tcW w:w="1260" w:type="dxa"/>
          </w:tcPr>
          <w:p w14:paraId="4C67CD2D">
            <w:pPr>
              <w:pStyle w:val="11"/>
              <w:spacing w:line="390" w:lineRule="exact"/>
              <w:ind w:firstLine="0" w:firstLineChars="0"/>
              <w:jc w:val="left"/>
              <w:rPr>
                <w:rFonts w:ascii="宋体" w:hAnsi="宋体"/>
                <w:color w:val="000000" w:themeColor="text1"/>
              </w:rPr>
            </w:pPr>
          </w:p>
        </w:tc>
        <w:tc>
          <w:tcPr>
            <w:tcW w:w="1022" w:type="dxa"/>
          </w:tcPr>
          <w:p w14:paraId="2F29AF11">
            <w:pPr>
              <w:pStyle w:val="11"/>
              <w:spacing w:line="390" w:lineRule="exact"/>
              <w:ind w:firstLine="0" w:firstLineChars="0"/>
              <w:jc w:val="left"/>
              <w:rPr>
                <w:rFonts w:ascii="宋体" w:hAnsi="宋体"/>
                <w:color w:val="000000" w:themeColor="text1"/>
              </w:rPr>
            </w:pPr>
          </w:p>
        </w:tc>
        <w:tc>
          <w:tcPr>
            <w:tcW w:w="849" w:type="dxa"/>
          </w:tcPr>
          <w:p w14:paraId="763597F2">
            <w:pPr>
              <w:pStyle w:val="11"/>
              <w:spacing w:line="390" w:lineRule="exact"/>
              <w:ind w:firstLine="0" w:firstLineChars="0"/>
              <w:jc w:val="left"/>
              <w:rPr>
                <w:rFonts w:ascii="宋体" w:hAnsi="宋体"/>
                <w:color w:val="000000" w:themeColor="text1"/>
              </w:rPr>
            </w:pPr>
          </w:p>
        </w:tc>
        <w:tc>
          <w:tcPr>
            <w:tcW w:w="992" w:type="dxa"/>
          </w:tcPr>
          <w:p w14:paraId="420BA5D4">
            <w:pPr>
              <w:pStyle w:val="11"/>
              <w:spacing w:line="390" w:lineRule="exact"/>
              <w:ind w:firstLine="0" w:firstLineChars="0"/>
              <w:jc w:val="left"/>
              <w:rPr>
                <w:rFonts w:ascii="宋体" w:hAnsi="宋体"/>
                <w:color w:val="000000" w:themeColor="text1"/>
              </w:rPr>
            </w:pPr>
          </w:p>
        </w:tc>
        <w:tc>
          <w:tcPr>
            <w:tcW w:w="1134" w:type="dxa"/>
          </w:tcPr>
          <w:p w14:paraId="26E7D141">
            <w:pPr>
              <w:pStyle w:val="11"/>
              <w:spacing w:line="390" w:lineRule="exact"/>
              <w:ind w:firstLine="0" w:firstLineChars="0"/>
              <w:jc w:val="left"/>
              <w:rPr>
                <w:rFonts w:ascii="宋体" w:hAnsi="宋体"/>
                <w:color w:val="000000" w:themeColor="text1"/>
              </w:rPr>
            </w:pPr>
          </w:p>
        </w:tc>
        <w:tc>
          <w:tcPr>
            <w:tcW w:w="850" w:type="dxa"/>
          </w:tcPr>
          <w:p w14:paraId="0CD2DC60">
            <w:pPr>
              <w:pStyle w:val="11"/>
              <w:spacing w:line="390" w:lineRule="exact"/>
              <w:ind w:firstLine="0" w:firstLineChars="0"/>
              <w:jc w:val="left"/>
              <w:rPr>
                <w:rFonts w:ascii="宋体" w:hAnsi="宋体"/>
                <w:color w:val="000000" w:themeColor="text1"/>
              </w:rPr>
            </w:pPr>
          </w:p>
        </w:tc>
        <w:tc>
          <w:tcPr>
            <w:tcW w:w="851" w:type="dxa"/>
          </w:tcPr>
          <w:p w14:paraId="65F3F2B8">
            <w:pPr>
              <w:pStyle w:val="11"/>
              <w:spacing w:line="390" w:lineRule="exact"/>
              <w:ind w:firstLine="0" w:firstLineChars="0"/>
              <w:jc w:val="left"/>
              <w:rPr>
                <w:rFonts w:ascii="宋体" w:hAnsi="宋体"/>
                <w:color w:val="000000" w:themeColor="text1"/>
              </w:rPr>
            </w:pPr>
          </w:p>
        </w:tc>
        <w:tc>
          <w:tcPr>
            <w:tcW w:w="1183" w:type="dxa"/>
          </w:tcPr>
          <w:p w14:paraId="3291EB3F">
            <w:pPr>
              <w:pStyle w:val="11"/>
              <w:spacing w:line="390" w:lineRule="exact"/>
              <w:ind w:firstLine="0" w:firstLineChars="0"/>
              <w:jc w:val="left"/>
              <w:rPr>
                <w:rFonts w:ascii="宋体" w:hAnsi="宋体"/>
                <w:color w:val="000000" w:themeColor="text1"/>
              </w:rPr>
            </w:pPr>
          </w:p>
        </w:tc>
      </w:tr>
      <w:tr w14:paraId="4F5A1B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07" w:type="dxa"/>
          </w:tcPr>
          <w:p w14:paraId="2C4D8C94">
            <w:pPr>
              <w:pStyle w:val="11"/>
              <w:spacing w:line="390" w:lineRule="exact"/>
              <w:ind w:firstLine="0" w:firstLineChars="0"/>
              <w:jc w:val="left"/>
              <w:rPr>
                <w:rFonts w:ascii="宋体" w:hAnsi="宋体"/>
                <w:color w:val="000000" w:themeColor="text1"/>
              </w:rPr>
            </w:pPr>
          </w:p>
        </w:tc>
        <w:tc>
          <w:tcPr>
            <w:tcW w:w="1088" w:type="dxa"/>
          </w:tcPr>
          <w:p w14:paraId="7EC0E11D">
            <w:pPr>
              <w:pStyle w:val="11"/>
              <w:spacing w:line="390" w:lineRule="exact"/>
              <w:ind w:firstLine="0" w:firstLineChars="0"/>
              <w:jc w:val="left"/>
              <w:rPr>
                <w:rFonts w:ascii="宋体" w:hAnsi="宋体"/>
                <w:color w:val="000000" w:themeColor="text1"/>
              </w:rPr>
            </w:pPr>
          </w:p>
        </w:tc>
        <w:tc>
          <w:tcPr>
            <w:tcW w:w="1260" w:type="dxa"/>
          </w:tcPr>
          <w:p w14:paraId="3BA1EC5B">
            <w:pPr>
              <w:pStyle w:val="11"/>
              <w:spacing w:line="390" w:lineRule="exact"/>
              <w:ind w:firstLine="0" w:firstLineChars="0"/>
              <w:jc w:val="left"/>
              <w:rPr>
                <w:rFonts w:ascii="宋体" w:hAnsi="宋体"/>
                <w:color w:val="000000" w:themeColor="text1"/>
              </w:rPr>
            </w:pPr>
          </w:p>
        </w:tc>
        <w:tc>
          <w:tcPr>
            <w:tcW w:w="1022" w:type="dxa"/>
          </w:tcPr>
          <w:p w14:paraId="3B83B6F7">
            <w:pPr>
              <w:pStyle w:val="11"/>
              <w:spacing w:line="390" w:lineRule="exact"/>
              <w:ind w:firstLine="0" w:firstLineChars="0"/>
              <w:jc w:val="left"/>
              <w:rPr>
                <w:rFonts w:ascii="宋体" w:hAnsi="宋体"/>
                <w:color w:val="000000" w:themeColor="text1"/>
              </w:rPr>
            </w:pPr>
          </w:p>
        </w:tc>
        <w:tc>
          <w:tcPr>
            <w:tcW w:w="849" w:type="dxa"/>
          </w:tcPr>
          <w:p w14:paraId="6DC254A6">
            <w:pPr>
              <w:pStyle w:val="11"/>
              <w:spacing w:line="390" w:lineRule="exact"/>
              <w:ind w:firstLine="0" w:firstLineChars="0"/>
              <w:jc w:val="left"/>
              <w:rPr>
                <w:rFonts w:ascii="宋体" w:hAnsi="宋体"/>
                <w:color w:val="000000" w:themeColor="text1"/>
              </w:rPr>
            </w:pPr>
          </w:p>
        </w:tc>
        <w:tc>
          <w:tcPr>
            <w:tcW w:w="992" w:type="dxa"/>
          </w:tcPr>
          <w:p w14:paraId="7DD30E44">
            <w:pPr>
              <w:pStyle w:val="11"/>
              <w:spacing w:line="390" w:lineRule="exact"/>
              <w:ind w:firstLine="0" w:firstLineChars="0"/>
              <w:jc w:val="left"/>
              <w:rPr>
                <w:rFonts w:ascii="宋体" w:hAnsi="宋体"/>
                <w:color w:val="000000" w:themeColor="text1"/>
              </w:rPr>
            </w:pPr>
          </w:p>
        </w:tc>
        <w:tc>
          <w:tcPr>
            <w:tcW w:w="1134" w:type="dxa"/>
          </w:tcPr>
          <w:p w14:paraId="3F311008">
            <w:pPr>
              <w:pStyle w:val="11"/>
              <w:spacing w:line="390" w:lineRule="exact"/>
              <w:ind w:firstLine="0" w:firstLineChars="0"/>
              <w:jc w:val="left"/>
              <w:rPr>
                <w:rFonts w:ascii="宋体" w:hAnsi="宋体"/>
                <w:color w:val="000000" w:themeColor="text1"/>
              </w:rPr>
            </w:pPr>
          </w:p>
        </w:tc>
        <w:tc>
          <w:tcPr>
            <w:tcW w:w="850" w:type="dxa"/>
          </w:tcPr>
          <w:p w14:paraId="424E1CEE">
            <w:pPr>
              <w:pStyle w:val="11"/>
              <w:spacing w:line="390" w:lineRule="exact"/>
              <w:ind w:firstLine="0" w:firstLineChars="0"/>
              <w:jc w:val="left"/>
              <w:rPr>
                <w:rFonts w:ascii="宋体" w:hAnsi="宋体"/>
                <w:color w:val="000000" w:themeColor="text1"/>
              </w:rPr>
            </w:pPr>
          </w:p>
        </w:tc>
        <w:tc>
          <w:tcPr>
            <w:tcW w:w="851" w:type="dxa"/>
          </w:tcPr>
          <w:p w14:paraId="18CB0725">
            <w:pPr>
              <w:pStyle w:val="11"/>
              <w:spacing w:line="390" w:lineRule="exact"/>
              <w:ind w:firstLine="0" w:firstLineChars="0"/>
              <w:jc w:val="left"/>
              <w:rPr>
                <w:rFonts w:ascii="宋体" w:hAnsi="宋体"/>
                <w:color w:val="000000" w:themeColor="text1"/>
              </w:rPr>
            </w:pPr>
          </w:p>
        </w:tc>
        <w:tc>
          <w:tcPr>
            <w:tcW w:w="1183" w:type="dxa"/>
          </w:tcPr>
          <w:p w14:paraId="6CFBBCA7">
            <w:pPr>
              <w:pStyle w:val="11"/>
              <w:spacing w:line="390" w:lineRule="exact"/>
              <w:ind w:firstLine="0" w:firstLineChars="0"/>
              <w:jc w:val="left"/>
              <w:rPr>
                <w:rFonts w:ascii="宋体" w:hAnsi="宋体"/>
                <w:color w:val="000000" w:themeColor="text1"/>
              </w:rPr>
            </w:pPr>
          </w:p>
        </w:tc>
      </w:tr>
    </w:tbl>
    <w:p w14:paraId="1190E3B9">
      <w:pPr>
        <w:pStyle w:val="11"/>
        <w:adjustRightInd w:val="0"/>
        <w:spacing w:line="320" w:lineRule="exact"/>
        <w:ind w:firstLine="482"/>
        <w:rPr>
          <w:rFonts w:ascii="宋体" w:hAnsi="宋体"/>
          <w:color w:val="000000" w:themeColor="text1"/>
          <w:spacing w:val="2"/>
        </w:rPr>
      </w:pPr>
      <w:r>
        <w:rPr>
          <w:rFonts w:hint="eastAsia" w:ascii="宋体" w:hAnsi="宋体"/>
          <w:b/>
          <w:bCs/>
          <w:color w:val="000000" w:themeColor="text1"/>
          <w:szCs w:val="28"/>
        </w:rPr>
        <w:t>承诺：</w:t>
      </w:r>
      <w:r>
        <w:rPr>
          <w:rFonts w:hint="eastAsia" w:ascii="宋体" w:hAnsi="宋体"/>
          <w:color w:val="000000" w:themeColor="text1"/>
          <w:szCs w:val="21"/>
        </w:rPr>
        <w:t>本项目所列知识产权符合提名要求且无争议。</w:t>
      </w:r>
      <w:r>
        <w:rPr>
          <w:rFonts w:hint="eastAsia" w:ascii="宋体" w:hAnsi="宋体"/>
          <w:bCs/>
          <w:color w:val="000000" w:themeColor="text1"/>
          <w:szCs w:val="28"/>
        </w:rPr>
        <w:t>上述知识产权和</w:t>
      </w:r>
      <w:r>
        <w:rPr>
          <w:rFonts w:ascii="宋体" w:hAnsi="宋体"/>
          <w:bCs/>
          <w:color w:val="000000" w:themeColor="text1"/>
          <w:szCs w:val="28"/>
        </w:rPr>
        <w:t>标准规范</w:t>
      </w:r>
      <w:r>
        <w:rPr>
          <w:rFonts w:hint="eastAsia" w:ascii="宋体" w:hAnsi="宋体"/>
          <w:bCs/>
          <w:color w:val="000000" w:themeColor="text1"/>
          <w:szCs w:val="28"/>
        </w:rPr>
        <w:t>等用于提名吴文俊人工智能技术发明奖的情况，已征得</w:t>
      </w:r>
      <w:r>
        <w:rPr>
          <w:rFonts w:hint="eastAsia" w:ascii="宋体" w:hAnsi="宋体"/>
          <w:color w:val="000000" w:themeColor="text1"/>
        </w:rPr>
        <w:t>未列入项目主要完成人</w:t>
      </w:r>
      <w:r>
        <w:rPr>
          <w:rFonts w:hint="eastAsia" w:ascii="宋体" w:hAnsi="宋体"/>
          <w:color w:val="000000" w:themeColor="text1"/>
          <w:spacing w:val="2"/>
        </w:rPr>
        <w:t>的权利人（发明专利指发明人）的同意，</w:t>
      </w:r>
      <w:r>
        <w:rPr>
          <w:rFonts w:hint="eastAsia" w:ascii="宋体" w:hAnsi="宋体"/>
          <w:color w:val="000000" w:themeColor="text1"/>
          <w:szCs w:val="21"/>
        </w:rPr>
        <w:t>有关知情证明材料均存档备查。</w:t>
      </w:r>
    </w:p>
    <w:p w14:paraId="66219EDD">
      <w:pPr>
        <w:pStyle w:val="11"/>
        <w:adjustRightInd w:val="0"/>
        <w:spacing w:line="320" w:lineRule="exact"/>
        <w:ind w:firstLine="482"/>
        <w:rPr>
          <w:rFonts w:ascii="宋体" w:hAnsi="宋体"/>
          <w:b/>
          <w:bCs/>
          <w:color w:val="000000" w:themeColor="text1"/>
          <w:szCs w:val="28"/>
        </w:rPr>
      </w:pPr>
    </w:p>
    <w:p w14:paraId="4DE8AE3D">
      <w:pPr>
        <w:pStyle w:val="11"/>
        <w:adjustRightInd w:val="0"/>
        <w:spacing w:line="320" w:lineRule="exact"/>
        <w:ind w:firstLine="482"/>
        <w:rPr>
          <w:rFonts w:ascii="宋体" w:hAnsi="宋体"/>
          <w:b/>
          <w:bCs/>
          <w:color w:val="000000" w:themeColor="text1"/>
          <w:szCs w:val="28"/>
        </w:rPr>
      </w:pPr>
      <w:r>
        <w:rPr>
          <w:rFonts w:hint="eastAsia" w:ascii="宋体" w:hAnsi="宋体"/>
          <w:b/>
          <w:bCs/>
          <w:color w:val="000000" w:themeColor="text1"/>
          <w:szCs w:val="28"/>
        </w:rPr>
        <w:t xml:space="preserve">                                    第一完成人签名：</w:t>
      </w:r>
    </w:p>
    <w:p w14:paraId="39DEB431">
      <w:pPr>
        <w:pStyle w:val="29"/>
        <w:ind w:firstLine="0" w:firstLineChars="0"/>
        <w:jc w:val="center"/>
        <w:outlineLvl w:val="1"/>
        <w:rPr>
          <w:rFonts w:ascii="宋体" w:hAnsi="宋体"/>
          <w:b/>
          <w:color w:val="000000" w:themeColor="text1"/>
          <w:sz w:val="28"/>
        </w:rPr>
      </w:pPr>
      <w:r>
        <w:rPr>
          <w:rFonts w:ascii="宋体" w:hAnsi="宋体"/>
          <w:color w:val="000000" w:themeColor="text1"/>
          <w:sz w:val="28"/>
        </w:rPr>
        <w:br w:type="page"/>
      </w:r>
      <w:r>
        <w:rPr>
          <w:rFonts w:hint="eastAsia" w:ascii="宋体" w:hAnsi="宋体"/>
          <w:b/>
          <w:color w:val="000000" w:themeColor="text1"/>
          <w:sz w:val="28"/>
        </w:rPr>
        <w:t>八</w:t>
      </w:r>
      <w:r>
        <w:rPr>
          <w:rFonts w:ascii="宋体" w:hAnsi="宋体"/>
          <w:b/>
          <w:color w:val="000000" w:themeColor="text1"/>
          <w:sz w:val="28"/>
        </w:rPr>
        <w:t>、</w:t>
      </w:r>
      <w:r>
        <w:rPr>
          <w:rFonts w:hint="eastAsia" w:ascii="宋体" w:hAnsi="宋体"/>
          <w:b/>
          <w:color w:val="000000" w:themeColor="text1"/>
          <w:sz w:val="28"/>
        </w:rPr>
        <w:t>主要完成人</w:t>
      </w:r>
      <w:r>
        <w:rPr>
          <w:rFonts w:ascii="宋体" w:hAnsi="宋体"/>
          <w:b/>
          <w:color w:val="000000" w:themeColor="text1"/>
          <w:sz w:val="28"/>
        </w:rPr>
        <w:t>情况表</w:t>
      </w:r>
    </w:p>
    <w:tbl>
      <w:tblPr>
        <w:tblStyle w:val="23"/>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14:paraId="760484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14:paraId="6B2E2E82">
            <w:pPr>
              <w:pStyle w:val="11"/>
              <w:spacing w:line="390" w:lineRule="exact"/>
              <w:ind w:firstLine="0" w:firstLineChars="0"/>
              <w:jc w:val="center"/>
              <w:rPr>
                <w:rFonts w:ascii="宋体" w:hAnsi="宋体"/>
                <w:color w:val="000000" w:themeColor="text1"/>
                <w:sz w:val="21"/>
              </w:rPr>
            </w:pPr>
            <w:r>
              <w:rPr>
                <w:rFonts w:ascii="宋体" w:hAnsi="宋体"/>
                <w:color w:val="000000" w:themeColor="text1"/>
                <w:sz w:val="21"/>
              </w:rPr>
              <w:t>姓    名</w:t>
            </w:r>
          </w:p>
        </w:tc>
        <w:tc>
          <w:tcPr>
            <w:tcW w:w="1360" w:type="dxa"/>
            <w:gridSpan w:val="2"/>
            <w:vAlign w:val="center"/>
          </w:tcPr>
          <w:p w14:paraId="0C39B365">
            <w:pPr>
              <w:pStyle w:val="11"/>
              <w:spacing w:line="390" w:lineRule="exact"/>
              <w:ind w:firstLine="0" w:firstLineChars="0"/>
              <w:jc w:val="center"/>
              <w:rPr>
                <w:rFonts w:ascii="宋体" w:hAnsi="宋体"/>
                <w:color w:val="000000" w:themeColor="text1"/>
                <w:sz w:val="21"/>
              </w:rPr>
            </w:pPr>
          </w:p>
        </w:tc>
        <w:tc>
          <w:tcPr>
            <w:tcW w:w="739" w:type="dxa"/>
            <w:vAlign w:val="center"/>
          </w:tcPr>
          <w:p w14:paraId="5AF5C9CF">
            <w:pPr>
              <w:pStyle w:val="11"/>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性别</w:t>
            </w:r>
          </w:p>
        </w:tc>
        <w:tc>
          <w:tcPr>
            <w:tcW w:w="546" w:type="dxa"/>
            <w:vAlign w:val="center"/>
          </w:tcPr>
          <w:p w14:paraId="16412B05">
            <w:pPr>
              <w:pStyle w:val="11"/>
              <w:spacing w:line="390" w:lineRule="exact"/>
              <w:ind w:firstLine="0" w:firstLineChars="0"/>
              <w:jc w:val="center"/>
              <w:rPr>
                <w:rFonts w:ascii="宋体" w:hAnsi="宋体"/>
                <w:color w:val="000000" w:themeColor="text1"/>
                <w:sz w:val="21"/>
              </w:rPr>
            </w:pPr>
          </w:p>
        </w:tc>
        <w:tc>
          <w:tcPr>
            <w:tcW w:w="1061" w:type="dxa"/>
            <w:vAlign w:val="center"/>
          </w:tcPr>
          <w:p w14:paraId="249B39AE">
            <w:pPr>
              <w:pStyle w:val="11"/>
              <w:spacing w:line="390" w:lineRule="exact"/>
              <w:ind w:firstLine="0" w:firstLineChars="0"/>
              <w:rPr>
                <w:rFonts w:ascii="宋体" w:hAnsi="宋体"/>
                <w:color w:val="000000" w:themeColor="text1"/>
                <w:sz w:val="21"/>
              </w:rPr>
            </w:pPr>
            <w:r>
              <w:rPr>
                <w:rFonts w:ascii="宋体" w:hAnsi="宋体"/>
                <w:color w:val="000000" w:themeColor="text1"/>
                <w:sz w:val="21"/>
              </w:rPr>
              <w:t>排</w:t>
            </w:r>
            <w:r>
              <w:rPr>
                <w:rFonts w:hint="eastAsia" w:ascii="宋体" w:hAnsi="宋体"/>
                <w:color w:val="000000" w:themeColor="text1"/>
                <w:sz w:val="21"/>
              </w:rPr>
              <w:t xml:space="preserve">    </w:t>
            </w:r>
            <w:r>
              <w:rPr>
                <w:rFonts w:ascii="宋体" w:hAnsi="宋体"/>
                <w:color w:val="000000" w:themeColor="text1"/>
                <w:sz w:val="21"/>
              </w:rPr>
              <w:t>名</w:t>
            </w:r>
          </w:p>
        </w:tc>
        <w:tc>
          <w:tcPr>
            <w:tcW w:w="1402" w:type="dxa"/>
            <w:gridSpan w:val="2"/>
            <w:vAlign w:val="center"/>
          </w:tcPr>
          <w:p w14:paraId="22EABBDF">
            <w:pPr>
              <w:pStyle w:val="11"/>
              <w:spacing w:line="390" w:lineRule="exact"/>
              <w:ind w:firstLine="0" w:firstLineChars="0"/>
              <w:rPr>
                <w:rFonts w:ascii="宋体" w:hAnsi="宋体"/>
                <w:color w:val="000000" w:themeColor="text1"/>
                <w:sz w:val="21"/>
              </w:rPr>
            </w:pPr>
          </w:p>
        </w:tc>
        <w:tc>
          <w:tcPr>
            <w:tcW w:w="1078" w:type="dxa"/>
            <w:vAlign w:val="center"/>
          </w:tcPr>
          <w:p w14:paraId="4396B2EA">
            <w:pPr>
              <w:pStyle w:val="11"/>
              <w:spacing w:line="390" w:lineRule="exact"/>
              <w:ind w:firstLine="0" w:firstLineChars="0"/>
              <w:jc w:val="center"/>
              <w:rPr>
                <w:rFonts w:ascii="宋体" w:hAnsi="宋体"/>
                <w:color w:val="000000" w:themeColor="text1"/>
                <w:sz w:val="21"/>
              </w:rPr>
            </w:pPr>
            <w:r>
              <w:rPr>
                <w:rFonts w:ascii="宋体" w:hAnsi="宋体"/>
                <w:color w:val="000000" w:themeColor="text1"/>
                <w:sz w:val="21"/>
              </w:rPr>
              <w:t>国    籍</w:t>
            </w:r>
          </w:p>
        </w:tc>
        <w:tc>
          <w:tcPr>
            <w:tcW w:w="1642" w:type="dxa"/>
            <w:vAlign w:val="center"/>
          </w:tcPr>
          <w:p w14:paraId="74A54BFD">
            <w:pPr>
              <w:pStyle w:val="11"/>
              <w:spacing w:line="390" w:lineRule="exact"/>
              <w:ind w:firstLine="0" w:firstLineChars="0"/>
              <w:rPr>
                <w:rFonts w:ascii="宋体" w:hAnsi="宋体"/>
                <w:color w:val="000000" w:themeColor="text1"/>
                <w:sz w:val="21"/>
              </w:rPr>
            </w:pPr>
          </w:p>
        </w:tc>
      </w:tr>
      <w:tr w14:paraId="6B9E64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14:paraId="72C1AB1E">
            <w:pPr>
              <w:pStyle w:val="11"/>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出生年月</w:t>
            </w:r>
          </w:p>
        </w:tc>
        <w:tc>
          <w:tcPr>
            <w:tcW w:w="2645" w:type="dxa"/>
            <w:gridSpan w:val="4"/>
            <w:vAlign w:val="center"/>
          </w:tcPr>
          <w:p w14:paraId="6927060F">
            <w:pPr>
              <w:pStyle w:val="11"/>
              <w:spacing w:line="390" w:lineRule="exact"/>
              <w:ind w:firstLine="0" w:firstLineChars="0"/>
              <w:jc w:val="center"/>
              <w:rPr>
                <w:rFonts w:ascii="宋体" w:hAnsi="宋体"/>
                <w:color w:val="000000" w:themeColor="text1"/>
                <w:sz w:val="21"/>
              </w:rPr>
            </w:pPr>
          </w:p>
        </w:tc>
        <w:tc>
          <w:tcPr>
            <w:tcW w:w="1061" w:type="dxa"/>
            <w:vAlign w:val="center"/>
          </w:tcPr>
          <w:p w14:paraId="29DE85ED">
            <w:pPr>
              <w:pStyle w:val="11"/>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出 生 地</w:t>
            </w:r>
          </w:p>
        </w:tc>
        <w:tc>
          <w:tcPr>
            <w:tcW w:w="1402" w:type="dxa"/>
            <w:gridSpan w:val="2"/>
            <w:vAlign w:val="center"/>
          </w:tcPr>
          <w:p w14:paraId="5AB1CF4C">
            <w:pPr>
              <w:pStyle w:val="11"/>
              <w:spacing w:line="390" w:lineRule="exact"/>
              <w:ind w:firstLine="0" w:firstLineChars="0"/>
              <w:rPr>
                <w:rFonts w:ascii="宋体" w:hAnsi="宋体"/>
                <w:color w:val="000000" w:themeColor="text1"/>
                <w:sz w:val="21"/>
              </w:rPr>
            </w:pPr>
          </w:p>
        </w:tc>
        <w:tc>
          <w:tcPr>
            <w:tcW w:w="1078" w:type="dxa"/>
            <w:vAlign w:val="center"/>
          </w:tcPr>
          <w:p w14:paraId="779A6D79">
            <w:pPr>
              <w:pStyle w:val="11"/>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民    族</w:t>
            </w:r>
          </w:p>
        </w:tc>
        <w:tc>
          <w:tcPr>
            <w:tcW w:w="1642" w:type="dxa"/>
            <w:vAlign w:val="center"/>
          </w:tcPr>
          <w:p w14:paraId="6D8CC0AB">
            <w:pPr>
              <w:pStyle w:val="11"/>
              <w:spacing w:line="390" w:lineRule="exact"/>
              <w:ind w:firstLine="0" w:firstLineChars="0"/>
              <w:rPr>
                <w:rFonts w:ascii="宋体" w:hAnsi="宋体"/>
                <w:color w:val="000000" w:themeColor="text1"/>
                <w:sz w:val="21"/>
              </w:rPr>
            </w:pPr>
          </w:p>
        </w:tc>
      </w:tr>
      <w:tr w14:paraId="614C83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46BC3F6C">
            <w:pPr>
              <w:pStyle w:val="11"/>
              <w:spacing w:line="390" w:lineRule="exact"/>
              <w:ind w:firstLine="0" w:firstLineChars="0"/>
              <w:jc w:val="center"/>
              <w:rPr>
                <w:rFonts w:ascii="宋体" w:hAnsi="宋体"/>
                <w:color w:val="000000" w:themeColor="text1"/>
                <w:sz w:val="21"/>
              </w:rPr>
            </w:pPr>
            <w:r>
              <w:rPr>
                <w:rFonts w:ascii="宋体" w:hAnsi="宋体"/>
                <w:color w:val="000000" w:themeColor="text1"/>
                <w:sz w:val="21"/>
              </w:rPr>
              <w:t>身份证号</w:t>
            </w:r>
          </w:p>
        </w:tc>
        <w:tc>
          <w:tcPr>
            <w:tcW w:w="2645" w:type="dxa"/>
            <w:gridSpan w:val="4"/>
            <w:vAlign w:val="center"/>
          </w:tcPr>
          <w:p w14:paraId="4DE9C101">
            <w:pPr>
              <w:pStyle w:val="11"/>
              <w:spacing w:line="390" w:lineRule="exact"/>
              <w:ind w:firstLine="0" w:firstLineChars="0"/>
              <w:jc w:val="center"/>
              <w:rPr>
                <w:rFonts w:ascii="宋体" w:hAnsi="宋体"/>
                <w:color w:val="000000" w:themeColor="text1"/>
                <w:sz w:val="21"/>
              </w:rPr>
            </w:pPr>
          </w:p>
        </w:tc>
        <w:tc>
          <w:tcPr>
            <w:tcW w:w="1061" w:type="dxa"/>
            <w:vAlign w:val="center"/>
          </w:tcPr>
          <w:p w14:paraId="7B4553F8">
            <w:pPr>
              <w:pStyle w:val="11"/>
              <w:spacing w:line="390" w:lineRule="exact"/>
              <w:ind w:firstLine="0" w:firstLineChars="0"/>
              <w:jc w:val="center"/>
              <w:rPr>
                <w:rFonts w:ascii="宋体" w:hAnsi="宋体"/>
                <w:color w:val="000000" w:themeColor="text1"/>
                <w:sz w:val="21"/>
              </w:rPr>
            </w:pPr>
            <w:r>
              <w:rPr>
                <w:rFonts w:ascii="宋体" w:hAnsi="宋体"/>
                <w:color w:val="000000" w:themeColor="text1"/>
                <w:sz w:val="21"/>
              </w:rPr>
              <w:t>归国人员</w:t>
            </w:r>
          </w:p>
        </w:tc>
        <w:tc>
          <w:tcPr>
            <w:tcW w:w="1402" w:type="dxa"/>
            <w:gridSpan w:val="2"/>
            <w:vAlign w:val="center"/>
          </w:tcPr>
          <w:p w14:paraId="44442DF3">
            <w:pPr>
              <w:pStyle w:val="11"/>
              <w:spacing w:line="390" w:lineRule="exact"/>
              <w:ind w:firstLine="0" w:firstLineChars="0"/>
              <w:rPr>
                <w:rFonts w:ascii="宋体" w:hAnsi="宋体"/>
                <w:color w:val="000000" w:themeColor="text1"/>
                <w:sz w:val="21"/>
              </w:rPr>
            </w:pPr>
          </w:p>
        </w:tc>
        <w:tc>
          <w:tcPr>
            <w:tcW w:w="1078" w:type="dxa"/>
            <w:vAlign w:val="center"/>
          </w:tcPr>
          <w:p w14:paraId="2F15FDCD">
            <w:pPr>
              <w:pStyle w:val="11"/>
              <w:spacing w:line="390" w:lineRule="exact"/>
              <w:ind w:firstLine="0" w:firstLineChars="0"/>
              <w:jc w:val="center"/>
              <w:rPr>
                <w:rFonts w:ascii="宋体" w:hAnsi="宋体"/>
                <w:color w:val="000000" w:themeColor="text1"/>
                <w:sz w:val="21"/>
              </w:rPr>
            </w:pPr>
            <w:r>
              <w:rPr>
                <w:rFonts w:ascii="宋体" w:hAnsi="宋体"/>
                <w:color w:val="000000" w:themeColor="text1"/>
                <w:sz w:val="21"/>
              </w:rPr>
              <w:t>归国时间</w:t>
            </w:r>
          </w:p>
        </w:tc>
        <w:tc>
          <w:tcPr>
            <w:tcW w:w="1642" w:type="dxa"/>
            <w:vAlign w:val="center"/>
          </w:tcPr>
          <w:p w14:paraId="42FDC37E">
            <w:pPr>
              <w:pStyle w:val="11"/>
              <w:spacing w:line="390" w:lineRule="exact"/>
              <w:ind w:firstLine="0" w:firstLineChars="0"/>
              <w:rPr>
                <w:rFonts w:ascii="宋体" w:hAnsi="宋体"/>
                <w:color w:val="000000" w:themeColor="text1"/>
                <w:sz w:val="21"/>
              </w:rPr>
            </w:pPr>
          </w:p>
        </w:tc>
      </w:tr>
      <w:tr w14:paraId="32E9E9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74DE0335">
            <w:pPr>
              <w:pStyle w:val="11"/>
              <w:spacing w:line="390" w:lineRule="exact"/>
              <w:ind w:firstLine="0" w:firstLineChars="0"/>
              <w:jc w:val="center"/>
              <w:rPr>
                <w:rFonts w:ascii="宋体" w:hAnsi="宋体"/>
                <w:color w:val="000000" w:themeColor="text1"/>
                <w:sz w:val="21"/>
              </w:rPr>
            </w:pPr>
            <w:r>
              <w:rPr>
                <w:rFonts w:ascii="宋体" w:hAnsi="宋体"/>
                <w:color w:val="000000" w:themeColor="text1"/>
                <w:sz w:val="21"/>
              </w:rPr>
              <w:t>技术职称</w:t>
            </w:r>
          </w:p>
        </w:tc>
        <w:tc>
          <w:tcPr>
            <w:tcW w:w="2645" w:type="dxa"/>
            <w:gridSpan w:val="4"/>
            <w:vAlign w:val="center"/>
          </w:tcPr>
          <w:p w14:paraId="7C0504E9">
            <w:pPr>
              <w:pStyle w:val="11"/>
              <w:spacing w:line="390" w:lineRule="exact"/>
              <w:ind w:firstLine="0" w:firstLineChars="0"/>
              <w:jc w:val="center"/>
              <w:rPr>
                <w:rFonts w:ascii="宋体" w:hAnsi="宋体"/>
                <w:color w:val="000000" w:themeColor="text1"/>
                <w:sz w:val="21"/>
              </w:rPr>
            </w:pPr>
          </w:p>
        </w:tc>
        <w:tc>
          <w:tcPr>
            <w:tcW w:w="1061" w:type="dxa"/>
            <w:vAlign w:val="center"/>
          </w:tcPr>
          <w:p w14:paraId="7D64EB1F">
            <w:pPr>
              <w:pStyle w:val="11"/>
              <w:spacing w:line="390" w:lineRule="exact"/>
              <w:ind w:firstLine="0" w:firstLineChars="0"/>
              <w:jc w:val="center"/>
              <w:rPr>
                <w:rFonts w:ascii="宋体" w:hAnsi="宋体"/>
                <w:color w:val="000000" w:themeColor="text1"/>
                <w:sz w:val="21"/>
              </w:rPr>
            </w:pPr>
            <w:r>
              <w:rPr>
                <w:rFonts w:ascii="宋体" w:hAnsi="宋体"/>
                <w:color w:val="000000" w:themeColor="text1"/>
                <w:sz w:val="21"/>
              </w:rPr>
              <w:t>最高</w:t>
            </w:r>
            <w:r>
              <w:rPr>
                <w:rFonts w:hint="eastAsia" w:ascii="宋体" w:hAnsi="宋体"/>
                <w:color w:val="000000" w:themeColor="text1"/>
                <w:sz w:val="21"/>
              </w:rPr>
              <w:t>学历</w:t>
            </w:r>
          </w:p>
        </w:tc>
        <w:tc>
          <w:tcPr>
            <w:tcW w:w="1402" w:type="dxa"/>
            <w:gridSpan w:val="2"/>
            <w:vAlign w:val="center"/>
          </w:tcPr>
          <w:p w14:paraId="68B6C011">
            <w:pPr>
              <w:pStyle w:val="11"/>
              <w:spacing w:line="390" w:lineRule="exact"/>
              <w:ind w:firstLine="0" w:firstLineChars="0"/>
              <w:rPr>
                <w:rFonts w:ascii="宋体" w:hAnsi="宋体"/>
                <w:color w:val="000000" w:themeColor="text1"/>
                <w:sz w:val="21"/>
              </w:rPr>
            </w:pPr>
          </w:p>
        </w:tc>
        <w:tc>
          <w:tcPr>
            <w:tcW w:w="1078" w:type="dxa"/>
            <w:vAlign w:val="center"/>
          </w:tcPr>
          <w:p w14:paraId="6F2559C1">
            <w:pPr>
              <w:pStyle w:val="11"/>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最高学位</w:t>
            </w:r>
          </w:p>
        </w:tc>
        <w:tc>
          <w:tcPr>
            <w:tcW w:w="1642" w:type="dxa"/>
            <w:vAlign w:val="center"/>
          </w:tcPr>
          <w:p w14:paraId="2688B05B">
            <w:pPr>
              <w:pStyle w:val="11"/>
              <w:spacing w:line="390" w:lineRule="exact"/>
              <w:ind w:firstLine="0" w:firstLineChars="0"/>
              <w:rPr>
                <w:rFonts w:ascii="宋体" w:hAnsi="宋体"/>
                <w:color w:val="000000" w:themeColor="text1"/>
                <w:sz w:val="21"/>
              </w:rPr>
            </w:pPr>
          </w:p>
        </w:tc>
      </w:tr>
      <w:tr w14:paraId="2F4DC8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280A50A4">
            <w:pPr>
              <w:pStyle w:val="11"/>
              <w:spacing w:line="390" w:lineRule="exact"/>
              <w:ind w:firstLine="0" w:firstLineChars="0"/>
              <w:jc w:val="center"/>
              <w:rPr>
                <w:rFonts w:ascii="宋体" w:hAnsi="宋体"/>
                <w:color w:val="000000" w:themeColor="text1"/>
                <w:sz w:val="21"/>
              </w:rPr>
            </w:pPr>
            <w:r>
              <w:rPr>
                <w:rFonts w:ascii="宋体" w:hAnsi="宋体"/>
                <w:color w:val="000000" w:themeColor="text1"/>
                <w:sz w:val="21"/>
              </w:rPr>
              <w:t>毕业学校</w:t>
            </w:r>
          </w:p>
        </w:tc>
        <w:tc>
          <w:tcPr>
            <w:tcW w:w="2645" w:type="dxa"/>
            <w:gridSpan w:val="4"/>
            <w:vAlign w:val="center"/>
          </w:tcPr>
          <w:p w14:paraId="19837F20">
            <w:pPr>
              <w:pStyle w:val="11"/>
              <w:spacing w:line="390" w:lineRule="exact"/>
              <w:ind w:firstLine="0" w:firstLineChars="0"/>
              <w:jc w:val="center"/>
              <w:rPr>
                <w:rFonts w:ascii="宋体" w:hAnsi="宋体"/>
                <w:color w:val="000000" w:themeColor="text1"/>
                <w:sz w:val="21"/>
              </w:rPr>
            </w:pPr>
          </w:p>
        </w:tc>
        <w:tc>
          <w:tcPr>
            <w:tcW w:w="1061" w:type="dxa"/>
            <w:vAlign w:val="center"/>
          </w:tcPr>
          <w:p w14:paraId="4E2D1852">
            <w:pPr>
              <w:pStyle w:val="11"/>
              <w:spacing w:line="390" w:lineRule="exact"/>
              <w:ind w:firstLine="0" w:firstLineChars="0"/>
              <w:rPr>
                <w:rFonts w:ascii="宋体" w:hAnsi="宋体"/>
                <w:color w:val="000000" w:themeColor="text1"/>
                <w:sz w:val="21"/>
              </w:rPr>
            </w:pPr>
            <w:r>
              <w:rPr>
                <w:rFonts w:ascii="宋体" w:hAnsi="宋体"/>
                <w:color w:val="000000" w:themeColor="text1"/>
                <w:sz w:val="21"/>
              </w:rPr>
              <w:t>毕业时间</w:t>
            </w:r>
          </w:p>
        </w:tc>
        <w:tc>
          <w:tcPr>
            <w:tcW w:w="1402" w:type="dxa"/>
            <w:gridSpan w:val="2"/>
            <w:vAlign w:val="center"/>
          </w:tcPr>
          <w:p w14:paraId="3215AA47">
            <w:pPr>
              <w:pStyle w:val="11"/>
              <w:spacing w:line="390" w:lineRule="exact"/>
              <w:ind w:firstLine="0" w:firstLineChars="0"/>
              <w:rPr>
                <w:rFonts w:ascii="宋体" w:hAnsi="宋体"/>
                <w:color w:val="000000" w:themeColor="text1"/>
                <w:sz w:val="21"/>
              </w:rPr>
            </w:pPr>
          </w:p>
        </w:tc>
        <w:tc>
          <w:tcPr>
            <w:tcW w:w="1078" w:type="dxa"/>
            <w:vAlign w:val="center"/>
          </w:tcPr>
          <w:p w14:paraId="0DEF64E5">
            <w:pPr>
              <w:pStyle w:val="11"/>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所学专业</w:t>
            </w:r>
          </w:p>
        </w:tc>
        <w:tc>
          <w:tcPr>
            <w:tcW w:w="1642" w:type="dxa"/>
            <w:vAlign w:val="center"/>
          </w:tcPr>
          <w:p w14:paraId="3D8C6D9E">
            <w:pPr>
              <w:pStyle w:val="11"/>
              <w:spacing w:line="390" w:lineRule="exact"/>
              <w:ind w:firstLine="0" w:firstLineChars="0"/>
              <w:rPr>
                <w:rFonts w:ascii="宋体" w:hAnsi="宋体"/>
                <w:color w:val="000000" w:themeColor="text1"/>
                <w:sz w:val="21"/>
              </w:rPr>
            </w:pPr>
          </w:p>
        </w:tc>
      </w:tr>
      <w:tr w14:paraId="5A1AC8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042614CC">
            <w:pPr>
              <w:pStyle w:val="11"/>
              <w:spacing w:line="390" w:lineRule="exact"/>
              <w:ind w:firstLine="0" w:firstLineChars="0"/>
              <w:jc w:val="center"/>
              <w:rPr>
                <w:rFonts w:ascii="宋体" w:hAnsi="宋体"/>
                <w:color w:val="000000" w:themeColor="text1"/>
                <w:sz w:val="21"/>
              </w:rPr>
            </w:pPr>
            <w:r>
              <w:rPr>
                <w:rFonts w:ascii="宋体" w:hAnsi="宋体"/>
                <w:color w:val="000000" w:themeColor="text1"/>
                <w:sz w:val="21"/>
              </w:rPr>
              <w:t>电子</w:t>
            </w:r>
            <w:r>
              <w:rPr>
                <w:rFonts w:hint="eastAsia" w:ascii="宋体" w:hAnsi="宋体"/>
                <w:color w:val="000000" w:themeColor="text1"/>
                <w:sz w:val="21"/>
              </w:rPr>
              <w:t>邮箱</w:t>
            </w:r>
          </w:p>
        </w:tc>
        <w:tc>
          <w:tcPr>
            <w:tcW w:w="2645" w:type="dxa"/>
            <w:gridSpan w:val="4"/>
            <w:vAlign w:val="center"/>
          </w:tcPr>
          <w:p w14:paraId="09D90472">
            <w:pPr>
              <w:pStyle w:val="11"/>
              <w:spacing w:line="390" w:lineRule="exact"/>
              <w:ind w:firstLine="0" w:firstLineChars="0"/>
              <w:jc w:val="center"/>
              <w:rPr>
                <w:rFonts w:ascii="宋体" w:hAnsi="宋体"/>
                <w:color w:val="000000" w:themeColor="text1"/>
                <w:sz w:val="21"/>
              </w:rPr>
            </w:pPr>
          </w:p>
        </w:tc>
        <w:tc>
          <w:tcPr>
            <w:tcW w:w="1061" w:type="dxa"/>
            <w:vAlign w:val="center"/>
          </w:tcPr>
          <w:p w14:paraId="38ADEE9C">
            <w:pPr>
              <w:pStyle w:val="11"/>
              <w:spacing w:line="390" w:lineRule="exact"/>
              <w:ind w:firstLine="0" w:firstLineChars="0"/>
              <w:jc w:val="center"/>
              <w:rPr>
                <w:rFonts w:hint="eastAsia" w:ascii="宋体" w:hAnsi="宋体" w:eastAsia="宋体"/>
                <w:color w:val="000000" w:themeColor="text1"/>
                <w:sz w:val="21"/>
                <w:lang w:eastAsia="zh-CN"/>
              </w:rPr>
            </w:pPr>
            <w:r>
              <w:rPr>
                <w:rFonts w:hint="eastAsia" w:ascii="宋体" w:hAnsi="宋体"/>
                <w:color w:val="000000" w:themeColor="text1"/>
                <w:sz w:val="21"/>
                <w:lang w:val="en-US" w:eastAsia="zh-CN"/>
              </w:rPr>
              <w:t>办公电话</w:t>
            </w:r>
          </w:p>
        </w:tc>
        <w:tc>
          <w:tcPr>
            <w:tcW w:w="1402" w:type="dxa"/>
            <w:gridSpan w:val="2"/>
            <w:vAlign w:val="center"/>
          </w:tcPr>
          <w:p w14:paraId="222E1B00">
            <w:pPr>
              <w:pStyle w:val="11"/>
              <w:spacing w:line="390" w:lineRule="exact"/>
              <w:ind w:firstLine="0" w:firstLineChars="0"/>
              <w:rPr>
                <w:rFonts w:ascii="宋体" w:hAnsi="宋体"/>
                <w:color w:val="000000" w:themeColor="text1"/>
                <w:sz w:val="21"/>
              </w:rPr>
            </w:pPr>
          </w:p>
        </w:tc>
        <w:tc>
          <w:tcPr>
            <w:tcW w:w="1078" w:type="dxa"/>
            <w:vAlign w:val="center"/>
          </w:tcPr>
          <w:p w14:paraId="53F2008A">
            <w:pPr>
              <w:pStyle w:val="11"/>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移动电话</w:t>
            </w:r>
          </w:p>
        </w:tc>
        <w:tc>
          <w:tcPr>
            <w:tcW w:w="1642" w:type="dxa"/>
            <w:vAlign w:val="center"/>
          </w:tcPr>
          <w:p w14:paraId="1A8BDAEF">
            <w:pPr>
              <w:pStyle w:val="11"/>
              <w:spacing w:line="390" w:lineRule="exact"/>
              <w:ind w:firstLine="0" w:firstLineChars="0"/>
              <w:rPr>
                <w:rFonts w:ascii="宋体" w:hAnsi="宋体"/>
                <w:color w:val="000000" w:themeColor="text1"/>
                <w:sz w:val="21"/>
              </w:rPr>
            </w:pPr>
          </w:p>
        </w:tc>
      </w:tr>
      <w:tr w14:paraId="5B2DAE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vAlign w:val="center"/>
          </w:tcPr>
          <w:p w14:paraId="5074B6CF">
            <w:pPr>
              <w:pStyle w:val="11"/>
              <w:spacing w:line="390" w:lineRule="exact"/>
              <w:ind w:firstLine="0" w:firstLineChars="0"/>
              <w:jc w:val="center"/>
              <w:rPr>
                <w:rFonts w:ascii="宋体" w:hAnsi="宋体"/>
                <w:color w:val="000000" w:themeColor="text1"/>
                <w:sz w:val="21"/>
              </w:rPr>
            </w:pPr>
            <w:r>
              <w:rPr>
                <w:rFonts w:ascii="宋体" w:hAnsi="宋体"/>
                <w:color w:val="000000" w:themeColor="text1"/>
                <w:sz w:val="21"/>
              </w:rPr>
              <w:t>通</w:t>
            </w:r>
            <w:r>
              <w:rPr>
                <w:rFonts w:hint="eastAsia" w:ascii="宋体" w:hAnsi="宋体"/>
                <w:color w:val="000000" w:themeColor="text1"/>
                <w:sz w:val="21"/>
              </w:rPr>
              <w:t>讯</w:t>
            </w:r>
            <w:r>
              <w:rPr>
                <w:rFonts w:ascii="宋体" w:hAnsi="宋体"/>
                <w:color w:val="000000" w:themeColor="text1"/>
                <w:sz w:val="21"/>
              </w:rPr>
              <w:t>地址</w:t>
            </w:r>
          </w:p>
        </w:tc>
        <w:tc>
          <w:tcPr>
            <w:tcW w:w="5108" w:type="dxa"/>
            <w:gridSpan w:val="7"/>
            <w:tcBorders>
              <w:bottom w:val="single" w:color="auto" w:sz="4" w:space="0"/>
            </w:tcBorders>
            <w:vAlign w:val="center"/>
          </w:tcPr>
          <w:p w14:paraId="1F2B6068">
            <w:pPr>
              <w:pStyle w:val="11"/>
              <w:spacing w:line="390" w:lineRule="exact"/>
              <w:ind w:firstLine="0" w:firstLineChars="0"/>
              <w:rPr>
                <w:rFonts w:ascii="宋体" w:hAnsi="宋体"/>
                <w:color w:val="000000" w:themeColor="text1"/>
                <w:sz w:val="21"/>
              </w:rPr>
            </w:pPr>
          </w:p>
        </w:tc>
        <w:tc>
          <w:tcPr>
            <w:tcW w:w="1078" w:type="dxa"/>
            <w:tcBorders>
              <w:bottom w:val="single" w:color="auto" w:sz="4" w:space="0"/>
            </w:tcBorders>
            <w:vAlign w:val="center"/>
          </w:tcPr>
          <w:p w14:paraId="79A7FF46">
            <w:pPr>
              <w:pStyle w:val="11"/>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邮政编码</w:t>
            </w:r>
          </w:p>
        </w:tc>
        <w:tc>
          <w:tcPr>
            <w:tcW w:w="1642" w:type="dxa"/>
            <w:tcBorders>
              <w:bottom w:val="single" w:color="auto" w:sz="4" w:space="0"/>
            </w:tcBorders>
            <w:vAlign w:val="center"/>
          </w:tcPr>
          <w:p w14:paraId="39E026E4">
            <w:pPr>
              <w:pStyle w:val="11"/>
              <w:spacing w:line="390" w:lineRule="exact"/>
              <w:ind w:firstLine="0" w:firstLineChars="0"/>
              <w:rPr>
                <w:rFonts w:ascii="宋体" w:hAnsi="宋体"/>
                <w:color w:val="000000" w:themeColor="text1"/>
                <w:sz w:val="21"/>
              </w:rPr>
            </w:pPr>
          </w:p>
        </w:tc>
      </w:tr>
      <w:tr w14:paraId="396980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vAlign w:val="center"/>
          </w:tcPr>
          <w:p w14:paraId="697DD9EE">
            <w:pPr>
              <w:pStyle w:val="11"/>
              <w:spacing w:line="390" w:lineRule="exact"/>
              <w:ind w:firstLine="0" w:firstLineChars="0"/>
              <w:jc w:val="center"/>
              <w:rPr>
                <w:rFonts w:ascii="宋体" w:hAnsi="宋体"/>
                <w:color w:val="000000" w:themeColor="text1"/>
                <w:sz w:val="21"/>
              </w:rPr>
            </w:pPr>
            <w:r>
              <w:rPr>
                <w:rFonts w:ascii="宋体" w:hAnsi="宋体"/>
                <w:color w:val="000000" w:themeColor="text1"/>
                <w:sz w:val="21"/>
              </w:rPr>
              <w:t>工作单位</w:t>
            </w:r>
          </w:p>
        </w:tc>
        <w:tc>
          <w:tcPr>
            <w:tcW w:w="5108" w:type="dxa"/>
            <w:gridSpan w:val="7"/>
            <w:vAlign w:val="center"/>
          </w:tcPr>
          <w:p w14:paraId="71993D24">
            <w:pPr>
              <w:pStyle w:val="11"/>
              <w:spacing w:line="390" w:lineRule="exact"/>
              <w:ind w:firstLine="0" w:firstLineChars="0"/>
              <w:rPr>
                <w:rFonts w:ascii="宋体" w:hAnsi="宋体"/>
                <w:color w:val="000000" w:themeColor="text1"/>
                <w:sz w:val="21"/>
              </w:rPr>
            </w:pPr>
          </w:p>
        </w:tc>
        <w:tc>
          <w:tcPr>
            <w:tcW w:w="1078" w:type="dxa"/>
            <w:tcBorders>
              <w:top w:val="single" w:color="auto" w:sz="4" w:space="0"/>
            </w:tcBorders>
            <w:vAlign w:val="center"/>
          </w:tcPr>
          <w:p w14:paraId="5AC3ED6D">
            <w:pPr>
              <w:pStyle w:val="11"/>
              <w:spacing w:line="390" w:lineRule="exact"/>
              <w:ind w:firstLine="0" w:firstLineChars="0"/>
              <w:jc w:val="center"/>
              <w:rPr>
                <w:rFonts w:ascii="宋体" w:hAnsi="宋体"/>
                <w:color w:val="000000" w:themeColor="text1"/>
                <w:sz w:val="21"/>
              </w:rPr>
            </w:pPr>
            <w:r>
              <w:rPr>
                <w:rFonts w:ascii="宋体" w:hAnsi="宋体"/>
                <w:color w:val="000000" w:themeColor="text1"/>
                <w:sz w:val="21"/>
              </w:rPr>
              <w:t>行政职务</w:t>
            </w:r>
          </w:p>
        </w:tc>
        <w:tc>
          <w:tcPr>
            <w:tcW w:w="1642" w:type="dxa"/>
            <w:tcBorders>
              <w:top w:val="single" w:color="auto" w:sz="4" w:space="0"/>
            </w:tcBorders>
            <w:vAlign w:val="center"/>
          </w:tcPr>
          <w:p w14:paraId="4241F18D">
            <w:pPr>
              <w:pStyle w:val="11"/>
              <w:spacing w:line="390" w:lineRule="exact"/>
              <w:ind w:firstLine="0" w:firstLineChars="0"/>
              <w:rPr>
                <w:rFonts w:ascii="宋体" w:hAnsi="宋体"/>
                <w:color w:val="000000" w:themeColor="text1"/>
                <w:sz w:val="21"/>
              </w:rPr>
            </w:pPr>
          </w:p>
        </w:tc>
      </w:tr>
      <w:tr w14:paraId="760FC4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vAlign w:val="center"/>
          </w:tcPr>
          <w:p w14:paraId="2DF15822">
            <w:pPr>
              <w:pStyle w:val="11"/>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二级单位</w:t>
            </w:r>
          </w:p>
        </w:tc>
        <w:tc>
          <w:tcPr>
            <w:tcW w:w="5108" w:type="dxa"/>
            <w:gridSpan w:val="7"/>
            <w:vAlign w:val="center"/>
          </w:tcPr>
          <w:p w14:paraId="6C226598">
            <w:pPr>
              <w:pStyle w:val="11"/>
              <w:spacing w:line="390" w:lineRule="exact"/>
              <w:ind w:firstLine="0" w:firstLineChars="0"/>
              <w:rPr>
                <w:rFonts w:ascii="宋体" w:hAnsi="宋体"/>
                <w:color w:val="000000" w:themeColor="text1"/>
                <w:sz w:val="21"/>
              </w:rPr>
            </w:pPr>
          </w:p>
        </w:tc>
        <w:tc>
          <w:tcPr>
            <w:tcW w:w="1078" w:type="dxa"/>
            <w:vAlign w:val="center"/>
          </w:tcPr>
          <w:p w14:paraId="0259D8D9">
            <w:pPr>
              <w:pStyle w:val="11"/>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党    派</w:t>
            </w:r>
          </w:p>
        </w:tc>
        <w:tc>
          <w:tcPr>
            <w:tcW w:w="1642" w:type="dxa"/>
            <w:vAlign w:val="center"/>
          </w:tcPr>
          <w:p w14:paraId="6BA2273B">
            <w:pPr>
              <w:pStyle w:val="11"/>
              <w:spacing w:line="390" w:lineRule="exact"/>
              <w:ind w:firstLine="0" w:firstLineChars="0"/>
              <w:rPr>
                <w:rFonts w:ascii="宋体" w:hAnsi="宋体"/>
                <w:color w:val="000000" w:themeColor="text1"/>
                <w:sz w:val="21"/>
              </w:rPr>
            </w:pPr>
          </w:p>
        </w:tc>
      </w:tr>
      <w:tr w14:paraId="508C1E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vAlign w:val="center"/>
          </w:tcPr>
          <w:p w14:paraId="65059F97">
            <w:pPr>
              <w:pStyle w:val="11"/>
              <w:spacing w:line="390" w:lineRule="exact"/>
              <w:ind w:firstLine="0" w:firstLineChars="0"/>
              <w:jc w:val="center"/>
              <w:rPr>
                <w:rFonts w:ascii="宋体" w:hAnsi="宋体"/>
                <w:color w:val="000000" w:themeColor="text1"/>
                <w:sz w:val="21"/>
              </w:rPr>
            </w:pPr>
            <w:r>
              <w:rPr>
                <w:rFonts w:ascii="宋体" w:hAnsi="宋体"/>
                <w:color w:val="000000" w:themeColor="text1"/>
                <w:sz w:val="21"/>
              </w:rPr>
              <w:t>完成单位</w:t>
            </w:r>
          </w:p>
        </w:tc>
        <w:tc>
          <w:tcPr>
            <w:tcW w:w="5108" w:type="dxa"/>
            <w:gridSpan w:val="7"/>
            <w:vMerge w:val="restart"/>
            <w:vAlign w:val="center"/>
          </w:tcPr>
          <w:p w14:paraId="3B834797">
            <w:pPr>
              <w:pStyle w:val="11"/>
              <w:spacing w:line="390" w:lineRule="exact"/>
              <w:ind w:firstLine="0" w:firstLineChars="0"/>
              <w:rPr>
                <w:rFonts w:ascii="宋体" w:hAnsi="宋体"/>
                <w:color w:val="000000" w:themeColor="text1"/>
                <w:sz w:val="21"/>
              </w:rPr>
            </w:pPr>
          </w:p>
        </w:tc>
        <w:tc>
          <w:tcPr>
            <w:tcW w:w="1078" w:type="dxa"/>
            <w:vAlign w:val="center"/>
          </w:tcPr>
          <w:p w14:paraId="1C3929C2">
            <w:pPr>
              <w:pStyle w:val="11"/>
              <w:spacing w:line="390" w:lineRule="exact"/>
              <w:ind w:firstLine="0" w:firstLineChars="0"/>
              <w:jc w:val="center"/>
              <w:rPr>
                <w:rFonts w:ascii="宋体" w:hAnsi="宋体"/>
                <w:color w:val="000000" w:themeColor="text1"/>
                <w:sz w:val="21"/>
              </w:rPr>
            </w:pPr>
            <w:r>
              <w:rPr>
                <w:rFonts w:ascii="宋体" w:hAnsi="宋体"/>
                <w:color w:val="000000" w:themeColor="text1"/>
                <w:sz w:val="21"/>
              </w:rPr>
              <w:t>所 在 地</w:t>
            </w:r>
          </w:p>
        </w:tc>
        <w:tc>
          <w:tcPr>
            <w:tcW w:w="1642" w:type="dxa"/>
            <w:vAlign w:val="center"/>
          </w:tcPr>
          <w:p w14:paraId="2239E9FA">
            <w:pPr>
              <w:pStyle w:val="11"/>
              <w:spacing w:line="390" w:lineRule="exact"/>
              <w:ind w:firstLine="0" w:firstLineChars="0"/>
              <w:rPr>
                <w:rFonts w:ascii="宋体" w:hAnsi="宋体"/>
                <w:color w:val="000000" w:themeColor="text1"/>
                <w:sz w:val="21"/>
              </w:rPr>
            </w:pPr>
          </w:p>
        </w:tc>
      </w:tr>
      <w:tr w14:paraId="2091B6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vAlign w:val="center"/>
          </w:tcPr>
          <w:p w14:paraId="71F4B088">
            <w:pPr>
              <w:pStyle w:val="11"/>
              <w:spacing w:line="390" w:lineRule="exact"/>
              <w:ind w:firstLine="0" w:firstLineChars="0"/>
              <w:jc w:val="center"/>
              <w:rPr>
                <w:rFonts w:ascii="宋体" w:hAnsi="宋体"/>
                <w:color w:val="000000" w:themeColor="text1"/>
                <w:sz w:val="21"/>
              </w:rPr>
            </w:pPr>
          </w:p>
        </w:tc>
        <w:tc>
          <w:tcPr>
            <w:tcW w:w="5108" w:type="dxa"/>
            <w:gridSpan w:val="7"/>
            <w:vMerge w:val="continue"/>
            <w:vAlign w:val="center"/>
          </w:tcPr>
          <w:p w14:paraId="087AD9A5">
            <w:pPr>
              <w:pStyle w:val="11"/>
              <w:spacing w:line="390" w:lineRule="exact"/>
              <w:ind w:firstLine="0" w:firstLineChars="0"/>
              <w:rPr>
                <w:rFonts w:ascii="宋体" w:hAnsi="宋体"/>
                <w:color w:val="000000" w:themeColor="text1"/>
                <w:sz w:val="21"/>
              </w:rPr>
            </w:pPr>
          </w:p>
        </w:tc>
        <w:tc>
          <w:tcPr>
            <w:tcW w:w="1078" w:type="dxa"/>
            <w:vAlign w:val="center"/>
          </w:tcPr>
          <w:p w14:paraId="0612C7A0">
            <w:pPr>
              <w:pStyle w:val="11"/>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单位性质</w:t>
            </w:r>
          </w:p>
        </w:tc>
        <w:tc>
          <w:tcPr>
            <w:tcW w:w="1642" w:type="dxa"/>
            <w:vAlign w:val="center"/>
          </w:tcPr>
          <w:p w14:paraId="21BF5B7B">
            <w:pPr>
              <w:pStyle w:val="11"/>
              <w:spacing w:line="390" w:lineRule="exact"/>
              <w:ind w:firstLine="0" w:firstLineChars="0"/>
              <w:rPr>
                <w:rFonts w:ascii="宋体" w:hAnsi="宋体"/>
                <w:color w:val="000000" w:themeColor="text1"/>
                <w:sz w:val="21"/>
              </w:rPr>
            </w:pPr>
          </w:p>
        </w:tc>
      </w:tr>
      <w:tr w14:paraId="2F5735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14:paraId="34C7708F">
            <w:pPr>
              <w:pStyle w:val="11"/>
              <w:spacing w:line="390" w:lineRule="exact"/>
              <w:ind w:firstLine="0" w:firstLineChars="0"/>
              <w:jc w:val="left"/>
              <w:rPr>
                <w:rFonts w:ascii="宋体" w:hAnsi="宋体"/>
                <w:color w:val="000000" w:themeColor="text1"/>
                <w:sz w:val="21"/>
              </w:rPr>
            </w:pPr>
            <w:r>
              <w:rPr>
                <w:rFonts w:ascii="宋体" w:hAnsi="宋体"/>
                <w:color w:val="000000" w:themeColor="text1"/>
                <w:sz w:val="21"/>
              </w:rPr>
              <w:t>参加本项目的起止时间</w:t>
            </w:r>
          </w:p>
        </w:tc>
        <w:tc>
          <w:tcPr>
            <w:tcW w:w="6541" w:type="dxa"/>
            <w:gridSpan w:val="8"/>
            <w:vAlign w:val="center"/>
          </w:tcPr>
          <w:p w14:paraId="0E3DCFBC">
            <w:pPr>
              <w:pStyle w:val="11"/>
              <w:spacing w:line="390" w:lineRule="exact"/>
              <w:ind w:firstLine="0" w:firstLineChars="0"/>
              <w:rPr>
                <w:rFonts w:ascii="宋体" w:hAnsi="宋体"/>
                <w:color w:val="000000" w:themeColor="text1"/>
                <w:sz w:val="21"/>
              </w:rPr>
            </w:pPr>
            <w:r>
              <w:rPr>
                <w:rFonts w:ascii="宋体" w:hAnsi="宋体"/>
                <w:color w:val="000000" w:themeColor="text1"/>
                <w:sz w:val="21"/>
              </w:rPr>
              <w:t>至</w:t>
            </w:r>
          </w:p>
        </w:tc>
      </w:tr>
      <w:tr w14:paraId="00B946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72" w:hRule="atLeast"/>
          <w:jc w:val="center"/>
        </w:trPr>
        <w:tc>
          <w:tcPr>
            <w:tcW w:w="8889" w:type="dxa"/>
            <w:gridSpan w:val="10"/>
          </w:tcPr>
          <w:p w14:paraId="5EE19190">
            <w:pPr>
              <w:pStyle w:val="11"/>
              <w:spacing w:line="390" w:lineRule="exact"/>
              <w:ind w:firstLine="0" w:firstLineChars="0"/>
              <w:rPr>
                <w:rFonts w:ascii="宋体" w:hAnsi="宋体"/>
                <w:color w:val="000000" w:themeColor="text1"/>
                <w:sz w:val="21"/>
              </w:rPr>
            </w:pPr>
            <w:r>
              <w:rPr>
                <w:rFonts w:hint="eastAsia" w:ascii="宋体" w:hAnsi="宋体"/>
                <w:color w:val="000000" w:themeColor="text1"/>
                <w:sz w:val="21"/>
              </w:rPr>
              <w:t>对本项目主要技术发明的贡献：</w:t>
            </w:r>
          </w:p>
          <w:p w14:paraId="14BE217C">
            <w:pPr>
              <w:pStyle w:val="11"/>
              <w:spacing w:line="390" w:lineRule="exact"/>
              <w:ind w:firstLine="0" w:firstLineChars="0"/>
              <w:rPr>
                <w:rFonts w:ascii="宋体" w:hAnsi="宋体"/>
                <w:color w:val="000000" w:themeColor="text1"/>
                <w:sz w:val="21"/>
              </w:rPr>
            </w:pPr>
          </w:p>
          <w:p w14:paraId="48896DC5">
            <w:pPr>
              <w:pStyle w:val="11"/>
              <w:spacing w:line="390" w:lineRule="exact"/>
              <w:ind w:firstLine="0" w:firstLineChars="0"/>
              <w:rPr>
                <w:rFonts w:ascii="宋体" w:hAnsi="宋体"/>
                <w:color w:val="000000" w:themeColor="text1"/>
                <w:sz w:val="21"/>
              </w:rPr>
            </w:pPr>
          </w:p>
          <w:p w14:paraId="0C33946A">
            <w:pPr>
              <w:pStyle w:val="11"/>
              <w:spacing w:line="390" w:lineRule="exact"/>
              <w:ind w:firstLine="0" w:firstLineChars="0"/>
              <w:rPr>
                <w:rFonts w:ascii="宋体" w:hAnsi="宋体"/>
                <w:color w:val="000000" w:themeColor="text1"/>
                <w:sz w:val="21"/>
              </w:rPr>
            </w:pPr>
          </w:p>
          <w:p w14:paraId="7510EB79">
            <w:pPr>
              <w:pStyle w:val="11"/>
              <w:spacing w:line="390" w:lineRule="exact"/>
              <w:ind w:firstLine="0" w:firstLineChars="0"/>
              <w:rPr>
                <w:rFonts w:ascii="宋体" w:hAnsi="宋体"/>
                <w:color w:val="000000" w:themeColor="text1"/>
                <w:sz w:val="21"/>
              </w:rPr>
            </w:pPr>
          </w:p>
        </w:tc>
      </w:tr>
      <w:tr w14:paraId="520122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8889" w:type="dxa"/>
            <w:gridSpan w:val="10"/>
          </w:tcPr>
          <w:p w14:paraId="0D01668B">
            <w:pPr>
              <w:pStyle w:val="11"/>
              <w:spacing w:line="390" w:lineRule="exact"/>
              <w:ind w:firstLine="0" w:firstLineChars="0"/>
              <w:rPr>
                <w:rFonts w:ascii="宋体" w:hAnsi="宋体"/>
                <w:color w:val="000000" w:themeColor="text1"/>
                <w:sz w:val="21"/>
              </w:rPr>
            </w:pPr>
            <w:r>
              <w:rPr>
                <w:rFonts w:ascii="宋体" w:hAnsi="宋体"/>
                <w:color w:val="000000" w:themeColor="text1"/>
                <w:sz w:val="21"/>
              </w:rPr>
              <w:t>曾获国家</w:t>
            </w:r>
            <w:r>
              <w:rPr>
                <w:rFonts w:hint="eastAsia" w:ascii="宋体" w:hAnsi="宋体"/>
                <w:color w:val="000000" w:themeColor="text1"/>
                <w:sz w:val="21"/>
              </w:rPr>
              <w:t>、省部及社会力量</w:t>
            </w:r>
            <w:r>
              <w:rPr>
                <w:rFonts w:ascii="宋体" w:hAnsi="宋体"/>
                <w:color w:val="000000" w:themeColor="text1"/>
                <w:sz w:val="21"/>
              </w:rPr>
              <w:t>科</w:t>
            </w:r>
            <w:r>
              <w:rPr>
                <w:rFonts w:hint="eastAsia" w:ascii="宋体" w:hAnsi="宋体"/>
                <w:color w:val="000000" w:themeColor="text1"/>
                <w:sz w:val="21"/>
              </w:rPr>
              <w:t>学技术奖</w:t>
            </w:r>
            <w:r>
              <w:rPr>
                <w:rFonts w:ascii="宋体" w:hAnsi="宋体"/>
                <w:color w:val="000000" w:themeColor="text1"/>
                <w:sz w:val="21"/>
              </w:rPr>
              <w:t>情况</w:t>
            </w:r>
            <w:r>
              <w:rPr>
                <w:rFonts w:hint="eastAsia" w:ascii="宋体" w:hAnsi="宋体"/>
                <w:color w:val="000000" w:themeColor="text1"/>
                <w:sz w:val="21"/>
              </w:rPr>
              <w:t>：</w:t>
            </w:r>
          </w:p>
          <w:p w14:paraId="410075DB">
            <w:pPr>
              <w:pStyle w:val="11"/>
              <w:spacing w:line="390" w:lineRule="exact"/>
              <w:ind w:firstLine="0" w:firstLineChars="0"/>
              <w:rPr>
                <w:rFonts w:ascii="宋体" w:hAnsi="宋体"/>
                <w:color w:val="000000" w:themeColor="text1"/>
                <w:sz w:val="21"/>
              </w:rPr>
            </w:pPr>
          </w:p>
          <w:p w14:paraId="41375BEC">
            <w:pPr>
              <w:pStyle w:val="11"/>
              <w:spacing w:line="390" w:lineRule="exact"/>
              <w:ind w:firstLine="0" w:firstLineChars="0"/>
              <w:rPr>
                <w:rFonts w:ascii="宋体" w:hAnsi="宋体"/>
                <w:color w:val="000000" w:themeColor="text1"/>
                <w:sz w:val="21"/>
              </w:rPr>
            </w:pPr>
          </w:p>
          <w:p w14:paraId="0DA5E554">
            <w:pPr>
              <w:pStyle w:val="11"/>
              <w:spacing w:line="390" w:lineRule="exact"/>
              <w:ind w:firstLine="0" w:firstLineChars="0"/>
              <w:rPr>
                <w:rFonts w:ascii="宋体" w:hAnsi="宋体"/>
                <w:color w:val="000000" w:themeColor="text1"/>
                <w:sz w:val="21"/>
              </w:rPr>
            </w:pPr>
          </w:p>
        </w:tc>
      </w:tr>
      <w:tr w14:paraId="093A42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5325" w:type="dxa"/>
            <w:gridSpan w:val="7"/>
            <w:tcBorders>
              <w:bottom w:val="single" w:color="auto" w:sz="8" w:space="0"/>
            </w:tcBorders>
          </w:tcPr>
          <w:p w14:paraId="5FDDEE6A">
            <w:pPr>
              <w:pStyle w:val="11"/>
              <w:spacing w:line="240" w:lineRule="auto"/>
              <w:ind w:firstLine="422"/>
              <w:rPr>
                <w:rFonts w:ascii="宋体" w:hAnsi="宋体"/>
                <w:color w:val="000000" w:themeColor="text1"/>
                <w:sz w:val="21"/>
                <w:szCs w:val="24"/>
              </w:rPr>
            </w:pPr>
            <w:r>
              <w:rPr>
                <w:rFonts w:hint="eastAsia" w:ascii="宋体" w:hAnsi="宋体"/>
                <w:b/>
                <w:bCs/>
                <w:color w:val="000000" w:themeColor="text1"/>
                <w:sz w:val="21"/>
              </w:rPr>
              <w:t>声明</w:t>
            </w:r>
            <w:r>
              <w:rPr>
                <w:rFonts w:hint="eastAsia" w:ascii="宋体" w:hAnsi="宋体"/>
                <w:color w:val="000000" w:themeColor="text1"/>
                <w:sz w:val="21"/>
              </w:rPr>
              <w:t>：</w:t>
            </w:r>
            <w:r>
              <w:rPr>
                <w:rFonts w:hint="eastAsia" w:ascii="宋体" w:hAnsi="宋体"/>
                <w:color w:val="000000" w:themeColor="text1"/>
                <w:sz w:val="21"/>
                <w:szCs w:val="24"/>
              </w:rPr>
              <w:t>本人同意完成人排名，自觉遵守</w:t>
            </w:r>
            <w:r>
              <w:rPr>
                <w:rFonts w:hint="eastAsia" w:ascii="宋体" w:hAnsi="宋体"/>
                <w:color w:val="000000" w:themeColor="text1"/>
                <w:sz w:val="21"/>
              </w:rPr>
              <w:t>《</w:t>
            </w:r>
            <w:r>
              <w:rPr>
                <w:rFonts w:hint="eastAsia" w:ascii="宋体" w:hAnsi="宋体"/>
                <w:color w:val="000000" w:themeColor="text1"/>
                <w:sz w:val="21"/>
                <w:lang w:eastAsia="zh-CN"/>
              </w:rPr>
              <w:t>吴文俊人工智能科学技术奖励章程</w:t>
            </w:r>
            <w:r>
              <w:rPr>
                <w:rFonts w:hint="eastAsia" w:ascii="宋体" w:hAnsi="宋体"/>
                <w:color w:val="000000" w:themeColor="text1"/>
                <w:sz w:val="21"/>
              </w:rPr>
              <w:t>》</w:t>
            </w:r>
            <w:r>
              <w:rPr>
                <w:rFonts w:hint="eastAsia" w:ascii="宋体" w:hAnsi="宋体"/>
                <w:color w:val="000000" w:themeColor="text1"/>
                <w:sz w:val="21"/>
                <w:szCs w:val="24"/>
              </w:rPr>
              <w:t>及其实施细则的有关规定，遵守评审工作纪律，保证所提供的有关材料真实有效，且不存在违反相关法律法规及侵犯他人知识产权的情形。</w:t>
            </w:r>
            <w:r>
              <w:rPr>
                <w:rFonts w:hint="eastAsia" w:ascii="宋体" w:hAnsi="宋体"/>
                <w:b/>
                <w:color w:val="000000" w:themeColor="text1"/>
                <w:sz w:val="21"/>
                <w:szCs w:val="24"/>
              </w:rPr>
              <w:t>该项目是本人本年度被提名的唯一项目。</w:t>
            </w:r>
            <w:r>
              <w:rPr>
                <w:rFonts w:hint="eastAsia" w:ascii="宋体" w:hAnsi="宋体"/>
                <w:color w:val="000000" w:themeColor="text1"/>
                <w:sz w:val="21"/>
                <w:szCs w:val="24"/>
              </w:rPr>
              <w:t>本人工作单位已知悉本人被提名情况且无异议。如产生争议，将积极配合调查处理工作。如有材料虚假或违纪行为，愿意承担相应责任并按规定接受处理。</w:t>
            </w:r>
          </w:p>
          <w:p w14:paraId="63323F53">
            <w:pPr>
              <w:pStyle w:val="11"/>
              <w:spacing w:line="240" w:lineRule="auto"/>
              <w:ind w:firstLine="420"/>
              <w:rPr>
                <w:rFonts w:ascii="宋体" w:hAnsi="宋体"/>
                <w:color w:val="000000" w:themeColor="text1"/>
                <w:sz w:val="21"/>
                <w:szCs w:val="24"/>
              </w:rPr>
            </w:pPr>
          </w:p>
          <w:p w14:paraId="104E6233">
            <w:pPr>
              <w:pStyle w:val="11"/>
              <w:spacing w:line="240" w:lineRule="auto"/>
              <w:ind w:firstLine="0" w:firstLineChars="0"/>
              <w:rPr>
                <w:rFonts w:ascii="宋体" w:hAnsi="宋体"/>
                <w:color w:val="000000" w:themeColor="text1"/>
                <w:sz w:val="21"/>
              </w:rPr>
            </w:pPr>
          </w:p>
          <w:p w14:paraId="31537853">
            <w:pPr>
              <w:pStyle w:val="11"/>
              <w:spacing w:line="240" w:lineRule="auto"/>
              <w:ind w:firstLine="1785" w:firstLineChars="850"/>
              <w:rPr>
                <w:rFonts w:ascii="宋体" w:hAnsi="宋体"/>
                <w:color w:val="000000" w:themeColor="text1"/>
                <w:sz w:val="21"/>
              </w:rPr>
            </w:pPr>
            <w:r>
              <w:rPr>
                <w:rFonts w:ascii="宋体" w:hAnsi="宋体"/>
                <w:color w:val="000000" w:themeColor="text1"/>
                <w:sz w:val="21"/>
              </w:rPr>
              <w:t>本人签名：</w:t>
            </w:r>
          </w:p>
          <w:p w14:paraId="272F7D70">
            <w:pPr>
              <w:pStyle w:val="11"/>
              <w:spacing w:line="240" w:lineRule="auto"/>
              <w:ind w:firstLine="1785" w:firstLineChars="850"/>
              <w:rPr>
                <w:rFonts w:ascii="宋体" w:hAnsi="宋体"/>
                <w:color w:val="000000" w:themeColor="text1"/>
                <w:sz w:val="21"/>
              </w:rPr>
            </w:pPr>
          </w:p>
          <w:p w14:paraId="73C7637F">
            <w:pPr>
              <w:pStyle w:val="11"/>
              <w:spacing w:line="240" w:lineRule="auto"/>
              <w:ind w:firstLine="0" w:firstLineChars="0"/>
              <w:rPr>
                <w:rFonts w:ascii="宋体" w:hAnsi="宋体"/>
                <w:color w:val="000000" w:themeColor="text1"/>
                <w:sz w:val="21"/>
              </w:rPr>
            </w:pPr>
            <w:r>
              <w:rPr>
                <w:rFonts w:hint="eastAsia" w:ascii="宋体" w:hAnsi="宋体"/>
                <w:color w:val="000000" w:themeColor="text1"/>
                <w:sz w:val="21"/>
              </w:rPr>
              <w:t xml:space="preserve">                           年    月    日</w:t>
            </w:r>
          </w:p>
        </w:tc>
        <w:tc>
          <w:tcPr>
            <w:tcW w:w="3564" w:type="dxa"/>
            <w:gridSpan w:val="3"/>
            <w:tcBorders>
              <w:bottom w:val="single" w:color="auto" w:sz="8" w:space="0"/>
            </w:tcBorders>
          </w:tcPr>
          <w:p w14:paraId="5402CE21">
            <w:pPr>
              <w:pStyle w:val="11"/>
              <w:spacing w:line="240" w:lineRule="auto"/>
              <w:ind w:firstLine="422"/>
              <w:rPr>
                <w:rFonts w:ascii="宋体" w:hAnsi="宋体"/>
                <w:color w:val="000000" w:themeColor="text1"/>
                <w:sz w:val="21"/>
              </w:rPr>
            </w:pPr>
            <w:r>
              <w:rPr>
                <w:rFonts w:hint="eastAsia" w:ascii="宋体" w:hAnsi="宋体"/>
                <w:b/>
                <w:color w:val="000000" w:themeColor="text1"/>
                <w:sz w:val="21"/>
              </w:rPr>
              <w:t>完成单位声明</w:t>
            </w:r>
            <w:r>
              <w:rPr>
                <w:rFonts w:hint="eastAsia" w:ascii="宋体" w:hAnsi="宋体"/>
                <w:color w:val="000000" w:themeColor="text1"/>
                <w:sz w:val="21"/>
              </w:rPr>
              <w:t>：</w:t>
            </w:r>
            <w:r>
              <w:rPr>
                <w:rFonts w:hint="eastAsia" w:ascii="宋体" w:hAnsi="宋体"/>
                <w:color w:val="000000" w:themeColor="text1"/>
                <w:sz w:val="21"/>
                <w:szCs w:val="24"/>
              </w:rPr>
              <w:t>本单位确认该完成人情况表内容真实有效，且不存在违反相关法律法规及侵犯他人知识产权的情形。如产生争议，将积极配合调查处理。</w:t>
            </w:r>
          </w:p>
          <w:p w14:paraId="20BBCDEA">
            <w:pPr>
              <w:pStyle w:val="11"/>
              <w:spacing w:line="240" w:lineRule="auto"/>
              <w:ind w:firstLine="422"/>
              <w:rPr>
                <w:rFonts w:ascii="宋体" w:hAnsi="宋体"/>
                <w:color w:val="000000" w:themeColor="text1"/>
                <w:sz w:val="21"/>
              </w:rPr>
            </w:pPr>
            <w:r>
              <w:rPr>
                <w:rFonts w:hint="eastAsia" w:ascii="宋体" w:hAnsi="宋体"/>
                <w:b/>
                <w:color w:val="000000" w:themeColor="text1"/>
                <w:sz w:val="21"/>
              </w:rPr>
              <w:t>工作单位声明</w:t>
            </w:r>
            <w:r>
              <w:rPr>
                <w:rFonts w:hint="eastAsia" w:ascii="宋体" w:hAnsi="宋体"/>
                <w:color w:val="000000" w:themeColor="text1"/>
                <w:sz w:val="21"/>
              </w:rPr>
              <w:t>：</w:t>
            </w:r>
            <w:r>
              <w:rPr>
                <w:rFonts w:hint="eastAsia" w:ascii="宋体" w:hAnsi="宋体"/>
                <w:color w:val="000000" w:themeColor="text1"/>
                <w:sz w:val="21"/>
                <w:szCs w:val="24"/>
              </w:rPr>
              <w:t>本单位对该完成人被提名无异议</w:t>
            </w:r>
            <w:r>
              <w:rPr>
                <w:rFonts w:hint="eastAsia" w:ascii="宋体" w:hAnsi="宋体"/>
                <w:color w:val="000000" w:themeColor="text1"/>
                <w:sz w:val="21"/>
              </w:rPr>
              <w:t>。</w:t>
            </w:r>
          </w:p>
          <w:p w14:paraId="4429CAF3">
            <w:pPr>
              <w:pStyle w:val="11"/>
              <w:spacing w:line="240" w:lineRule="auto"/>
              <w:ind w:firstLine="420"/>
              <w:rPr>
                <w:rFonts w:ascii="宋体" w:hAnsi="宋体"/>
                <w:color w:val="000000" w:themeColor="text1"/>
                <w:sz w:val="21"/>
              </w:rPr>
            </w:pPr>
          </w:p>
          <w:p w14:paraId="385A1AA7">
            <w:pPr>
              <w:pStyle w:val="11"/>
              <w:spacing w:line="240" w:lineRule="auto"/>
              <w:ind w:firstLine="420"/>
              <w:rPr>
                <w:rFonts w:ascii="宋体" w:hAnsi="宋体"/>
                <w:color w:val="000000" w:themeColor="text1"/>
                <w:sz w:val="21"/>
              </w:rPr>
            </w:pPr>
          </w:p>
          <w:p w14:paraId="612346B3">
            <w:pPr>
              <w:pStyle w:val="11"/>
              <w:spacing w:line="240" w:lineRule="auto"/>
              <w:ind w:firstLine="0" w:firstLineChars="0"/>
              <w:rPr>
                <w:rFonts w:ascii="宋体" w:hAnsi="宋体"/>
                <w:color w:val="000000" w:themeColor="text1"/>
                <w:sz w:val="21"/>
              </w:rPr>
            </w:pPr>
          </w:p>
          <w:p w14:paraId="4A0DCE4C">
            <w:pPr>
              <w:pStyle w:val="11"/>
              <w:spacing w:line="240" w:lineRule="auto"/>
              <w:ind w:firstLine="0" w:firstLineChars="0"/>
              <w:rPr>
                <w:rFonts w:ascii="宋体" w:hAnsi="宋体"/>
                <w:color w:val="000000" w:themeColor="text1"/>
                <w:sz w:val="21"/>
              </w:rPr>
            </w:pPr>
            <w:r>
              <w:rPr>
                <w:rFonts w:hint="eastAsia" w:ascii="宋体" w:hAnsi="宋体"/>
                <w:color w:val="000000" w:themeColor="text1"/>
                <w:sz w:val="21"/>
              </w:rPr>
              <w:t xml:space="preserve">       单位（盖章）</w:t>
            </w:r>
          </w:p>
          <w:p w14:paraId="58E6F0AE">
            <w:pPr>
              <w:pStyle w:val="11"/>
              <w:spacing w:line="240" w:lineRule="auto"/>
              <w:ind w:firstLine="0" w:firstLineChars="0"/>
              <w:rPr>
                <w:rFonts w:ascii="宋体" w:hAnsi="宋体"/>
                <w:color w:val="000000" w:themeColor="text1"/>
                <w:sz w:val="21"/>
              </w:rPr>
            </w:pPr>
          </w:p>
          <w:p w14:paraId="2851CCAE">
            <w:pPr>
              <w:pStyle w:val="11"/>
              <w:spacing w:line="240" w:lineRule="auto"/>
              <w:ind w:firstLine="0" w:firstLineChars="0"/>
              <w:rPr>
                <w:rFonts w:ascii="宋体" w:hAnsi="宋体"/>
                <w:color w:val="000000" w:themeColor="text1"/>
                <w:sz w:val="21"/>
              </w:rPr>
            </w:pPr>
            <w:r>
              <w:rPr>
                <w:rFonts w:hint="eastAsia" w:ascii="宋体" w:hAnsi="宋体"/>
                <w:color w:val="000000" w:themeColor="text1"/>
                <w:sz w:val="21"/>
              </w:rPr>
              <w:t xml:space="preserve">             年    月    日</w:t>
            </w:r>
          </w:p>
        </w:tc>
      </w:tr>
    </w:tbl>
    <w:p w14:paraId="2BAA6F0A">
      <w:pPr>
        <w:pStyle w:val="29"/>
        <w:ind w:firstLine="0" w:firstLineChars="0"/>
        <w:jc w:val="center"/>
        <w:outlineLvl w:val="1"/>
        <w:rPr>
          <w:rFonts w:ascii="宋体" w:hAnsi="宋体"/>
          <w:b/>
          <w:color w:val="000000" w:themeColor="text1"/>
        </w:rPr>
      </w:pPr>
      <w:r>
        <w:rPr>
          <w:rFonts w:ascii="宋体" w:hAnsi="宋体"/>
          <w:color w:val="000000" w:themeColor="text1"/>
          <w:sz w:val="28"/>
        </w:rPr>
        <w:br w:type="page"/>
      </w:r>
      <w:r>
        <w:rPr>
          <w:rFonts w:hint="eastAsia" w:ascii="宋体" w:hAnsi="宋体"/>
          <w:b/>
          <w:color w:val="000000" w:themeColor="text1"/>
          <w:sz w:val="28"/>
        </w:rPr>
        <w:t>九</w:t>
      </w:r>
      <w:r>
        <w:rPr>
          <w:rFonts w:ascii="宋体" w:hAnsi="宋体"/>
          <w:b/>
          <w:color w:val="000000" w:themeColor="text1"/>
          <w:sz w:val="28"/>
        </w:rPr>
        <w:t>、附件</w:t>
      </w:r>
    </w:p>
    <w:p w14:paraId="03504B5E">
      <w:pPr>
        <w:pStyle w:val="11"/>
        <w:spacing w:line="390" w:lineRule="exact"/>
        <w:ind w:firstLine="241" w:firstLineChars="100"/>
        <w:rPr>
          <w:rFonts w:ascii="宋体" w:hAnsi="宋体"/>
          <w:b/>
          <w:color w:val="000000" w:themeColor="text1"/>
        </w:rPr>
      </w:pPr>
      <w:r>
        <w:rPr>
          <w:rFonts w:hint="eastAsia" w:ascii="宋体" w:hAnsi="宋体"/>
          <w:b/>
          <w:color w:val="000000" w:themeColor="text1"/>
        </w:rPr>
        <w:t>一、必备附件</w:t>
      </w:r>
    </w:p>
    <w:p w14:paraId="3575097E">
      <w:pPr>
        <w:pStyle w:val="11"/>
        <w:spacing w:line="390" w:lineRule="exact"/>
        <w:ind w:firstLine="240" w:firstLineChars="100"/>
        <w:rPr>
          <w:rFonts w:ascii="宋体" w:hAnsi="宋体"/>
          <w:color w:val="000000" w:themeColor="text1"/>
        </w:rPr>
      </w:pPr>
      <w:r>
        <w:rPr>
          <w:rFonts w:ascii="宋体" w:hAnsi="宋体"/>
          <w:color w:val="000000" w:themeColor="text1"/>
        </w:rPr>
        <w:t>1．</w:t>
      </w:r>
      <w:r>
        <w:rPr>
          <w:rFonts w:hint="eastAsia" w:ascii="宋体" w:hAnsi="宋体"/>
          <w:color w:val="000000" w:themeColor="text1"/>
        </w:rPr>
        <w:t>“主要</w:t>
      </w:r>
      <w:r>
        <w:rPr>
          <w:rFonts w:ascii="宋体" w:hAnsi="宋体"/>
          <w:color w:val="000000" w:themeColor="text1"/>
        </w:rPr>
        <w:t>知识产权</w:t>
      </w:r>
      <w:r>
        <w:rPr>
          <w:rFonts w:hint="eastAsia" w:ascii="宋体" w:hAnsi="宋体"/>
          <w:color w:val="000000" w:themeColor="text1"/>
        </w:rPr>
        <w:t>和标准规范等目录”前3项</w:t>
      </w:r>
    </w:p>
    <w:p w14:paraId="79A10375">
      <w:pPr>
        <w:pStyle w:val="11"/>
        <w:spacing w:line="390" w:lineRule="exact"/>
        <w:ind w:firstLine="240" w:firstLineChars="100"/>
        <w:rPr>
          <w:rFonts w:ascii="宋体" w:hAnsi="宋体"/>
          <w:color w:val="000000" w:themeColor="text1"/>
        </w:rPr>
      </w:pPr>
      <w:r>
        <w:rPr>
          <w:rFonts w:hint="eastAsia" w:ascii="宋体" w:hAnsi="宋体"/>
          <w:color w:val="000000" w:themeColor="text1"/>
        </w:rPr>
        <w:t>2. 应用满两年的佐证材料</w:t>
      </w:r>
    </w:p>
    <w:p w14:paraId="2E4CB666">
      <w:pPr>
        <w:pStyle w:val="11"/>
        <w:spacing w:line="390" w:lineRule="exact"/>
        <w:ind w:firstLine="240" w:firstLineChars="100"/>
        <w:rPr>
          <w:rFonts w:hint="default" w:ascii="宋体" w:hAnsi="宋体" w:eastAsia="宋体"/>
          <w:color w:val="000000" w:themeColor="text1"/>
          <w:lang w:val="en-US" w:eastAsia="zh-CN"/>
        </w:rPr>
      </w:pPr>
      <w:r>
        <w:rPr>
          <w:rFonts w:ascii="宋体" w:hAnsi="宋体"/>
          <w:color w:val="000000" w:themeColor="text1"/>
        </w:rPr>
        <w:t>3．</w:t>
      </w:r>
      <w:r>
        <w:rPr>
          <w:rFonts w:hint="eastAsia" w:ascii="宋体" w:hAnsi="宋体"/>
          <w:color w:val="000000" w:themeColor="text1"/>
          <w:lang w:val="en-US" w:eastAsia="zh-CN"/>
        </w:rPr>
        <w:t>客观评价的佐证材料</w:t>
      </w:r>
    </w:p>
    <w:p w14:paraId="363C2C6C">
      <w:pPr>
        <w:pStyle w:val="11"/>
        <w:spacing w:line="390" w:lineRule="exact"/>
        <w:ind w:firstLine="240" w:firstLineChars="100"/>
        <w:rPr>
          <w:rFonts w:ascii="宋体" w:hAnsi="宋体"/>
          <w:color w:val="000000" w:themeColor="text1"/>
        </w:rPr>
      </w:pPr>
      <w:r>
        <w:rPr>
          <w:rFonts w:ascii="宋体" w:hAnsi="宋体"/>
          <w:color w:val="000000" w:themeColor="text1"/>
        </w:rPr>
        <w:t>4</w:t>
      </w:r>
      <w:r>
        <w:rPr>
          <w:rFonts w:hint="eastAsia" w:ascii="宋体" w:hAnsi="宋体"/>
          <w:color w:val="000000" w:themeColor="text1"/>
        </w:rPr>
        <w:t>. 完成人合作关系说明及情况汇总表（模板附后）</w:t>
      </w:r>
    </w:p>
    <w:p w14:paraId="6BAD6D2C">
      <w:pPr>
        <w:pStyle w:val="11"/>
        <w:spacing w:line="390" w:lineRule="exact"/>
        <w:ind w:firstLine="241" w:firstLineChars="100"/>
        <w:rPr>
          <w:rFonts w:ascii="宋体" w:hAnsi="宋体"/>
          <w:b/>
          <w:color w:val="000000" w:themeColor="text1"/>
        </w:rPr>
      </w:pPr>
      <w:r>
        <w:rPr>
          <w:rFonts w:hint="eastAsia" w:ascii="宋体" w:hAnsi="宋体"/>
          <w:b/>
          <w:color w:val="000000" w:themeColor="text1"/>
        </w:rPr>
        <w:t>二、其他附件</w:t>
      </w:r>
    </w:p>
    <w:p w14:paraId="4F395873">
      <w:pPr>
        <w:pStyle w:val="11"/>
        <w:spacing w:line="390" w:lineRule="exact"/>
        <w:ind w:firstLine="240" w:firstLineChars="100"/>
        <w:rPr>
          <w:rFonts w:ascii="宋体" w:hAnsi="宋体"/>
          <w:color w:val="000000" w:themeColor="text1"/>
        </w:rPr>
      </w:pPr>
      <w:r>
        <w:rPr>
          <w:rFonts w:hint="eastAsia" w:ascii="宋体" w:hAnsi="宋体"/>
          <w:color w:val="000000" w:themeColor="text1"/>
        </w:rPr>
        <w:t>1. 应用情况和效果佐证材料</w:t>
      </w:r>
    </w:p>
    <w:p w14:paraId="4F5D944C">
      <w:pPr>
        <w:pStyle w:val="11"/>
        <w:spacing w:line="390" w:lineRule="exact"/>
        <w:ind w:firstLine="240" w:firstLineChars="100"/>
        <w:rPr>
          <w:rFonts w:ascii="宋体" w:hAnsi="宋体"/>
          <w:color w:val="000000" w:themeColor="text1"/>
        </w:rPr>
      </w:pPr>
      <w:r>
        <w:rPr>
          <w:rFonts w:hint="eastAsia" w:ascii="宋体" w:hAnsi="宋体"/>
          <w:color w:val="000000" w:themeColor="text1"/>
        </w:rPr>
        <w:t>2. 其他</w:t>
      </w:r>
    </w:p>
    <w:p w14:paraId="0704B3FD">
      <w:pPr>
        <w:pStyle w:val="11"/>
        <w:spacing w:line="390" w:lineRule="exact"/>
        <w:rPr>
          <w:rFonts w:ascii="宋体" w:hAnsi="宋体"/>
          <w:color w:val="000000" w:themeColor="text1"/>
        </w:rPr>
      </w:pPr>
    </w:p>
    <w:p w14:paraId="25D6298A">
      <w:pPr>
        <w:pStyle w:val="11"/>
        <w:spacing w:line="390" w:lineRule="exact"/>
        <w:rPr>
          <w:rFonts w:ascii="宋体" w:hAnsi="宋体"/>
          <w:color w:val="000000" w:themeColor="text1"/>
        </w:rPr>
      </w:pPr>
    </w:p>
    <w:p w14:paraId="05C45468">
      <w:pPr>
        <w:pStyle w:val="11"/>
        <w:spacing w:line="390" w:lineRule="exact"/>
        <w:rPr>
          <w:rFonts w:ascii="宋体" w:hAnsi="宋体"/>
          <w:color w:val="000000" w:themeColor="text1"/>
        </w:rPr>
      </w:pPr>
    </w:p>
    <w:p w14:paraId="51EF307E">
      <w:pPr>
        <w:pStyle w:val="11"/>
        <w:spacing w:line="390" w:lineRule="exact"/>
        <w:rPr>
          <w:rFonts w:ascii="宋体" w:hAnsi="宋体"/>
          <w:color w:val="000000" w:themeColor="text1"/>
        </w:rPr>
      </w:pPr>
    </w:p>
    <w:p w14:paraId="0D9B860E">
      <w:pPr>
        <w:pStyle w:val="11"/>
        <w:spacing w:line="390" w:lineRule="exact"/>
        <w:rPr>
          <w:rFonts w:ascii="宋体" w:hAnsi="宋体"/>
          <w:color w:val="000000" w:themeColor="text1"/>
        </w:rPr>
      </w:pPr>
    </w:p>
    <w:p w14:paraId="0D9BA3AA">
      <w:pPr>
        <w:pStyle w:val="11"/>
        <w:spacing w:line="390" w:lineRule="exact"/>
        <w:rPr>
          <w:rFonts w:ascii="宋体" w:hAnsi="宋体"/>
          <w:color w:val="000000" w:themeColor="text1"/>
        </w:rPr>
      </w:pPr>
    </w:p>
    <w:p w14:paraId="096559CB">
      <w:pPr>
        <w:widowControl/>
        <w:rPr>
          <w:rFonts w:ascii="宋体" w:hAnsi="宋体"/>
          <w:b/>
          <w:color w:val="000000" w:themeColor="text1"/>
          <w:sz w:val="24"/>
          <w:szCs w:val="24"/>
        </w:rPr>
      </w:pPr>
      <w:r>
        <w:rPr>
          <w:rFonts w:ascii="宋体" w:hAnsi="宋体"/>
          <w:color w:val="000000" w:themeColor="text1"/>
        </w:rPr>
        <w:br w:type="page"/>
      </w:r>
    </w:p>
    <w:p w14:paraId="118B0237">
      <w:pPr>
        <w:widowControl/>
        <w:jc w:val="center"/>
        <w:rPr>
          <w:rFonts w:ascii="宋体" w:hAnsi="宋体"/>
          <w:color w:val="000000" w:themeColor="text1"/>
          <w:sz w:val="28"/>
        </w:rPr>
      </w:pPr>
      <w:r>
        <w:rPr>
          <w:rFonts w:hint="eastAsia" w:ascii="宋体" w:hAnsi="宋体"/>
          <w:b/>
          <w:color w:val="000000" w:themeColor="text1"/>
          <w:sz w:val="28"/>
        </w:rPr>
        <w:t>完成人合作关系说明</w:t>
      </w:r>
    </w:p>
    <w:p w14:paraId="5828FE3A">
      <w:pPr>
        <w:rPr>
          <w:rFonts w:ascii="宋体" w:hAnsi="宋体"/>
          <w:color w:val="000000" w:themeColor="text1"/>
          <w:sz w:val="28"/>
        </w:rPr>
      </w:pPr>
    </w:p>
    <w:p w14:paraId="1D34FFB8">
      <w:pPr>
        <w:rPr>
          <w:rFonts w:ascii="宋体" w:hAnsi="宋体"/>
          <w:color w:val="000000" w:themeColor="text1"/>
          <w:sz w:val="28"/>
        </w:rPr>
      </w:pPr>
    </w:p>
    <w:p w14:paraId="16B456F3">
      <w:pPr>
        <w:rPr>
          <w:rFonts w:ascii="宋体" w:hAnsi="宋体"/>
          <w:color w:val="000000" w:themeColor="text1"/>
          <w:sz w:val="28"/>
        </w:rPr>
      </w:pPr>
    </w:p>
    <w:p w14:paraId="3674602A">
      <w:pPr>
        <w:rPr>
          <w:rFonts w:ascii="宋体" w:hAnsi="宋体"/>
          <w:color w:val="000000" w:themeColor="text1"/>
          <w:sz w:val="28"/>
        </w:rPr>
      </w:pPr>
    </w:p>
    <w:p w14:paraId="59121C1C">
      <w:pPr>
        <w:rPr>
          <w:rFonts w:ascii="宋体" w:hAnsi="宋体"/>
          <w:color w:val="000000" w:themeColor="text1"/>
          <w:sz w:val="28"/>
        </w:rPr>
      </w:pPr>
    </w:p>
    <w:p w14:paraId="7D5D3CE3">
      <w:pPr>
        <w:rPr>
          <w:rFonts w:ascii="宋体" w:hAnsi="宋体"/>
          <w:color w:val="000000" w:themeColor="text1"/>
          <w:sz w:val="28"/>
        </w:rPr>
      </w:pPr>
    </w:p>
    <w:p w14:paraId="3138362E">
      <w:pPr>
        <w:rPr>
          <w:rFonts w:ascii="宋体" w:hAnsi="宋体"/>
          <w:color w:val="000000" w:themeColor="text1"/>
          <w:sz w:val="28"/>
        </w:rPr>
      </w:pPr>
    </w:p>
    <w:p w14:paraId="4B3203A9">
      <w:pPr>
        <w:rPr>
          <w:rFonts w:ascii="宋体" w:hAnsi="宋体"/>
          <w:color w:val="000000" w:themeColor="text1"/>
          <w:sz w:val="28"/>
        </w:rPr>
      </w:pPr>
    </w:p>
    <w:p w14:paraId="5A97906D">
      <w:pPr>
        <w:rPr>
          <w:rFonts w:ascii="宋体" w:hAnsi="宋体"/>
          <w:color w:val="000000" w:themeColor="text1"/>
          <w:sz w:val="28"/>
        </w:rPr>
      </w:pPr>
    </w:p>
    <w:p w14:paraId="46D6FA47">
      <w:pPr>
        <w:rPr>
          <w:rFonts w:ascii="宋体" w:hAnsi="宋体"/>
          <w:color w:val="000000" w:themeColor="text1"/>
          <w:sz w:val="28"/>
        </w:rPr>
      </w:pPr>
    </w:p>
    <w:p w14:paraId="75FD89B4">
      <w:pPr>
        <w:rPr>
          <w:rFonts w:ascii="宋体" w:hAnsi="宋体"/>
          <w:color w:val="000000" w:themeColor="text1"/>
          <w:sz w:val="28"/>
        </w:rPr>
      </w:pPr>
    </w:p>
    <w:p w14:paraId="71CB13EC">
      <w:pPr>
        <w:rPr>
          <w:rFonts w:ascii="宋体" w:hAnsi="宋体"/>
          <w:color w:val="000000" w:themeColor="text1"/>
          <w:sz w:val="28"/>
        </w:rPr>
      </w:pPr>
    </w:p>
    <w:p w14:paraId="1F449EAF">
      <w:pPr>
        <w:rPr>
          <w:rFonts w:ascii="宋体" w:hAnsi="宋体"/>
          <w:color w:val="000000" w:themeColor="text1"/>
          <w:sz w:val="28"/>
        </w:rPr>
      </w:pPr>
    </w:p>
    <w:p w14:paraId="569320AB">
      <w:pPr>
        <w:tabs>
          <w:tab w:val="left" w:pos="5798"/>
        </w:tabs>
        <w:rPr>
          <w:rFonts w:ascii="宋体" w:hAnsi="宋体"/>
          <w:color w:val="000000" w:themeColor="text1"/>
          <w:sz w:val="28"/>
        </w:rPr>
      </w:pPr>
    </w:p>
    <w:p w14:paraId="65D74FC6">
      <w:pPr>
        <w:rPr>
          <w:rFonts w:ascii="宋体" w:hAnsi="宋体"/>
          <w:color w:val="000000" w:themeColor="text1"/>
          <w:sz w:val="28"/>
        </w:rPr>
      </w:pPr>
    </w:p>
    <w:p w14:paraId="24280D19">
      <w:pPr>
        <w:widowControl/>
        <w:jc w:val="center"/>
        <w:rPr>
          <w:rFonts w:ascii="宋体" w:hAnsi="宋体"/>
          <w:color w:val="000000" w:themeColor="text1"/>
          <w:sz w:val="28"/>
        </w:rPr>
      </w:pPr>
    </w:p>
    <w:p w14:paraId="37DB0626">
      <w:pPr>
        <w:rPr>
          <w:rFonts w:ascii="宋体" w:hAnsi="宋体"/>
          <w:color w:val="000000" w:themeColor="text1"/>
          <w:sz w:val="28"/>
        </w:rPr>
      </w:pPr>
    </w:p>
    <w:p w14:paraId="7B346C29">
      <w:pPr>
        <w:rPr>
          <w:rFonts w:ascii="宋体" w:hAnsi="宋体"/>
          <w:color w:val="000000" w:themeColor="text1"/>
          <w:sz w:val="28"/>
        </w:rPr>
      </w:pPr>
    </w:p>
    <w:p w14:paraId="721D4978">
      <w:pPr>
        <w:rPr>
          <w:rFonts w:ascii="宋体" w:hAnsi="宋体"/>
          <w:color w:val="000000" w:themeColor="text1"/>
          <w:sz w:val="28"/>
        </w:rPr>
      </w:pPr>
    </w:p>
    <w:p w14:paraId="561A42C4">
      <w:pPr>
        <w:rPr>
          <w:rFonts w:ascii="宋体" w:hAnsi="宋体"/>
          <w:color w:val="000000" w:themeColor="text1"/>
          <w:sz w:val="28"/>
        </w:rPr>
      </w:pPr>
    </w:p>
    <w:p w14:paraId="62327418">
      <w:pPr>
        <w:rPr>
          <w:rFonts w:ascii="宋体" w:hAnsi="宋体"/>
          <w:color w:val="000000" w:themeColor="text1"/>
          <w:sz w:val="28"/>
        </w:rPr>
      </w:pPr>
    </w:p>
    <w:p w14:paraId="2F9098A2">
      <w:pPr>
        <w:rPr>
          <w:rFonts w:ascii="宋体" w:hAnsi="宋体"/>
          <w:color w:val="000000" w:themeColor="text1"/>
          <w:sz w:val="28"/>
        </w:rPr>
      </w:pPr>
    </w:p>
    <w:p w14:paraId="6D0460C4">
      <w:pPr>
        <w:rPr>
          <w:rFonts w:ascii="宋体" w:hAnsi="宋体"/>
          <w:color w:val="000000" w:themeColor="text1"/>
          <w:sz w:val="28"/>
        </w:rPr>
      </w:pPr>
    </w:p>
    <w:p w14:paraId="33AC30B7">
      <w:pPr>
        <w:rPr>
          <w:rFonts w:ascii="宋体" w:hAnsi="宋体"/>
          <w:color w:val="000000" w:themeColor="text1"/>
          <w:sz w:val="28"/>
        </w:rPr>
      </w:pPr>
    </w:p>
    <w:p w14:paraId="01E7D078">
      <w:pPr>
        <w:rPr>
          <w:rFonts w:ascii="宋体" w:hAnsi="宋体"/>
          <w:color w:val="000000" w:themeColor="text1"/>
          <w:sz w:val="28"/>
        </w:rPr>
      </w:pPr>
    </w:p>
    <w:p w14:paraId="0038BFD1">
      <w:pPr>
        <w:rPr>
          <w:rFonts w:ascii="宋体" w:hAnsi="宋体"/>
          <w:color w:val="000000" w:themeColor="text1"/>
          <w:sz w:val="28"/>
        </w:rPr>
      </w:pPr>
    </w:p>
    <w:p w14:paraId="1B608E5A">
      <w:pPr>
        <w:rPr>
          <w:rFonts w:ascii="宋体" w:hAnsi="宋体"/>
          <w:color w:val="000000" w:themeColor="text1"/>
          <w:sz w:val="28"/>
        </w:rPr>
      </w:pPr>
    </w:p>
    <w:p w14:paraId="27B8AD04">
      <w:pPr>
        <w:rPr>
          <w:rFonts w:ascii="宋体" w:hAnsi="宋体"/>
          <w:color w:val="000000" w:themeColor="text1"/>
          <w:sz w:val="28"/>
        </w:rPr>
      </w:pPr>
    </w:p>
    <w:p w14:paraId="69FB1E46">
      <w:pPr>
        <w:rPr>
          <w:rFonts w:ascii="宋体" w:hAnsi="宋体"/>
          <w:color w:val="000000" w:themeColor="text1"/>
          <w:sz w:val="28"/>
        </w:rPr>
      </w:pPr>
    </w:p>
    <w:p w14:paraId="0E58A774">
      <w:pPr>
        <w:rPr>
          <w:rFonts w:ascii="宋体" w:hAnsi="宋体"/>
          <w:color w:val="000000" w:themeColor="text1"/>
          <w:sz w:val="28"/>
        </w:rPr>
      </w:pPr>
    </w:p>
    <w:p w14:paraId="3F6FBA95">
      <w:pPr>
        <w:rPr>
          <w:rFonts w:ascii="宋体" w:hAnsi="宋体"/>
          <w:color w:val="000000" w:themeColor="text1"/>
          <w:sz w:val="28"/>
        </w:rPr>
      </w:pPr>
    </w:p>
    <w:p w14:paraId="309F54D5">
      <w:pPr>
        <w:pStyle w:val="11"/>
        <w:adjustRightInd w:val="0"/>
        <w:spacing w:line="320" w:lineRule="exact"/>
        <w:ind w:firstLine="560"/>
        <w:rPr>
          <w:rFonts w:ascii="宋体" w:hAnsi="宋体"/>
          <w:b/>
          <w:bCs/>
          <w:color w:val="000000" w:themeColor="text1"/>
          <w:szCs w:val="28"/>
        </w:rPr>
      </w:pPr>
      <w:r>
        <w:rPr>
          <w:rFonts w:ascii="宋体" w:hAnsi="宋体"/>
          <w:color w:val="000000" w:themeColor="text1"/>
          <w:sz w:val="28"/>
        </w:rPr>
        <w:tab/>
      </w:r>
    </w:p>
    <w:p w14:paraId="74C18EA2">
      <w:pPr>
        <w:spacing w:before="120" w:beforeLines="50" w:line="360" w:lineRule="auto"/>
        <w:ind w:firstLine="482" w:firstLineChars="200"/>
        <w:rPr>
          <w:rFonts w:ascii="宋体" w:hAnsi="宋体"/>
          <w:color w:val="000000" w:themeColor="text1"/>
          <w:sz w:val="24"/>
          <w:szCs w:val="24"/>
        </w:rPr>
      </w:pPr>
      <w:r>
        <w:rPr>
          <w:rFonts w:hint="eastAsia" w:ascii="宋体" w:hAnsi="宋体"/>
          <w:b/>
          <w:bCs/>
          <w:color w:val="000000" w:themeColor="text1"/>
          <w:sz w:val="24"/>
          <w:szCs w:val="24"/>
        </w:rPr>
        <w:t>承诺：</w:t>
      </w:r>
      <w:r>
        <w:rPr>
          <w:rFonts w:hint="eastAsia" w:ascii="宋体" w:hAnsi="宋体"/>
          <w:color w:val="000000" w:themeColor="text1"/>
          <w:sz w:val="24"/>
          <w:szCs w:val="24"/>
        </w:rPr>
        <w:t>本人作为项目第一完成人，对本项目完成人合作关系及上述内容的真实性负责，特此声明。</w:t>
      </w:r>
    </w:p>
    <w:p w14:paraId="459D2721">
      <w:pPr>
        <w:wordWrap w:val="0"/>
        <w:jc w:val="right"/>
        <w:rPr>
          <w:rFonts w:ascii="宋体" w:hAnsi="宋体"/>
          <w:color w:val="000000" w:themeColor="text1"/>
          <w:sz w:val="36"/>
        </w:rPr>
      </w:pPr>
      <w:r>
        <w:rPr>
          <w:rFonts w:hint="eastAsia" w:ascii="宋体" w:hAnsi="宋体"/>
          <w:b/>
          <w:bCs/>
          <w:color w:val="000000" w:themeColor="text1"/>
          <w:sz w:val="24"/>
          <w:szCs w:val="28"/>
        </w:rPr>
        <w:t xml:space="preserve">第一完成人签名：      </w:t>
      </w:r>
    </w:p>
    <w:p w14:paraId="601E9C56">
      <w:pPr>
        <w:ind w:firstLine="140" w:firstLineChars="50"/>
        <w:rPr>
          <w:rFonts w:ascii="宋体" w:hAnsi="宋体"/>
          <w:b/>
          <w:color w:val="000000" w:themeColor="text1"/>
          <w:sz w:val="24"/>
          <w:szCs w:val="24"/>
        </w:rPr>
      </w:pPr>
      <w:r>
        <w:rPr>
          <w:rFonts w:ascii="宋体" w:hAnsi="宋体"/>
          <w:color w:val="000000" w:themeColor="text1"/>
          <w:sz w:val="28"/>
        </w:rPr>
        <w:br w:type="page"/>
      </w:r>
    </w:p>
    <w:p w14:paraId="518DE329">
      <w:pPr>
        <w:ind w:firstLine="141" w:firstLineChars="50"/>
        <w:jc w:val="center"/>
        <w:rPr>
          <w:rFonts w:ascii="宋体" w:hAnsi="宋体"/>
          <w:b/>
          <w:color w:val="000000" w:themeColor="text1"/>
          <w:sz w:val="28"/>
        </w:rPr>
      </w:pPr>
      <w:r>
        <w:rPr>
          <w:rFonts w:hint="eastAsia" w:ascii="宋体" w:hAnsi="宋体"/>
          <w:b/>
          <w:color w:val="000000" w:themeColor="text1"/>
          <w:sz w:val="28"/>
        </w:rPr>
        <w:t>完成人合作关系情况汇总表</w:t>
      </w:r>
    </w:p>
    <w:p w14:paraId="423783B6">
      <w:pPr>
        <w:pStyle w:val="11"/>
        <w:ind w:firstLine="0" w:firstLineChars="0"/>
        <w:jc w:val="center"/>
        <w:rPr>
          <w:rFonts w:ascii="宋体" w:hAnsi="宋体"/>
          <w:b/>
          <w:color w:val="000000" w:themeColor="text1"/>
          <w:sz w:val="28"/>
        </w:rPr>
      </w:pPr>
    </w:p>
    <w:tbl>
      <w:tblPr>
        <w:tblStyle w:val="23"/>
        <w:tblW w:w="86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276"/>
        <w:gridCol w:w="1701"/>
        <w:gridCol w:w="1276"/>
        <w:gridCol w:w="1275"/>
        <w:gridCol w:w="1276"/>
        <w:gridCol w:w="1062"/>
      </w:tblGrid>
      <w:tr w14:paraId="33CD7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786194F8">
            <w:pPr>
              <w:spacing w:before="120" w:beforeLines="50" w:after="120" w:afterLines="50"/>
              <w:jc w:val="center"/>
              <w:rPr>
                <w:color w:val="000000" w:themeColor="text1"/>
                <w:sz w:val="24"/>
                <w:szCs w:val="24"/>
              </w:rPr>
            </w:pPr>
            <w:r>
              <w:rPr>
                <w:rFonts w:hint="eastAsia"/>
                <w:color w:val="000000" w:themeColor="text1"/>
                <w:sz w:val="24"/>
                <w:szCs w:val="24"/>
              </w:rPr>
              <w:t>序号</w:t>
            </w:r>
          </w:p>
        </w:tc>
        <w:tc>
          <w:tcPr>
            <w:tcW w:w="1276" w:type="dxa"/>
            <w:vAlign w:val="center"/>
          </w:tcPr>
          <w:p w14:paraId="3C988EDB">
            <w:pPr>
              <w:spacing w:before="120" w:beforeLines="50" w:after="120" w:afterLines="50"/>
              <w:jc w:val="center"/>
              <w:rPr>
                <w:color w:val="000000" w:themeColor="text1"/>
                <w:sz w:val="24"/>
                <w:szCs w:val="24"/>
              </w:rPr>
            </w:pPr>
            <w:r>
              <w:rPr>
                <w:rFonts w:hint="eastAsia"/>
                <w:color w:val="000000" w:themeColor="text1"/>
                <w:sz w:val="24"/>
                <w:szCs w:val="24"/>
              </w:rPr>
              <w:t>合作方式</w:t>
            </w:r>
          </w:p>
        </w:tc>
        <w:tc>
          <w:tcPr>
            <w:tcW w:w="1701" w:type="dxa"/>
            <w:vAlign w:val="center"/>
          </w:tcPr>
          <w:p w14:paraId="7E4E2A9C">
            <w:pPr>
              <w:spacing w:before="120" w:beforeLines="50" w:after="120" w:afterLines="50"/>
              <w:jc w:val="center"/>
              <w:rPr>
                <w:color w:val="000000" w:themeColor="text1"/>
                <w:sz w:val="24"/>
                <w:szCs w:val="24"/>
              </w:rPr>
            </w:pPr>
            <w:r>
              <w:rPr>
                <w:rFonts w:hint="eastAsia"/>
                <w:color w:val="000000" w:themeColor="text1"/>
                <w:sz w:val="24"/>
                <w:szCs w:val="24"/>
              </w:rPr>
              <w:t>合作者</w:t>
            </w:r>
          </w:p>
        </w:tc>
        <w:tc>
          <w:tcPr>
            <w:tcW w:w="1276" w:type="dxa"/>
            <w:vAlign w:val="center"/>
          </w:tcPr>
          <w:p w14:paraId="305EC697">
            <w:pPr>
              <w:spacing w:before="120" w:beforeLines="50" w:after="120" w:afterLines="50"/>
              <w:jc w:val="center"/>
              <w:rPr>
                <w:color w:val="000000" w:themeColor="text1"/>
                <w:sz w:val="24"/>
                <w:szCs w:val="24"/>
              </w:rPr>
            </w:pPr>
            <w:r>
              <w:rPr>
                <w:rFonts w:hint="eastAsia"/>
                <w:color w:val="000000" w:themeColor="text1"/>
                <w:sz w:val="24"/>
                <w:szCs w:val="24"/>
              </w:rPr>
              <w:t>合作时间</w:t>
            </w:r>
          </w:p>
        </w:tc>
        <w:tc>
          <w:tcPr>
            <w:tcW w:w="1275" w:type="dxa"/>
            <w:vAlign w:val="center"/>
          </w:tcPr>
          <w:p w14:paraId="3E9A3DAC">
            <w:pPr>
              <w:spacing w:before="120" w:beforeLines="50" w:after="120" w:afterLines="50"/>
              <w:jc w:val="center"/>
              <w:rPr>
                <w:color w:val="000000" w:themeColor="text1"/>
                <w:sz w:val="24"/>
                <w:szCs w:val="24"/>
              </w:rPr>
            </w:pPr>
            <w:r>
              <w:rPr>
                <w:rFonts w:hint="eastAsia"/>
                <w:color w:val="000000" w:themeColor="text1"/>
                <w:sz w:val="24"/>
                <w:szCs w:val="24"/>
              </w:rPr>
              <w:t>合作成果</w:t>
            </w:r>
          </w:p>
        </w:tc>
        <w:tc>
          <w:tcPr>
            <w:tcW w:w="1276" w:type="dxa"/>
            <w:vAlign w:val="center"/>
          </w:tcPr>
          <w:p w14:paraId="5D4744D8">
            <w:pPr>
              <w:spacing w:before="120" w:beforeLines="50" w:after="120" w:afterLines="50"/>
              <w:jc w:val="center"/>
              <w:rPr>
                <w:color w:val="000000" w:themeColor="text1"/>
                <w:sz w:val="24"/>
                <w:szCs w:val="24"/>
              </w:rPr>
            </w:pPr>
            <w:r>
              <w:rPr>
                <w:rFonts w:hint="eastAsia"/>
                <w:color w:val="000000" w:themeColor="text1"/>
                <w:sz w:val="24"/>
                <w:szCs w:val="24"/>
              </w:rPr>
              <w:t>证明材料</w:t>
            </w:r>
          </w:p>
        </w:tc>
        <w:tc>
          <w:tcPr>
            <w:tcW w:w="1062" w:type="dxa"/>
            <w:vAlign w:val="center"/>
          </w:tcPr>
          <w:p w14:paraId="591B0826">
            <w:pPr>
              <w:spacing w:before="120" w:beforeLines="50" w:after="120" w:afterLines="50"/>
              <w:jc w:val="center"/>
              <w:rPr>
                <w:color w:val="000000" w:themeColor="text1"/>
                <w:sz w:val="24"/>
                <w:szCs w:val="24"/>
              </w:rPr>
            </w:pPr>
            <w:r>
              <w:rPr>
                <w:rFonts w:hint="eastAsia"/>
                <w:color w:val="000000" w:themeColor="text1"/>
                <w:sz w:val="24"/>
                <w:szCs w:val="24"/>
              </w:rPr>
              <w:t>备注</w:t>
            </w:r>
          </w:p>
        </w:tc>
      </w:tr>
      <w:tr w14:paraId="17D3B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3D37F5C1">
            <w:pPr>
              <w:spacing w:before="120" w:beforeLines="50" w:after="120" w:afterLines="50"/>
              <w:rPr>
                <w:color w:val="000000" w:themeColor="text1"/>
                <w:sz w:val="24"/>
                <w:szCs w:val="24"/>
              </w:rPr>
            </w:pPr>
          </w:p>
        </w:tc>
        <w:tc>
          <w:tcPr>
            <w:tcW w:w="1276" w:type="dxa"/>
          </w:tcPr>
          <w:p w14:paraId="5E7420E1">
            <w:pPr>
              <w:spacing w:before="120" w:beforeLines="50" w:after="120" w:afterLines="50"/>
              <w:rPr>
                <w:color w:val="000000" w:themeColor="text1"/>
                <w:sz w:val="24"/>
                <w:szCs w:val="24"/>
              </w:rPr>
            </w:pPr>
          </w:p>
        </w:tc>
        <w:tc>
          <w:tcPr>
            <w:tcW w:w="1701" w:type="dxa"/>
          </w:tcPr>
          <w:p w14:paraId="6981B116">
            <w:pPr>
              <w:spacing w:before="120" w:beforeLines="50" w:after="120" w:afterLines="50"/>
              <w:rPr>
                <w:color w:val="000000" w:themeColor="text1"/>
                <w:sz w:val="24"/>
                <w:szCs w:val="24"/>
              </w:rPr>
            </w:pPr>
          </w:p>
        </w:tc>
        <w:tc>
          <w:tcPr>
            <w:tcW w:w="1276" w:type="dxa"/>
          </w:tcPr>
          <w:p w14:paraId="79CC7A53">
            <w:pPr>
              <w:spacing w:before="120" w:beforeLines="50" w:after="120" w:afterLines="50"/>
              <w:rPr>
                <w:color w:val="000000" w:themeColor="text1"/>
                <w:sz w:val="24"/>
                <w:szCs w:val="24"/>
              </w:rPr>
            </w:pPr>
          </w:p>
        </w:tc>
        <w:tc>
          <w:tcPr>
            <w:tcW w:w="1275" w:type="dxa"/>
          </w:tcPr>
          <w:p w14:paraId="36E148C7">
            <w:pPr>
              <w:spacing w:before="120" w:beforeLines="50" w:after="120" w:afterLines="50"/>
              <w:rPr>
                <w:color w:val="000000" w:themeColor="text1"/>
                <w:sz w:val="24"/>
                <w:szCs w:val="24"/>
              </w:rPr>
            </w:pPr>
          </w:p>
        </w:tc>
        <w:tc>
          <w:tcPr>
            <w:tcW w:w="1276" w:type="dxa"/>
          </w:tcPr>
          <w:p w14:paraId="3551A7A8">
            <w:pPr>
              <w:spacing w:before="120" w:beforeLines="50" w:after="120" w:afterLines="50"/>
              <w:rPr>
                <w:color w:val="000000" w:themeColor="text1"/>
                <w:sz w:val="24"/>
                <w:szCs w:val="24"/>
              </w:rPr>
            </w:pPr>
          </w:p>
        </w:tc>
        <w:tc>
          <w:tcPr>
            <w:tcW w:w="1062" w:type="dxa"/>
          </w:tcPr>
          <w:p w14:paraId="4AFD0603">
            <w:pPr>
              <w:spacing w:before="120" w:beforeLines="50" w:after="120" w:afterLines="50"/>
              <w:rPr>
                <w:color w:val="000000" w:themeColor="text1"/>
                <w:sz w:val="24"/>
                <w:szCs w:val="24"/>
              </w:rPr>
            </w:pPr>
          </w:p>
        </w:tc>
      </w:tr>
      <w:tr w14:paraId="25B45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5E0B28D0">
            <w:pPr>
              <w:spacing w:before="120" w:beforeLines="50" w:after="120" w:afterLines="50"/>
              <w:rPr>
                <w:color w:val="000000" w:themeColor="text1"/>
                <w:sz w:val="24"/>
                <w:szCs w:val="24"/>
              </w:rPr>
            </w:pPr>
          </w:p>
        </w:tc>
        <w:tc>
          <w:tcPr>
            <w:tcW w:w="1276" w:type="dxa"/>
          </w:tcPr>
          <w:p w14:paraId="27B5D839">
            <w:pPr>
              <w:spacing w:before="120" w:beforeLines="50" w:after="120" w:afterLines="50"/>
              <w:rPr>
                <w:color w:val="000000" w:themeColor="text1"/>
                <w:sz w:val="24"/>
                <w:szCs w:val="24"/>
              </w:rPr>
            </w:pPr>
          </w:p>
        </w:tc>
        <w:tc>
          <w:tcPr>
            <w:tcW w:w="1701" w:type="dxa"/>
          </w:tcPr>
          <w:p w14:paraId="4864B33A">
            <w:pPr>
              <w:spacing w:before="120" w:beforeLines="50" w:after="120" w:afterLines="50"/>
              <w:rPr>
                <w:color w:val="000000" w:themeColor="text1"/>
                <w:sz w:val="24"/>
                <w:szCs w:val="24"/>
              </w:rPr>
            </w:pPr>
          </w:p>
        </w:tc>
        <w:tc>
          <w:tcPr>
            <w:tcW w:w="1276" w:type="dxa"/>
          </w:tcPr>
          <w:p w14:paraId="1F490FEB">
            <w:pPr>
              <w:spacing w:before="120" w:beforeLines="50" w:after="120" w:afterLines="50"/>
              <w:rPr>
                <w:color w:val="000000" w:themeColor="text1"/>
                <w:sz w:val="24"/>
                <w:szCs w:val="24"/>
              </w:rPr>
            </w:pPr>
          </w:p>
        </w:tc>
        <w:tc>
          <w:tcPr>
            <w:tcW w:w="1275" w:type="dxa"/>
          </w:tcPr>
          <w:p w14:paraId="23FB191C">
            <w:pPr>
              <w:spacing w:before="120" w:beforeLines="50" w:after="120" w:afterLines="50"/>
              <w:rPr>
                <w:color w:val="000000" w:themeColor="text1"/>
                <w:sz w:val="24"/>
                <w:szCs w:val="24"/>
              </w:rPr>
            </w:pPr>
          </w:p>
        </w:tc>
        <w:tc>
          <w:tcPr>
            <w:tcW w:w="1276" w:type="dxa"/>
          </w:tcPr>
          <w:p w14:paraId="69403352">
            <w:pPr>
              <w:spacing w:before="120" w:beforeLines="50" w:after="120" w:afterLines="50"/>
              <w:rPr>
                <w:color w:val="000000" w:themeColor="text1"/>
                <w:sz w:val="24"/>
                <w:szCs w:val="24"/>
              </w:rPr>
            </w:pPr>
          </w:p>
        </w:tc>
        <w:tc>
          <w:tcPr>
            <w:tcW w:w="1062" w:type="dxa"/>
          </w:tcPr>
          <w:p w14:paraId="557D4791">
            <w:pPr>
              <w:spacing w:before="120" w:beforeLines="50" w:after="120" w:afterLines="50"/>
              <w:rPr>
                <w:color w:val="000000" w:themeColor="text1"/>
                <w:sz w:val="24"/>
                <w:szCs w:val="24"/>
              </w:rPr>
            </w:pPr>
          </w:p>
        </w:tc>
      </w:tr>
      <w:tr w14:paraId="4D60A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43DA2301">
            <w:pPr>
              <w:spacing w:before="120" w:beforeLines="50" w:after="120" w:afterLines="50"/>
              <w:rPr>
                <w:color w:val="000000" w:themeColor="text1"/>
                <w:sz w:val="24"/>
                <w:szCs w:val="24"/>
              </w:rPr>
            </w:pPr>
          </w:p>
        </w:tc>
        <w:tc>
          <w:tcPr>
            <w:tcW w:w="1276" w:type="dxa"/>
          </w:tcPr>
          <w:p w14:paraId="1F929176">
            <w:pPr>
              <w:spacing w:before="120" w:beforeLines="50" w:after="120" w:afterLines="50"/>
              <w:rPr>
                <w:color w:val="000000" w:themeColor="text1"/>
                <w:sz w:val="24"/>
                <w:szCs w:val="24"/>
              </w:rPr>
            </w:pPr>
          </w:p>
        </w:tc>
        <w:tc>
          <w:tcPr>
            <w:tcW w:w="1701" w:type="dxa"/>
          </w:tcPr>
          <w:p w14:paraId="3E6B0758">
            <w:pPr>
              <w:spacing w:before="120" w:beforeLines="50" w:after="120" w:afterLines="50"/>
              <w:rPr>
                <w:color w:val="000000" w:themeColor="text1"/>
                <w:sz w:val="24"/>
                <w:szCs w:val="24"/>
              </w:rPr>
            </w:pPr>
          </w:p>
        </w:tc>
        <w:tc>
          <w:tcPr>
            <w:tcW w:w="1276" w:type="dxa"/>
          </w:tcPr>
          <w:p w14:paraId="31C81317">
            <w:pPr>
              <w:spacing w:before="120" w:beforeLines="50" w:after="120" w:afterLines="50"/>
              <w:rPr>
                <w:color w:val="000000" w:themeColor="text1"/>
                <w:sz w:val="24"/>
                <w:szCs w:val="24"/>
              </w:rPr>
            </w:pPr>
          </w:p>
        </w:tc>
        <w:tc>
          <w:tcPr>
            <w:tcW w:w="1275" w:type="dxa"/>
          </w:tcPr>
          <w:p w14:paraId="21915ED2">
            <w:pPr>
              <w:spacing w:before="120" w:beforeLines="50" w:after="120" w:afterLines="50"/>
              <w:rPr>
                <w:color w:val="000000" w:themeColor="text1"/>
                <w:sz w:val="24"/>
                <w:szCs w:val="24"/>
              </w:rPr>
            </w:pPr>
          </w:p>
        </w:tc>
        <w:tc>
          <w:tcPr>
            <w:tcW w:w="1276" w:type="dxa"/>
          </w:tcPr>
          <w:p w14:paraId="0B363AE6">
            <w:pPr>
              <w:spacing w:before="120" w:beforeLines="50" w:after="120" w:afterLines="50"/>
              <w:rPr>
                <w:color w:val="000000" w:themeColor="text1"/>
                <w:sz w:val="24"/>
                <w:szCs w:val="24"/>
              </w:rPr>
            </w:pPr>
          </w:p>
        </w:tc>
        <w:tc>
          <w:tcPr>
            <w:tcW w:w="1062" w:type="dxa"/>
          </w:tcPr>
          <w:p w14:paraId="148FE2FC">
            <w:pPr>
              <w:spacing w:before="120" w:beforeLines="50" w:after="120" w:afterLines="50"/>
              <w:rPr>
                <w:color w:val="000000" w:themeColor="text1"/>
                <w:sz w:val="24"/>
                <w:szCs w:val="24"/>
              </w:rPr>
            </w:pPr>
          </w:p>
        </w:tc>
      </w:tr>
      <w:tr w14:paraId="1E11E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481A11C2">
            <w:pPr>
              <w:spacing w:before="120" w:beforeLines="50" w:after="120" w:afterLines="50"/>
              <w:rPr>
                <w:color w:val="000000" w:themeColor="text1"/>
                <w:sz w:val="24"/>
                <w:szCs w:val="24"/>
              </w:rPr>
            </w:pPr>
          </w:p>
        </w:tc>
        <w:tc>
          <w:tcPr>
            <w:tcW w:w="1276" w:type="dxa"/>
          </w:tcPr>
          <w:p w14:paraId="6D9F9B54">
            <w:pPr>
              <w:spacing w:before="120" w:beforeLines="50" w:after="120" w:afterLines="50"/>
              <w:rPr>
                <w:color w:val="000000" w:themeColor="text1"/>
                <w:sz w:val="24"/>
                <w:szCs w:val="24"/>
              </w:rPr>
            </w:pPr>
          </w:p>
        </w:tc>
        <w:tc>
          <w:tcPr>
            <w:tcW w:w="1701" w:type="dxa"/>
          </w:tcPr>
          <w:p w14:paraId="3258550F">
            <w:pPr>
              <w:spacing w:before="120" w:beforeLines="50" w:after="120" w:afterLines="50"/>
              <w:rPr>
                <w:color w:val="000000" w:themeColor="text1"/>
                <w:sz w:val="24"/>
                <w:szCs w:val="24"/>
              </w:rPr>
            </w:pPr>
          </w:p>
        </w:tc>
        <w:tc>
          <w:tcPr>
            <w:tcW w:w="1276" w:type="dxa"/>
          </w:tcPr>
          <w:p w14:paraId="32AA5BF1">
            <w:pPr>
              <w:spacing w:before="120" w:beforeLines="50" w:after="120" w:afterLines="50"/>
              <w:rPr>
                <w:color w:val="000000" w:themeColor="text1"/>
                <w:sz w:val="24"/>
                <w:szCs w:val="24"/>
              </w:rPr>
            </w:pPr>
          </w:p>
        </w:tc>
        <w:tc>
          <w:tcPr>
            <w:tcW w:w="1275" w:type="dxa"/>
          </w:tcPr>
          <w:p w14:paraId="2D48A278">
            <w:pPr>
              <w:spacing w:before="120" w:beforeLines="50" w:after="120" w:afterLines="50"/>
              <w:rPr>
                <w:color w:val="000000" w:themeColor="text1"/>
                <w:sz w:val="24"/>
                <w:szCs w:val="24"/>
              </w:rPr>
            </w:pPr>
          </w:p>
        </w:tc>
        <w:tc>
          <w:tcPr>
            <w:tcW w:w="1276" w:type="dxa"/>
          </w:tcPr>
          <w:p w14:paraId="6F4847D7">
            <w:pPr>
              <w:spacing w:before="120" w:beforeLines="50" w:after="120" w:afterLines="50"/>
              <w:rPr>
                <w:color w:val="000000" w:themeColor="text1"/>
                <w:sz w:val="24"/>
                <w:szCs w:val="24"/>
              </w:rPr>
            </w:pPr>
          </w:p>
        </w:tc>
        <w:tc>
          <w:tcPr>
            <w:tcW w:w="1062" w:type="dxa"/>
          </w:tcPr>
          <w:p w14:paraId="32C13456">
            <w:pPr>
              <w:spacing w:before="120" w:beforeLines="50" w:after="120" w:afterLines="50"/>
              <w:rPr>
                <w:color w:val="000000" w:themeColor="text1"/>
                <w:sz w:val="24"/>
                <w:szCs w:val="24"/>
              </w:rPr>
            </w:pPr>
          </w:p>
        </w:tc>
      </w:tr>
      <w:tr w14:paraId="54D8D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55437C51">
            <w:pPr>
              <w:spacing w:before="120" w:beforeLines="50" w:after="120" w:afterLines="50"/>
              <w:rPr>
                <w:color w:val="000000" w:themeColor="text1"/>
                <w:sz w:val="24"/>
                <w:szCs w:val="24"/>
              </w:rPr>
            </w:pPr>
          </w:p>
        </w:tc>
        <w:tc>
          <w:tcPr>
            <w:tcW w:w="1276" w:type="dxa"/>
          </w:tcPr>
          <w:p w14:paraId="7EBFB8C4">
            <w:pPr>
              <w:spacing w:before="120" w:beforeLines="50" w:after="120" w:afterLines="50"/>
              <w:rPr>
                <w:color w:val="000000" w:themeColor="text1"/>
                <w:sz w:val="24"/>
                <w:szCs w:val="24"/>
              </w:rPr>
            </w:pPr>
          </w:p>
        </w:tc>
        <w:tc>
          <w:tcPr>
            <w:tcW w:w="1701" w:type="dxa"/>
          </w:tcPr>
          <w:p w14:paraId="6C75915B">
            <w:pPr>
              <w:spacing w:before="120" w:beforeLines="50" w:after="120" w:afterLines="50"/>
              <w:rPr>
                <w:color w:val="000000" w:themeColor="text1"/>
                <w:sz w:val="24"/>
                <w:szCs w:val="24"/>
              </w:rPr>
            </w:pPr>
          </w:p>
        </w:tc>
        <w:tc>
          <w:tcPr>
            <w:tcW w:w="1276" w:type="dxa"/>
          </w:tcPr>
          <w:p w14:paraId="2E07E035">
            <w:pPr>
              <w:spacing w:before="120" w:beforeLines="50" w:after="120" w:afterLines="50"/>
              <w:rPr>
                <w:color w:val="000000" w:themeColor="text1"/>
                <w:sz w:val="24"/>
                <w:szCs w:val="24"/>
              </w:rPr>
            </w:pPr>
          </w:p>
        </w:tc>
        <w:tc>
          <w:tcPr>
            <w:tcW w:w="1275" w:type="dxa"/>
          </w:tcPr>
          <w:p w14:paraId="2E33C6EB">
            <w:pPr>
              <w:spacing w:before="120" w:beforeLines="50" w:after="120" w:afterLines="50"/>
              <w:rPr>
                <w:color w:val="000000" w:themeColor="text1"/>
                <w:sz w:val="24"/>
                <w:szCs w:val="24"/>
              </w:rPr>
            </w:pPr>
          </w:p>
        </w:tc>
        <w:tc>
          <w:tcPr>
            <w:tcW w:w="1276" w:type="dxa"/>
          </w:tcPr>
          <w:p w14:paraId="55FBF8DC">
            <w:pPr>
              <w:spacing w:before="120" w:beforeLines="50" w:after="120" w:afterLines="50"/>
              <w:rPr>
                <w:color w:val="000000" w:themeColor="text1"/>
                <w:sz w:val="24"/>
                <w:szCs w:val="24"/>
              </w:rPr>
            </w:pPr>
          </w:p>
        </w:tc>
        <w:tc>
          <w:tcPr>
            <w:tcW w:w="1062" w:type="dxa"/>
          </w:tcPr>
          <w:p w14:paraId="25C3BF64">
            <w:pPr>
              <w:spacing w:before="120" w:beforeLines="50" w:after="120" w:afterLines="50"/>
              <w:rPr>
                <w:color w:val="000000" w:themeColor="text1"/>
                <w:sz w:val="24"/>
                <w:szCs w:val="24"/>
              </w:rPr>
            </w:pPr>
          </w:p>
        </w:tc>
      </w:tr>
      <w:tr w14:paraId="13739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346C3DB5">
            <w:pPr>
              <w:spacing w:before="120" w:beforeLines="50" w:after="120" w:afterLines="50"/>
              <w:rPr>
                <w:color w:val="000000" w:themeColor="text1"/>
                <w:sz w:val="24"/>
                <w:szCs w:val="24"/>
              </w:rPr>
            </w:pPr>
          </w:p>
        </w:tc>
        <w:tc>
          <w:tcPr>
            <w:tcW w:w="1276" w:type="dxa"/>
          </w:tcPr>
          <w:p w14:paraId="79BD8243">
            <w:pPr>
              <w:spacing w:before="120" w:beforeLines="50" w:after="120" w:afterLines="50"/>
              <w:rPr>
                <w:color w:val="000000" w:themeColor="text1"/>
                <w:sz w:val="24"/>
                <w:szCs w:val="24"/>
              </w:rPr>
            </w:pPr>
          </w:p>
        </w:tc>
        <w:tc>
          <w:tcPr>
            <w:tcW w:w="1701" w:type="dxa"/>
          </w:tcPr>
          <w:p w14:paraId="0B0F4369">
            <w:pPr>
              <w:spacing w:before="120" w:beforeLines="50" w:after="120" w:afterLines="50"/>
              <w:rPr>
                <w:color w:val="000000" w:themeColor="text1"/>
                <w:sz w:val="24"/>
                <w:szCs w:val="24"/>
              </w:rPr>
            </w:pPr>
          </w:p>
        </w:tc>
        <w:tc>
          <w:tcPr>
            <w:tcW w:w="1276" w:type="dxa"/>
          </w:tcPr>
          <w:p w14:paraId="218FEC24">
            <w:pPr>
              <w:spacing w:before="120" w:beforeLines="50" w:after="120" w:afterLines="50"/>
              <w:rPr>
                <w:color w:val="000000" w:themeColor="text1"/>
                <w:sz w:val="24"/>
                <w:szCs w:val="24"/>
              </w:rPr>
            </w:pPr>
          </w:p>
        </w:tc>
        <w:tc>
          <w:tcPr>
            <w:tcW w:w="1275" w:type="dxa"/>
          </w:tcPr>
          <w:p w14:paraId="7CD732FC">
            <w:pPr>
              <w:spacing w:before="120" w:beforeLines="50" w:after="120" w:afterLines="50"/>
              <w:rPr>
                <w:color w:val="000000" w:themeColor="text1"/>
                <w:sz w:val="24"/>
                <w:szCs w:val="24"/>
              </w:rPr>
            </w:pPr>
          </w:p>
        </w:tc>
        <w:tc>
          <w:tcPr>
            <w:tcW w:w="1276" w:type="dxa"/>
          </w:tcPr>
          <w:p w14:paraId="2E65409E">
            <w:pPr>
              <w:spacing w:before="120" w:beforeLines="50" w:after="120" w:afterLines="50"/>
              <w:rPr>
                <w:color w:val="000000" w:themeColor="text1"/>
                <w:sz w:val="24"/>
                <w:szCs w:val="24"/>
              </w:rPr>
            </w:pPr>
          </w:p>
        </w:tc>
        <w:tc>
          <w:tcPr>
            <w:tcW w:w="1062" w:type="dxa"/>
          </w:tcPr>
          <w:p w14:paraId="1E0AE594">
            <w:pPr>
              <w:spacing w:before="120" w:beforeLines="50" w:after="120" w:afterLines="50"/>
              <w:rPr>
                <w:color w:val="000000" w:themeColor="text1"/>
                <w:sz w:val="24"/>
                <w:szCs w:val="24"/>
              </w:rPr>
            </w:pPr>
          </w:p>
        </w:tc>
      </w:tr>
      <w:tr w14:paraId="6B6C3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6E91D797">
            <w:pPr>
              <w:spacing w:before="120" w:beforeLines="50" w:after="120" w:afterLines="50"/>
              <w:rPr>
                <w:color w:val="000000" w:themeColor="text1"/>
                <w:sz w:val="24"/>
                <w:szCs w:val="24"/>
              </w:rPr>
            </w:pPr>
          </w:p>
        </w:tc>
        <w:tc>
          <w:tcPr>
            <w:tcW w:w="1276" w:type="dxa"/>
          </w:tcPr>
          <w:p w14:paraId="344D0DD0">
            <w:pPr>
              <w:spacing w:before="120" w:beforeLines="50" w:after="120" w:afterLines="50"/>
              <w:rPr>
                <w:color w:val="000000" w:themeColor="text1"/>
                <w:sz w:val="24"/>
                <w:szCs w:val="24"/>
              </w:rPr>
            </w:pPr>
          </w:p>
        </w:tc>
        <w:tc>
          <w:tcPr>
            <w:tcW w:w="1701" w:type="dxa"/>
          </w:tcPr>
          <w:p w14:paraId="615DC1FE">
            <w:pPr>
              <w:spacing w:before="120" w:beforeLines="50" w:after="120" w:afterLines="50"/>
              <w:rPr>
                <w:color w:val="000000" w:themeColor="text1"/>
                <w:sz w:val="24"/>
                <w:szCs w:val="24"/>
              </w:rPr>
            </w:pPr>
          </w:p>
        </w:tc>
        <w:tc>
          <w:tcPr>
            <w:tcW w:w="1276" w:type="dxa"/>
          </w:tcPr>
          <w:p w14:paraId="1B3BD0F0">
            <w:pPr>
              <w:spacing w:before="120" w:beforeLines="50" w:after="120" w:afterLines="50"/>
              <w:rPr>
                <w:color w:val="000000" w:themeColor="text1"/>
                <w:sz w:val="24"/>
                <w:szCs w:val="24"/>
              </w:rPr>
            </w:pPr>
          </w:p>
        </w:tc>
        <w:tc>
          <w:tcPr>
            <w:tcW w:w="1275" w:type="dxa"/>
          </w:tcPr>
          <w:p w14:paraId="4D21CD08">
            <w:pPr>
              <w:spacing w:before="120" w:beforeLines="50" w:after="120" w:afterLines="50"/>
              <w:rPr>
                <w:color w:val="000000" w:themeColor="text1"/>
                <w:sz w:val="24"/>
                <w:szCs w:val="24"/>
              </w:rPr>
            </w:pPr>
          </w:p>
        </w:tc>
        <w:tc>
          <w:tcPr>
            <w:tcW w:w="1276" w:type="dxa"/>
          </w:tcPr>
          <w:p w14:paraId="613243AB">
            <w:pPr>
              <w:spacing w:before="120" w:beforeLines="50" w:after="120" w:afterLines="50"/>
              <w:rPr>
                <w:color w:val="000000" w:themeColor="text1"/>
                <w:sz w:val="24"/>
                <w:szCs w:val="24"/>
              </w:rPr>
            </w:pPr>
          </w:p>
        </w:tc>
        <w:tc>
          <w:tcPr>
            <w:tcW w:w="1062" w:type="dxa"/>
          </w:tcPr>
          <w:p w14:paraId="3B3EA455">
            <w:pPr>
              <w:spacing w:before="120" w:beforeLines="50" w:after="120" w:afterLines="50"/>
              <w:rPr>
                <w:color w:val="000000" w:themeColor="text1"/>
                <w:sz w:val="24"/>
                <w:szCs w:val="24"/>
              </w:rPr>
            </w:pPr>
          </w:p>
        </w:tc>
      </w:tr>
      <w:tr w14:paraId="56C7A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6B26BB4A">
            <w:pPr>
              <w:spacing w:before="120" w:beforeLines="50" w:after="120" w:afterLines="50"/>
              <w:rPr>
                <w:color w:val="000000" w:themeColor="text1"/>
                <w:sz w:val="24"/>
                <w:szCs w:val="24"/>
              </w:rPr>
            </w:pPr>
          </w:p>
        </w:tc>
        <w:tc>
          <w:tcPr>
            <w:tcW w:w="1276" w:type="dxa"/>
          </w:tcPr>
          <w:p w14:paraId="0333D8D5">
            <w:pPr>
              <w:spacing w:before="120" w:beforeLines="50" w:after="120" w:afterLines="50"/>
              <w:rPr>
                <w:color w:val="000000" w:themeColor="text1"/>
                <w:sz w:val="24"/>
                <w:szCs w:val="24"/>
              </w:rPr>
            </w:pPr>
          </w:p>
        </w:tc>
        <w:tc>
          <w:tcPr>
            <w:tcW w:w="1701" w:type="dxa"/>
          </w:tcPr>
          <w:p w14:paraId="365FD6A2">
            <w:pPr>
              <w:spacing w:before="120" w:beforeLines="50" w:after="120" w:afterLines="50"/>
              <w:rPr>
                <w:color w:val="000000" w:themeColor="text1"/>
                <w:sz w:val="24"/>
                <w:szCs w:val="24"/>
              </w:rPr>
            </w:pPr>
          </w:p>
        </w:tc>
        <w:tc>
          <w:tcPr>
            <w:tcW w:w="1276" w:type="dxa"/>
          </w:tcPr>
          <w:p w14:paraId="426E4449">
            <w:pPr>
              <w:spacing w:before="120" w:beforeLines="50" w:after="120" w:afterLines="50"/>
              <w:rPr>
                <w:color w:val="000000" w:themeColor="text1"/>
                <w:sz w:val="24"/>
                <w:szCs w:val="24"/>
              </w:rPr>
            </w:pPr>
          </w:p>
        </w:tc>
        <w:tc>
          <w:tcPr>
            <w:tcW w:w="1275" w:type="dxa"/>
          </w:tcPr>
          <w:p w14:paraId="1C7B03F7">
            <w:pPr>
              <w:spacing w:before="120" w:beforeLines="50" w:after="120" w:afterLines="50"/>
              <w:rPr>
                <w:color w:val="000000" w:themeColor="text1"/>
                <w:sz w:val="24"/>
                <w:szCs w:val="24"/>
              </w:rPr>
            </w:pPr>
          </w:p>
        </w:tc>
        <w:tc>
          <w:tcPr>
            <w:tcW w:w="1276" w:type="dxa"/>
          </w:tcPr>
          <w:p w14:paraId="1DF2B77F">
            <w:pPr>
              <w:spacing w:before="120" w:beforeLines="50" w:after="120" w:afterLines="50"/>
              <w:rPr>
                <w:color w:val="000000" w:themeColor="text1"/>
                <w:sz w:val="24"/>
                <w:szCs w:val="24"/>
              </w:rPr>
            </w:pPr>
          </w:p>
        </w:tc>
        <w:tc>
          <w:tcPr>
            <w:tcW w:w="1062" w:type="dxa"/>
          </w:tcPr>
          <w:p w14:paraId="59B5C75C">
            <w:pPr>
              <w:spacing w:before="120" w:beforeLines="50" w:after="120" w:afterLines="50"/>
              <w:rPr>
                <w:color w:val="000000" w:themeColor="text1"/>
                <w:sz w:val="24"/>
                <w:szCs w:val="24"/>
              </w:rPr>
            </w:pPr>
          </w:p>
        </w:tc>
      </w:tr>
      <w:tr w14:paraId="22C0D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3F66FAA9">
            <w:pPr>
              <w:spacing w:before="120" w:beforeLines="50" w:after="120" w:afterLines="50"/>
              <w:rPr>
                <w:color w:val="000000" w:themeColor="text1"/>
                <w:sz w:val="24"/>
                <w:szCs w:val="24"/>
              </w:rPr>
            </w:pPr>
          </w:p>
        </w:tc>
        <w:tc>
          <w:tcPr>
            <w:tcW w:w="1276" w:type="dxa"/>
          </w:tcPr>
          <w:p w14:paraId="1EABC6C1">
            <w:pPr>
              <w:spacing w:before="120" w:beforeLines="50" w:after="120" w:afterLines="50"/>
              <w:rPr>
                <w:color w:val="000000" w:themeColor="text1"/>
                <w:sz w:val="24"/>
                <w:szCs w:val="24"/>
              </w:rPr>
            </w:pPr>
          </w:p>
        </w:tc>
        <w:tc>
          <w:tcPr>
            <w:tcW w:w="1701" w:type="dxa"/>
          </w:tcPr>
          <w:p w14:paraId="7FEC5720">
            <w:pPr>
              <w:spacing w:before="120" w:beforeLines="50" w:after="120" w:afterLines="50"/>
              <w:rPr>
                <w:color w:val="000000" w:themeColor="text1"/>
                <w:sz w:val="24"/>
                <w:szCs w:val="24"/>
              </w:rPr>
            </w:pPr>
          </w:p>
        </w:tc>
        <w:tc>
          <w:tcPr>
            <w:tcW w:w="1276" w:type="dxa"/>
          </w:tcPr>
          <w:p w14:paraId="13555429">
            <w:pPr>
              <w:spacing w:before="120" w:beforeLines="50" w:after="120" w:afterLines="50"/>
              <w:rPr>
                <w:color w:val="000000" w:themeColor="text1"/>
                <w:sz w:val="24"/>
                <w:szCs w:val="24"/>
              </w:rPr>
            </w:pPr>
          </w:p>
        </w:tc>
        <w:tc>
          <w:tcPr>
            <w:tcW w:w="1275" w:type="dxa"/>
          </w:tcPr>
          <w:p w14:paraId="3C44DC22">
            <w:pPr>
              <w:spacing w:before="120" w:beforeLines="50" w:after="120" w:afterLines="50"/>
              <w:rPr>
                <w:color w:val="000000" w:themeColor="text1"/>
                <w:sz w:val="24"/>
                <w:szCs w:val="24"/>
              </w:rPr>
            </w:pPr>
          </w:p>
        </w:tc>
        <w:tc>
          <w:tcPr>
            <w:tcW w:w="1276" w:type="dxa"/>
          </w:tcPr>
          <w:p w14:paraId="51D7D828">
            <w:pPr>
              <w:spacing w:before="120" w:beforeLines="50" w:after="120" w:afterLines="50"/>
              <w:rPr>
                <w:color w:val="000000" w:themeColor="text1"/>
                <w:sz w:val="24"/>
                <w:szCs w:val="24"/>
              </w:rPr>
            </w:pPr>
          </w:p>
        </w:tc>
        <w:tc>
          <w:tcPr>
            <w:tcW w:w="1062" w:type="dxa"/>
          </w:tcPr>
          <w:p w14:paraId="49EED092">
            <w:pPr>
              <w:spacing w:before="120" w:beforeLines="50" w:after="120" w:afterLines="50"/>
              <w:rPr>
                <w:color w:val="000000" w:themeColor="text1"/>
                <w:sz w:val="24"/>
                <w:szCs w:val="24"/>
              </w:rPr>
            </w:pPr>
          </w:p>
        </w:tc>
      </w:tr>
      <w:tr w14:paraId="76CE3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667C516E">
            <w:pPr>
              <w:spacing w:before="120" w:beforeLines="50" w:after="120" w:afterLines="50"/>
              <w:rPr>
                <w:color w:val="000000" w:themeColor="text1"/>
                <w:sz w:val="24"/>
                <w:szCs w:val="24"/>
              </w:rPr>
            </w:pPr>
          </w:p>
        </w:tc>
        <w:tc>
          <w:tcPr>
            <w:tcW w:w="1276" w:type="dxa"/>
          </w:tcPr>
          <w:p w14:paraId="4352B10F">
            <w:pPr>
              <w:spacing w:before="120" w:beforeLines="50" w:after="120" w:afterLines="50"/>
              <w:rPr>
                <w:color w:val="000000" w:themeColor="text1"/>
                <w:sz w:val="24"/>
                <w:szCs w:val="24"/>
              </w:rPr>
            </w:pPr>
          </w:p>
        </w:tc>
        <w:tc>
          <w:tcPr>
            <w:tcW w:w="1701" w:type="dxa"/>
          </w:tcPr>
          <w:p w14:paraId="48504759">
            <w:pPr>
              <w:spacing w:before="120" w:beforeLines="50" w:after="120" w:afterLines="50"/>
              <w:rPr>
                <w:color w:val="000000" w:themeColor="text1"/>
                <w:sz w:val="24"/>
                <w:szCs w:val="24"/>
              </w:rPr>
            </w:pPr>
          </w:p>
        </w:tc>
        <w:tc>
          <w:tcPr>
            <w:tcW w:w="1276" w:type="dxa"/>
          </w:tcPr>
          <w:p w14:paraId="365A7723">
            <w:pPr>
              <w:spacing w:before="120" w:beforeLines="50" w:after="120" w:afterLines="50"/>
              <w:rPr>
                <w:color w:val="000000" w:themeColor="text1"/>
                <w:sz w:val="24"/>
                <w:szCs w:val="24"/>
              </w:rPr>
            </w:pPr>
          </w:p>
        </w:tc>
        <w:tc>
          <w:tcPr>
            <w:tcW w:w="1275" w:type="dxa"/>
          </w:tcPr>
          <w:p w14:paraId="5433D32D">
            <w:pPr>
              <w:spacing w:before="120" w:beforeLines="50" w:after="120" w:afterLines="50"/>
              <w:rPr>
                <w:color w:val="000000" w:themeColor="text1"/>
                <w:sz w:val="24"/>
                <w:szCs w:val="24"/>
              </w:rPr>
            </w:pPr>
          </w:p>
        </w:tc>
        <w:tc>
          <w:tcPr>
            <w:tcW w:w="1276" w:type="dxa"/>
          </w:tcPr>
          <w:p w14:paraId="4A5DE0A0">
            <w:pPr>
              <w:spacing w:before="120" w:beforeLines="50" w:after="120" w:afterLines="50"/>
              <w:rPr>
                <w:color w:val="000000" w:themeColor="text1"/>
                <w:sz w:val="24"/>
                <w:szCs w:val="24"/>
              </w:rPr>
            </w:pPr>
          </w:p>
        </w:tc>
        <w:tc>
          <w:tcPr>
            <w:tcW w:w="1062" w:type="dxa"/>
          </w:tcPr>
          <w:p w14:paraId="61278840">
            <w:pPr>
              <w:spacing w:before="120" w:beforeLines="50" w:after="120" w:afterLines="50"/>
              <w:rPr>
                <w:color w:val="000000" w:themeColor="text1"/>
                <w:sz w:val="24"/>
                <w:szCs w:val="24"/>
              </w:rPr>
            </w:pPr>
          </w:p>
        </w:tc>
      </w:tr>
      <w:tr w14:paraId="73174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78A86045">
            <w:pPr>
              <w:spacing w:before="120" w:beforeLines="50" w:after="120" w:afterLines="50"/>
              <w:rPr>
                <w:color w:val="000000" w:themeColor="text1"/>
                <w:sz w:val="24"/>
                <w:szCs w:val="24"/>
              </w:rPr>
            </w:pPr>
          </w:p>
        </w:tc>
        <w:tc>
          <w:tcPr>
            <w:tcW w:w="1276" w:type="dxa"/>
          </w:tcPr>
          <w:p w14:paraId="3FDAC012">
            <w:pPr>
              <w:spacing w:before="120" w:beforeLines="50" w:after="120" w:afterLines="50"/>
              <w:rPr>
                <w:color w:val="000000" w:themeColor="text1"/>
                <w:sz w:val="24"/>
                <w:szCs w:val="24"/>
              </w:rPr>
            </w:pPr>
          </w:p>
        </w:tc>
        <w:tc>
          <w:tcPr>
            <w:tcW w:w="1701" w:type="dxa"/>
          </w:tcPr>
          <w:p w14:paraId="3579CB0D">
            <w:pPr>
              <w:spacing w:before="120" w:beforeLines="50" w:after="120" w:afterLines="50"/>
              <w:rPr>
                <w:color w:val="000000" w:themeColor="text1"/>
                <w:sz w:val="24"/>
                <w:szCs w:val="24"/>
              </w:rPr>
            </w:pPr>
          </w:p>
        </w:tc>
        <w:tc>
          <w:tcPr>
            <w:tcW w:w="1276" w:type="dxa"/>
          </w:tcPr>
          <w:p w14:paraId="41469473">
            <w:pPr>
              <w:spacing w:before="120" w:beforeLines="50" w:after="120" w:afterLines="50"/>
              <w:rPr>
                <w:color w:val="000000" w:themeColor="text1"/>
                <w:sz w:val="24"/>
                <w:szCs w:val="24"/>
              </w:rPr>
            </w:pPr>
          </w:p>
        </w:tc>
        <w:tc>
          <w:tcPr>
            <w:tcW w:w="1275" w:type="dxa"/>
          </w:tcPr>
          <w:p w14:paraId="64764CB9">
            <w:pPr>
              <w:spacing w:before="120" w:beforeLines="50" w:after="120" w:afterLines="50"/>
              <w:rPr>
                <w:color w:val="000000" w:themeColor="text1"/>
                <w:sz w:val="24"/>
                <w:szCs w:val="24"/>
              </w:rPr>
            </w:pPr>
          </w:p>
        </w:tc>
        <w:tc>
          <w:tcPr>
            <w:tcW w:w="1276" w:type="dxa"/>
          </w:tcPr>
          <w:p w14:paraId="79F5D42E">
            <w:pPr>
              <w:spacing w:before="120" w:beforeLines="50" w:after="120" w:afterLines="50"/>
              <w:rPr>
                <w:color w:val="000000" w:themeColor="text1"/>
                <w:sz w:val="24"/>
                <w:szCs w:val="24"/>
              </w:rPr>
            </w:pPr>
          </w:p>
        </w:tc>
        <w:tc>
          <w:tcPr>
            <w:tcW w:w="1062" w:type="dxa"/>
          </w:tcPr>
          <w:p w14:paraId="724676CA">
            <w:pPr>
              <w:spacing w:before="120" w:beforeLines="50" w:after="120" w:afterLines="50"/>
              <w:rPr>
                <w:color w:val="000000" w:themeColor="text1"/>
                <w:sz w:val="24"/>
                <w:szCs w:val="24"/>
              </w:rPr>
            </w:pPr>
          </w:p>
        </w:tc>
      </w:tr>
      <w:tr w14:paraId="7EAAA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163D1DAA">
            <w:pPr>
              <w:spacing w:before="120" w:beforeLines="50" w:after="120" w:afterLines="50"/>
              <w:rPr>
                <w:color w:val="000000" w:themeColor="text1"/>
                <w:sz w:val="24"/>
                <w:szCs w:val="24"/>
              </w:rPr>
            </w:pPr>
          </w:p>
        </w:tc>
        <w:tc>
          <w:tcPr>
            <w:tcW w:w="1276" w:type="dxa"/>
          </w:tcPr>
          <w:p w14:paraId="6CDAA81A">
            <w:pPr>
              <w:spacing w:before="120" w:beforeLines="50" w:after="120" w:afterLines="50"/>
              <w:rPr>
                <w:color w:val="000000" w:themeColor="text1"/>
                <w:sz w:val="24"/>
                <w:szCs w:val="24"/>
              </w:rPr>
            </w:pPr>
          </w:p>
        </w:tc>
        <w:tc>
          <w:tcPr>
            <w:tcW w:w="1701" w:type="dxa"/>
          </w:tcPr>
          <w:p w14:paraId="17E58F85">
            <w:pPr>
              <w:spacing w:before="120" w:beforeLines="50" w:after="120" w:afterLines="50"/>
              <w:rPr>
                <w:color w:val="000000" w:themeColor="text1"/>
                <w:sz w:val="24"/>
                <w:szCs w:val="24"/>
              </w:rPr>
            </w:pPr>
          </w:p>
        </w:tc>
        <w:tc>
          <w:tcPr>
            <w:tcW w:w="1276" w:type="dxa"/>
          </w:tcPr>
          <w:p w14:paraId="18DEB618">
            <w:pPr>
              <w:spacing w:before="120" w:beforeLines="50" w:after="120" w:afterLines="50"/>
              <w:rPr>
                <w:color w:val="000000" w:themeColor="text1"/>
                <w:sz w:val="24"/>
                <w:szCs w:val="24"/>
              </w:rPr>
            </w:pPr>
          </w:p>
        </w:tc>
        <w:tc>
          <w:tcPr>
            <w:tcW w:w="1275" w:type="dxa"/>
          </w:tcPr>
          <w:p w14:paraId="131AB07D">
            <w:pPr>
              <w:spacing w:before="120" w:beforeLines="50" w:after="120" w:afterLines="50"/>
              <w:rPr>
                <w:color w:val="000000" w:themeColor="text1"/>
                <w:sz w:val="24"/>
                <w:szCs w:val="24"/>
              </w:rPr>
            </w:pPr>
          </w:p>
        </w:tc>
        <w:tc>
          <w:tcPr>
            <w:tcW w:w="1276" w:type="dxa"/>
          </w:tcPr>
          <w:p w14:paraId="6EB2994F">
            <w:pPr>
              <w:spacing w:before="120" w:beforeLines="50" w:after="120" w:afterLines="50"/>
              <w:rPr>
                <w:color w:val="000000" w:themeColor="text1"/>
                <w:sz w:val="24"/>
                <w:szCs w:val="24"/>
              </w:rPr>
            </w:pPr>
          </w:p>
        </w:tc>
        <w:tc>
          <w:tcPr>
            <w:tcW w:w="1062" w:type="dxa"/>
          </w:tcPr>
          <w:p w14:paraId="676D6F71">
            <w:pPr>
              <w:spacing w:before="120" w:beforeLines="50" w:after="120" w:afterLines="50"/>
              <w:rPr>
                <w:color w:val="000000" w:themeColor="text1"/>
                <w:sz w:val="24"/>
                <w:szCs w:val="24"/>
              </w:rPr>
            </w:pPr>
          </w:p>
        </w:tc>
      </w:tr>
      <w:tr w14:paraId="4059E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18977CD8">
            <w:pPr>
              <w:spacing w:before="120" w:beforeLines="50" w:after="120" w:afterLines="50"/>
              <w:rPr>
                <w:color w:val="000000" w:themeColor="text1"/>
                <w:sz w:val="24"/>
                <w:szCs w:val="24"/>
              </w:rPr>
            </w:pPr>
          </w:p>
        </w:tc>
        <w:tc>
          <w:tcPr>
            <w:tcW w:w="1276" w:type="dxa"/>
          </w:tcPr>
          <w:p w14:paraId="77907B98">
            <w:pPr>
              <w:spacing w:before="120" w:beforeLines="50" w:after="120" w:afterLines="50"/>
              <w:rPr>
                <w:color w:val="000000" w:themeColor="text1"/>
                <w:sz w:val="24"/>
                <w:szCs w:val="24"/>
              </w:rPr>
            </w:pPr>
          </w:p>
        </w:tc>
        <w:tc>
          <w:tcPr>
            <w:tcW w:w="1701" w:type="dxa"/>
          </w:tcPr>
          <w:p w14:paraId="6D3226CA">
            <w:pPr>
              <w:spacing w:before="120" w:beforeLines="50" w:after="120" w:afterLines="50"/>
              <w:rPr>
                <w:color w:val="000000" w:themeColor="text1"/>
                <w:sz w:val="24"/>
                <w:szCs w:val="24"/>
              </w:rPr>
            </w:pPr>
          </w:p>
        </w:tc>
        <w:tc>
          <w:tcPr>
            <w:tcW w:w="1276" w:type="dxa"/>
          </w:tcPr>
          <w:p w14:paraId="4E3B9910">
            <w:pPr>
              <w:spacing w:before="120" w:beforeLines="50" w:after="120" w:afterLines="50"/>
              <w:rPr>
                <w:color w:val="000000" w:themeColor="text1"/>
                <w:sz w:val="24"/>
                <w:szCs w:val="24"/>
              </w:rPr>
            </w:pPr>
          </w:p>
        </w:tc>
        <w:tc>
          <w:tcPr>
            <w:tcW w:w="1275" w:type="dxa"/>
          </w:tcPr>
          <w:p w14:paraId="4FF1654B">
            <w:pPr>
              <w:spacing w:before="120" w:beforeLines="50" w:after="120" w:afterLines="50"/>
              <w:rPr>
                <w:color w:val="000000" w:themeColor="text1"/>
                <w:sz w:val="24"/>
                <w:szCs w:val="24"/>
              </w:rPr>
            </w:pPr>
          </w:p>
        </w:tc>
        <w:tc>
          <w:tcPr>
            <w:tcW w:w="1276" w:type="dxa"/>
          </w:tcPr>
          <w:p w14:paraId="75E9D611">
            <w:pPr>
              <w:spacing w:before="120" w:beforeLines="50" w:after="120" w:afterLines="50"/>
              <w:rPr>
                <w:color w:val="000000" w:themeColor="text1"/>
                <w:sz w:val="24"/>
                <w:szCs w:val="24"/>
              </w:rPr>
            </w:pPr>
          </w:p>
        </w:tc>
        <w:tc>
          <w:tcPr>
            <w:tcW w:w="1062" w:type="dxa"/>
          </w:tcPr>
          <w:p w14:paraId="12046562">
            <w:pPr>
              <w:spacing w:before="120" w:beforeLines="50" w:after="120" w:afterLines="50"/>
              <w:rPr>
                <w:color w:val="000000" w:themeColor="text1"/>
                <w:sz w:val="24"/>
                <w:szCs w:val="24"/>
              </w:rPr>
            </w:pPr>
          </w:p>
        </w:tc>
      </w:tr>
      <w:tr w14:paraId="0802B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2C2DB4B2">
            <w:pPr>
              <w:spacing w:before="120" w:beforeLines="50" w:after="120" w:afterLines="50"/>
              <w:rPr>
                <w:color w:val="000000" w:themeColor="text1"/>
                <w:sz w:val="24"/>
                <w:szCs w:val="24"/>
              </w:rPr>
            </w:pPr>
          </w:p>
        </w:tc>
        <w:tc>
          <w:tcPr>
            <w:tcW w:w="1276" w:type="dxa"/>
          </w:tcPr>
          <w:p w14:paraId="7210D6E6">
            <w:pPr>
              <w:spacing w:before="120" w:beforeLines="50" w:after="120" w:afterLines="50"/>
              <w:rPr>
                <w:color w:val="000000" w:themeColor="text1"/>
                <w:sz w:val="24"/>
                <w:szCs w:val="24"/>
              </w:rPr>
            </w:pPr>
          </w:p>
        </w:tc>
        <w:tc>
          <w:tcPr>
            <w:tcW w:w="1701" w:type="dxa"/>
          </w:tcPr>
          <w:p w14:paraId="7D9A00A0">
            <w:pPr>
              <w:spacing w:before="120" w:beforeLines="50" w:after="120" w:afterLines="50"/>
              <w:rPr>
                <w:color w:val="000000" w:themeColor="text1"/>
                <w:sz w:val="24"/>
                <w:szCs w:val="24"/>
              </w:rPr>
            </w:pPr>
          </w:p>
        </w:tc>
        <w:tc>
          <w:tcPr>
            <w:tcW w:w="1276" w:type="dxa"/>
          </w:tcPr>
          <w:p w14:paraId="5D2A5654">
            <w:pPr>
              <w:spacing w:before="120" w:beforeLines="50" w:after="120" w:afterLines="50"/>
              <w:rPr>
                <w:color w:val="000000" w:themeColor="text1"/>
                <w:sz w:val="24"/>
                <w:szCs w:val="24"/>
              </w:rPr>
            </w:pPr>
          </w:p>
        </w:tc>
        <w:tc>
          <w:tcPr>
            <w:tcW w:w="1275" w:type="dxa"/>
          </w:tcPr>
          <w:p w14:paraId="7EB36B2A">
            <w:pPr>
              <w:spacing w:before="120" w:beforeLines="50" w:after="120" w:afterLines="50"/>
              <w:rPr>
                <w:color w:val="000000" w:themeColor="text1"/>
                <w:sz w:val="24"/>
                <w:szCs w:val="24"/>
              </w:rPr>
            </w:pPr>
          </w:p>
        </w:tc>
        <w:tc>
          <w:tcPr>
            <w:tcW w:w="1276" w:type="dxa"/>
          </w:tcPr>
          <w:p w14:paraId="71D9CC90">
            <w:pPr>
              <w:spacing w:before="120" w:beforeLines="50" w:after="120" w:afterLines="50"/>
              <w:rPr>
                <w:color w:val="000000" w:themeColor="text1"/>
                <w:sz w:val="24"/>
                <w:szCs w:val="24"/>
              </w:rPr>
            </w:pPr>
          </w:p>
        </w:tc>
        <w:tc>
          <w:tcPr>
            <w:tcW w:w="1062" w:type="dxa"/>
          </w:tcPr>
          <w:p w14:paraId="711C8EEF">
            <w:pPr>
              <w:spacing w:before="120" w:beforeLines="50" w:after="120" w:afterLines="50"/>
              <w:rPr>
                <w:color w:val="000000" w:themeColor="text1"/>
                <w:sz w:val="24"/>
                <w:szCs w:val="24"/>
              </w:rPr>
            </w:pPr>
          </w:p>
        </w:tc>
      </w:tr>
      <w:tr w14:paraId="3A460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56709D63">
            <w:pPr>
              <w:spacing w:before="120" w:beforeLines="50" w:after="120" w:afterLines="50"/>
              <w:rPr>
                <w:color w:val="000000" w:themeColor="text1"/>
                <w:sz w:val="24"/>
                <w:szCs w:val="24"/>
              </w:rPr>
            </w:pPr>
          </w:p>
        </w:tc>
        <w:tc>
          <w:tcPr>
            <w:tcW w:w="1276" w:type="dxa"/>
          </w:tcPr>
          <w:p w14:paraId="3F60B666">
            <w:pPr>
              <w:spacing w:before="120" w:beforeLines="50" w:after="120" w:afterLines="50"/>
              <w:rPr>
                <w:color w:val="000000" w:themeColor="text1"/>
                <w:sz w:val="24"/>
                <w:szCs w:val="24"/>
              </w:rPr>
            </w:pPr>
          </w:p>
        </w:tc>
        <w:tc>
          <w:tcPr>
            <w:tcW w:w="1701" w:type="dxa"/>
          </w:tcPr>
          <w:p w14:paraId="6A988297">
            <w:pPr>
              <w:spacing w:before="120" w:beforeLines="50" w:after="120" w:afterLines="50"/>
              <w:rPr>
                <w:color w:val="000000" w:themeColor="text1"/>
                <w:sz w:val="24"/>
                <w:szCs w:val="24"/>
              </w:rPr>
            </w:pPr>
          </w:p>
        </w:tc>
        <w:tc>
          <w:tcPr>
            <w:tcW w:w="1276" w:type="dxa"/>
          </w:tcPr>
          <w:p w14:paraId="76FA452B">
            <w:pPr>
              <w:spacing w:before="120" w:beforeLines="50" w:after="120" w:afterLines="50"/>
              <w:rPr>
                <w:color w:val="000000" w:themeColor="text1"/>
                <w:sz w:val="24"/>
                <w:szCs w:val="24"/>
              </w:rPr>
            </w:pPr>
          </w:p>
        </w:tc>
        <w:tc>
          <w:tcPr>
            <w:tcW w:w="1275" w:type="dxa"/>
          </w:tcPr>
          <w:p w14:paraId="22A7DE22">
            <w:pPr>
              <w:spacing w:before="120" w:beforeLines="50" w:after="120" w:afterLines="50"/>
              <w:rPr>
                <w:color w:val="000000" w:themeColor="text1"/>
                <w:sz w:val="24"/>
                <w:szCs w:val="24"/>
              </w:rPr>
            </w:pPr>
          </w:p>
        </w:tc>
        <w:tc>
          <w:tcPr>
            <w:tcW w:w="1276" w:type="dxa"/>
          </w:tcPr>
          <w:p w14:paraId="1E4628FB">
            <w:pPr>
              <w:spacing w:before="120" w:beforeLines="50" w:after="120" w:afterLines="50"/>
              <w:rPr>
                <w:color w:val="000000" w:themeColor="text1"/>
                <w:sz w:val="24"/>
                <w:szCs w:val="24"/>
              </w:rPr>
            </w:pPr>
          </w:p>
        </w:tc>
        <w:tc>
          <w:tcPr>
            <w:tcW w:w="1062" w:type="dxa"/>
          </w:tcPr>
          <w:p w14:paraId="15D6BE90">
            <w:pPr>
              <w:spacing w:before="120" w:beforeLines="50" w:after="120" w:afterLines="50"/>
              <w:rPr>
                <w:color w:val="000000" w:themeColor="text1"/>
                <w:sz w:val="24"/>
                <w:szCs w:val="24"/>
              </w:rPr>
            </w:pPr>
          </w:p>
        </w:tc>
      </w:tr>
      <w:tr w14:paraId="567FC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05FBD655">
            <w:pPr>
              <w:spacing w:before="120" w:beforeLines="50" w:after="120" w:afterLines="50"/>
              <w:rPr>
                <w:color w:val="000000" w:themeColor="text1"/>
                <w:sz w:val="24"/>
                <w:szCs w:val="24"/>
              </w:rPr>
            </w:pPr>
          </w:p>
        </w:tc>
        <w:tc>
          <w:tcPr>
            <w:tcW w:w="1276" w:type="dxa"/>
          </w:tcPr>
          <w:p w14:paraId="7AC2057D">
            <w:pPr>
              <w:spacing w:before="120" w:beforeLines="50" w:after="120" w:afterLines="50"/>
              <w:rPr>
                <w:color w:val="000000" w:themeColor="text1"/>
                <w:sz w:val="24"/>
                <w:szCs w:val="24"/>
              </w:rPr>
            </w:pPr>
          </w:p>
        </w:tc>
        <w:tc>
          <w:tcPr>
            <w:tcW w:w="1701" w:type="dxa"/>
          </w:tcPr>
          <w:p w14:paraId="709D3156">
            <w:pPr>
              <w:spacing w:before="120" w:beforeLines="50" w:after="120" w:afterLines="50"/>
              <w:rPr>
                <w:color w:val="000000" w:themeColor="text1"/>
                <w:sz w:val="24"/>
                <w:szCs w:val="24"/>
              </w:rPr>
            </w:pPr>
          </w:p>
        </w:tc>
        <w:tc>
          <w:tcPr>
            <w:tcW w:w="1276" w:type="dxa"/>
          </w:tcPr>
          <w:p w14:paraId="1F3A1165">
            <w:pPr>
              <w:spacing w:before="120" w:beforeLines="50" w:after="120" w:afterLines="50"/>
              <w:rPr>
                <w:color w:val="000000" w:themeColor="text1"/>
                <w:sz w:val="24"/>
                <w:szCs w:val="24"/>
              </w:rPr>
            </w:pPr>
          </w:p>
        </w:tc>
        <w:tc>
          <w:tcPr>
            <w:tcW w:w="1275" w:type="dxa"/>
          </w:tcPr>
          <w:p w14:paraId="2D69A366">
            <w:pPr>
              <w:spacing w:before="120" w:beforeLines="50" w:after="120" w:afterLines="50"/>
              <w:rPr>
                <w:color w:val="000000" w:themeColor="text1"/>
                <w:sz w:val="24"/>
                <w:szCs w:val="24"/>
              </w:rPr>
            </w:pPr>
          </w:p>
        </w:tc>
        <w:tc>
          <w:tcPr>
            <w:tcW w:w="1276" w:type="dxa"/>
          </w:tcPr>
          <w:p w14:paraId="24028876">
            <w:pPr>
              <w:spacing w:before="120" w:beforeLines="50" w:after="120" w:afterLines="50"/>
              <w:rPr>
                <w:color w:val="000000" w:themeColor="text1"/>
                <w:sz w:val="24"/>
                <w:szCs w:val="24"/>
              </w:rPr>
            </w:pPr>
          </w:p>
        </w:tc>
        <w:tc>
          <w:tcPr>
            <w:tcW w:w="1062" w:type="dxa"/>
          </w:tcPr>
          <w:p w14:paraId="6C808653">
            <w:pPr>
              <w:spacing w:before="120" w:beforeLines="50" w:after="120" w:afterLines="50"/>
              <w:rPr>
                <w:color w:val="000000" w:themeColor="text1"/>
                <w:sz w:val="24"/>
                <w:szCs w:val="24"/>
              </w:rPr>
            </w:pPr>
          </w:p>
        </w:tc>
      </w:tr>
      <w:tr w14:paraId="10340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7EFAC9EA">
            <w:pPr>
              <w:spacing w:before="120" w:beforeLines="50" w:after="120" w:afterLines="50"/>
              <w:rPr>
                <w:color w:val="000000" w:themeColor="text1"/>
                <w:sz w:val="24"/>
                <w:szCs w:val="24"/>
              </w:rPr>
            </w:pPr>
          </w:p>
        </w:tc>
        <w:tc>
          <w:tcPr>
            <w:tcW w:w="1276" w:type="dxa"/>
          </w:tcPr>
          <w:p w14:paraId="2A5B58FE">
            <w:pPr>
              <w:spacing w:before="120" w:beforeLines="50" w:after="120" w:afterLines="50"/>
              <w:rPr>
                <w:color w:val="000000" w:themeColor="text1"/>
                <w:sz w:val="24"/>
                <w:szCs w:val="24"/>
              </w:rPr>
            </w:pPr>
          </w:p>
        </w:tc>
        <w:tc>
          <w:tcPr>
            <w:tcW w:w="1701" w:type="dxa"/>
          </w:tcPr>
          <w:p w14:paraId="56C7C6DB">
            <w:pPr>
              <w:spacing w:before="120" w:beforeLines="50" w:after="120" w:afterLines="50"/>
              <w:rPr>
                <w:color w:val="000000" w:themeColor="text1"/>
                <w:sz w:val="24"/>
                <w:szCs w:val="24"/>
              </w:rPr>
            </w:pPr>
          </w:p>
        </w:tc>
        <w:tc>
          <w:tcPr>
            <w:tcW w:w="1276" w:type="dxa"/>
          </w:tcPr>
          <w:p w14:paraId="19622699">
            <w:pPr>
              <w:spacing w:before="120" w:beforeLines="50" w:after="120" w:afterLines="50"/>
              <w:rPr>
                <w:color w:val="000000" w:themeColor="text1"/>
                <w:sz w:val="24"/>
                <w:szCs w:val="24"/>
              </w:rPr>
            </w:pPr>
          </w:p>
        </w:tc>
        <w:tc>
          <w:tcPr>
            <w:tcW w:w="1275" w:type="dxa"/>
          </w:tcPr>
          <w:p w14:paraId="32138A24">
            <w:pPr>
              <w:spacing w:before="120" w:beforeLines="50" w:after="120" w:afterLines="50"/>
              <w:rPr>
                <w:color w:val="000000" w:themeColor="text1"/>
                <w:sz w:val="24"/>
                <w:szCs w:val="24"/>
              </w:rPr>
            </w:pPr>
          </w:p>
        </w:tc>
        <w:tc>
          <w:tcPr>
            <w:tcW w:w="1276" w:type="dxa"/>
          </w:tcPr>
          <w:p w14:paraId="60E4AAFD">
            <w:pPr>
              <w:spacing w:before="120" w:beforeLines="50" w:after="120" w:afterLines="50"/>
              <w:rPr>
                <w:color w:val="000000" w:themeColor="text1"/>
                <w:sz w:val="24"/>
                <w:szCs w:val="24"/>
              </w:rPr>
            </w:pPr>
          </w:p>
        </w:tc>
        <w:tc>
          <w:tcPr>
            <w:tcW w:w="1062" w:type="dxa"/>
          </w:tcPr>
          <w:p w14:paraId="0C1F30B4">
            <w:pPr>
              <w:spacing w:before="120" w:beforeLines="50" w:after="120" w:afterLines="50"/>
              <w:rPr>
                <w:color w:val="000000" w:themeColor="text1"/>
                <w:sz w:val="24"/>
                <w:szCs w:val="24"/>
              </w:rPr>
            </w:pPr>
          </w:p>
        </w:tc>
      </w:tr>
      <w:tr w14:paraId="445C8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61243171">
            <w:pPr>
              <w:spacing w:before="120" w:beforeLines="50" w:after="120" w:afterLines="50"/>
              <w:rPr>
                <w:color w:val="000000" w:themeColor="text1"/>
                <w:sz w:val="24"/>
                <w:szCs w:val="24"/>
              </w:rPr>
            </w:pPr>
          </w:p>
        </w:tc>
        <w:tc>
          <w:tcPr>
            <w:tcW w:w="1276" w:type="dxa"/>
          </w:tcPr>
          <w:p w14:paraId="7FFD7F5B">
            <w:pPr>
              <w:spacing w:before="120" w:beforeLines="50" w:after="120" w:afterLines="50"/>
              <w:rPr>
                <w:color w:val="000000" w:themeColor="text1"/>
                <w:sz w:val="24"/>
                <w:szCs w:val="24"/>
              </w:rPr>
            </w:pPr>
          </w:p>
        </w:tc>
        <w:tc>
          <w:tcPr>
            <w:tcW w:w="1701" w:type="dxa"/>
          </w:tcPr>
          <w:p w14:paraId="345C9D06">
            <w:pPr>
              <w:spacing w:before="120" w:beforeLines="50" w:after="120" w:afterLines="50"/>
              <w:rPr>
                <w:color w:val="000000" w:themeColor="text1"/>
                <w:sz w:val="24"/>
                <w:szCs w:val="24"/>
              </w:rPr>
            </w:pPr>
          </w:p>
        </w:tc>
        <w:tc>
          <w:tcPr>
            <w:tcW w:w="1276" w:type="dxa"/>
          </w:tcPr>
          <w:p w14:paraId="21A3B5A4">
            <w:pPr>
              <w:spacing w:before="120" w:beforeLines="50" w:after="120" w:afterLines="50"/>
              <w:rPr>
                <w:color w:val="000000" w:themeColor="text1"/>
                <w:sz w:val="24"/>
                <w:szCs w:val="24"/>
              </w:rPr>
            </w:pPr>
          </w:p>
        </w:tc>
        <w:tc>
          <w:tcPr>
            <w:tcW w:w="1275" w:type="dxa"/>
          </w:tcPr>
          <w:p w14:paraId="6B58A03F">
            <w:pPr>
              <w:spacing w:before="120" w:beforeLines="50" w:after="120" w:afterLines="50"/>
              <w:rPr>
                <w:color w:val="000000" w:themeColor="text1"/>
                <w:sz w:val="24"/>
                <w:szCs w:val="24"/>
              </w:rPr>
            </w:pPr>
          </w:p>
        </w:tc>
        <w:tc>
          <w:tcPr>
            <w:tcW w:w="1276" w:type="dxa"/>
          </w:tcPr>
          <w:p w14:paraId="6B3C8935">
            <w:pPr>
              <w:spacing w:before="120" w:beforeLines="50" w:after="120" w:afterLines="50"/>
              <w:rPr>
                <w:color w:val="000000" w:themeColor="text1"/>
                <w:sz w:val="24"/>
                <w:szCs w:val="24"/>
              </w:rPr>
            </w:pPr>
          </w:p>
        </w:tc>
        <w:tc>
          <w:tcPr>
            <w:tcW w:w="1062" w:type="dxa"/>
          </w:tcPr>
          <w:p w14:paraId="5A9E4DCA">
            <w:pPr>
              <w:spacing w:before="120" w:beforeLines="50" w:after="120" w:afterLines="50"/>
              <w:rPr>
                <w:color w:val="000000" w:themeColor="text1"/>
                <w:sz w:val="24"/>
                <w:szCs w:val="24"/>
              </w:rPr>
            </w:pPr>
          </w:p>
        </w:tc>
      </w:tr>
      <w:tr w14:paraId="41C60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624F4A0E">
            <w:pPr>
              <w:spacing w:before="120" w:beforeLines="50" w:after="120" w:afterLines="50"/>
              <w:rPr>
                <w:color w:val="000000" w:themeColor="text1"/>
                <w:sz w:val="24"/>
                <w:szCs w:val="24"/>
              </w:rPr>
            </w:pPr>
          </w:p>
        </w:tc>
        <w:tc>
          <w:tcPr>
            <w:tcW w:w="1276" w:type="dxa"/>
          </w:tcPr>
          <w:p w14:paraId="55DC0518">
            <w:pPr>
              <w:spacing w:before="120" w:beforeLines="50" w:after="120" w:afterLines="50"/>
              <w:rPr>
                <w:color w:val="000000" w:themeColor="text1"/>
                <w:sz w:val="24"/>
                <w:szCs w:val="24"/>
              </w:rPr>
            </w:pPr>
          </w:p>
        </w:tc>
        <w:tc>
          <w:tcPr>
            <w:tcW w:w="1701" w:type="dxa"/>
          </w:tcPr>
          <w:p w14:paraId="6EE6E3CC">
            <w:pPr>
              <w:spacing w:before="120" w:beforeLines="50" w:after="120" w:afterLines="50"/>
              <w:rPr>
                <w:color w:val="000000" w:themeColor="text1"/>
                <w:sz w:val="24"/>
                <w:szCs w:val="24"/>
              </w:rPr>
            </w:pPr>
          </w:p>
        </w:tc>
        <w:tc>
          <w:tcPr>
            <w:tcW w:w="1276" w:type="dxa"/>
          </w:tcPr>
          <w:p w14:paraId="46ED13D8">
            <w:pPr>
              <w:spacing w:before="120" w:beforeLines="50" w:after="120" w:afterLines="50"/>
              <w:rPr>
                <w:color w:val="000000" w:themeColor="text1"/>
                <w:sz w:val="24"/>
                <w:szCs w:val="24"/>
              </w:rPr>
            </w:pPr>
          </w:p>
        </w:tc>
        <w:tc>
          <w:tcPr>
            <w:tcW w:w="1275" w:type="dxa"/>
          </w:tcPr>
          <w:p w14:paraId="7F553107">
            <w:pPr>
              <w:spacing w:before="120" w:beforeLines="50" w:after="120" w:afterLines="50"/>
              <w:rPr>
                <w:color w:val="000000" w:themeColor="text1"/>
                <w:sz w:val="24"/>
                <w:szCs w:val="24"/>
              </w:rPr>
            </w:pPr>
          </w:p>
        </w:tc>
        <w:tc>
          <w:tcPr>
            <w:tcW w:w="1276" w:type="dxa"/>
          </w:tcPr>
          <w:p w14:paraId="2797000B">
            <w:pPr>
              <w:spacing w:before="120" w:beforeLines="50" w:after="120" w:afterLines="50"/>
              <w:rPr>
                <w:color w:val="000000" w:themeColor="text1"/>
                <w:sz w:val="24"/>
                <w:szCs w:val="24"/>
              </w:rPr>
            </w:pPr>
          </w:p>
        </w:tc>
        <w:tc>
          <w:tcPr>
            <w:tcW w:w="1062" w:type="dxa"/>
          </w:tcPr>
          <w:p w14:paraId="744AA9E0">
            <w:pPr>
              <w:spacing w:before="120" w:beforeLines="50" w:after="120" w:afterLines="50"/>
              <w:rPr>
                <w:color w:val="000000" w:themeColor="text1"/>
                <w:sz w:val="24"/>
                <w:szCs w:val="24"/>
              </w:rPr>
            </w:pPr>
          </w:p>
        </w:tc>
      </w:tr>
    </w:tbl>
    <w:p w14:paraId="47D3CFEB">
      <w:pPr>
        <w:spacing w:line="360" w:lineRule="auto"/>
        <w:ind w:right="1080"/>
        <w:jc w:val="right"/>
        <w:rPr>
          <w:rFonts w:ascii="宋体" w:hAnsi="宋体"/>
          <w:color w:val="000000" w:themeColor="text1"/>
        </w:rPr>
      </w:pPr>
    </w:p>
    <w:p w14:paraId="04B5777D">
      <w:pPr>
        <w:jc w:val="center"/>
        <w:rPr>
          <w:rFonts w:ascii="宋体" w:hAnsi="宋体"/>
          <w:color w:val="000000" w:themeColor="text1"/>
          <w:sz w:val="15"/>
        </w:rPr>
        <w:sectPr>
          <w:footerReference r:id="rId5" w:type="default"/>
          <w:pgSz w:w="11906" w:h="16838"/>
          <w:pgMar w:top="1418" w:right="1588" w:bottom="1474" w:left="1588" w:header="851" w:footer="1021" w:gutter="0"/>
          <w:cols w:space="720" w:num="1"/>
          <w:docGrid w:linePitch="312" w:charSpace="0"/>
        </w:sectPr>
      </w:pPr>
    </w:p>
    <w:p w14:paraId="4BFFAF82">
      <w:pPr>
        <w:snapToGrid w:val="0"/>
        <w:spacing w:after="240" w:afterLines="100" w:line="360" w:lineRule="auto"/>
        <w:jc w:val="center"/>
        <w:outlineLvl w:val="1"/>
        <w:rPr>
          <w:rFonts w:ascii="宋体" w:hAnsi="宋体"/>
          <w:color w:val="000000" w:themeColor="text1"/>
          <w:sz w:val="36"/>
        </w:rPr>
      </w:pPr>
      <w:r>
        <w:rPr>
          <w:rFonts w:ascii="宋体" w:hAnsi="宋体"/>
          <w:color w:val="000000" w:themeColor="text1"/>
          <w:sz w:val="36"/>
        </w:rPr>
        <w:t>《</w:t>
      </w:r>
      <w:r>
        <w:rPr>
          <w:rFonts w:hint="eastAsia" w:ascii="宋体" w:hAnsi="宋体"/>
          <w:color w:val="000000" w:themeColor="text1"/>
          <w:sz w:val="36"/>
        </w:rPr>
        <w:t>吴文俊人工智能</w:t>
      </w:r>
      <w:r>
        <w:rPr>
          <w:rFonts w:ascii="宋体" w:hAnsi="宋体"/>
          <w:color w:val="000000" w:themeColor="text1"/>
          <w:sz w:val="36"/>
        </w:rPr>
        <w:t>技术发明奖提名书》填写</w:t>
      </w:r>
      <w:r>
        <w:rPr>
          <w:rFonts w:hint="eastAsia" w:ascii="宋体" w:hAnsi="宋体"/>
          <w:color w:val="000000" w:themeColor="text1"/>
          <w:sz w:val="36"/>
        </w:rPr>
        <w:t>要求</w:t>
      </w:r>
    </w:p>
    <w:p w14:paraId="066CD426">
      <w:pPr>
        <w:pStyle w:val="11"/>
        <w:spacing w:after="240" w:afterLines="100" w:line="440" w:lineRule="exact"/>
        <w:ind w:firstLine="0" w:firstLineChars="0"/>
        <w:jc w:val="center"/>
        <w:rPr>
          <w:rFonts w:ascii="宋体" w:hAnsi="宋体"/>
          <w:color w:val="000000" w:themeColor="text1"/>
        </w:rPr>
      </w:pPr>
      <w:r>
        <w:rPr>
          <w:rFonts w:hint="eastAsia" w:ascii="黑体" w:hAnsi="黑体" w:eastAsia="黑体"/>
          <w:color w:val="000000" w:themeColor="text1"/>
          <w:sz w:val="32"/>
          <w:szCs w:val="32"/>
        </w:rPr>
        <w:t>第一部分 总体要求</w:t>
      </w:r>
    </w:p>
    <w:p w14:paraId="482EA6D6">
      <w:pPr>
        <w:pStyle w:val="11"/>
        <w:spacing w:before="100" w:beforeAutospacing="1" w:after="100" w:afterAutospacing="1" w:line="440" w:lineRule="exact"/>
        <w:rPr>
          <w:rFonts w:ascii="宋体" w:hAnsi="宋体"/>
          <w:color w:val="000000" w:themeColor="text1"/>
        </w:rPr>
      </w:pPr>
      <w:r>
        <w:rPr>
          <w:rFonts w:ascii="宋体" w:hAnsi="宋体"/>
          <w:color w:val="000000" w:themeColor="text1"/>
        </w:rPr>
        <w:t>《</w:t>
      </w:r>
      <w:r>
        <w:rPr>
          <w:rFonts w:hint="eastAsia" w:ascii="宋体" w:hAnsi="宋体"/>
          <w:color w:val="000000" w:themeColor="text1"/>
        </w:rPr>
        <w:t>吴文俊人工智能技术发明奖</w:t>
      </w:r>
      <w:r>
        <w:rPr>
          <w:rFonts w:ascii="宋体" w:hAnsi="宋体"/>
          <w:color w:val="000000" w:themeColor="text1"/>
        </w:rPr>
        <w:t>提名书》</w:t>
      </w:r>
      <w:r>
        <w:rPr>
          <w:rFonts w:hint="eastAsia" w:ascii="宋体" w:hAnsi="宋体"/>
          <w:color w:val="000000" w:themeColor="text1"/>
        </w:rPr>
        <w:t>是评审的基础文件和主要依据，原则上应由提名者提供，以第三人称表述。请根据本文要求认真据实填写，并按照后文《吴文俊人工智能技术发明奖提名材料形式审查不合格参考内容》对照检查。形式审查不合格的项目不予提交评审，提名书退回提名者。</w:t>
      </w:r>
    </w:p>
    <w:p w14:paraId="53E23D50">
      <w:pPr>
        <w:pStyle w:val="11"/>
        <w:spacing w:before="240" w:beforeLines="100" w:after="240" w:afterLines="100" w:line="440" w:lineRule="exact"/>
        <w:ind w:firstLine="0" w:firstLineChars="0"/>
        <w:jc w:val="center"/>
        <w:rPr>
          <w:rFonts w:ascii="宋体" w:hAnsi="宋体"/>
          <w:color w:val="000000" w:themeColor="text1"/>
        </w:rPr>
      </w:pPr>
      <w:r>
        <w:rPr>
          <w:rFonts w:hint="eastAsia" w:ascii="黑体" w:hAnsi="黑体" w:eastAsia="黑体"/>
          <w:color w:val="000000" w:themeColor="text1"/>
          <w:sz w:val="32"/>
          <w:szCs w:val="32"/>
        </w:rPr>
        <w:t>第二部分 具体要求</w:t>
      </w:r>
    </w:p>
    <w:p w14:paraId="706A55B7">
      <w:pPr>
        <w:pStyle w:val="11"/>
        <w:spacing w:before="72" w:beforeLines="30" w:line="440" w:lineRule="exact"/>
        <w:ind w:firstLineChars="0"/>
        <w:rPr>
          <w:rFonts w:ascii="宋体" w:hAnsi="宋体"/>
          <w:color w:val="000000" w:themeColor="text1"/>
        </w:rPr>
      </w:pPr>
      <w:r>
        <w:rPr>
          <w:rFonts w:hint="eastAsia" w:ascii="宋体" w:hAnsi="宋体"/>
          <w:color w:val="000000" w:themeColor="text1"/>
        </w:rPr>
        <w:t>《吴文俊人工智能技术发明奖提名书》，按结构分为主件和附件，按提交方式分为电子版和纸质版。</w:t>
      </w:r>
    </w:p>
    <w:p w14:paraId="47DF6939">
      <w:pPr>
        <w:pStyle w:val="11"/>
        <w:spacing w:before="72" w:beforeLines="30" w:line="440" w:lineRule="exact"/>
        <w:ind w:firstLineChars="0"/>
        <w:rPr>
          <w:rFonts w:ascii="宋体" w:hAnsi="宋体"/>
          <w:color w:val="000000" w:themeColor="text1"/>
        </w:rPr>
      </w:pPr>
      <w:r>
        <w:rPr>
          <w:rFonts w:hint="eastAsia" w:ascii="宋体" w:hAnsi="宋体"/>
          <w:color w:val="000000" w:themeColor="text1"/>
        </w:rPr>
        <w:t>电子版提名书包括主件</w:t>
      </w:r>
      <w:r>
        <w:rPr>
          <w:rFonts w:ascii="宋体" w:hAnsi="宋体"/>
          <w:color w:val="000000" w:themeColor="text1"/>
        </w:rPr>
        <w:t>（第一至第</w:t>
      </w:r>
      <w:r>
        <w:rPr>
          <w:rFonts w:hint="eastAsia" w:ascii="宋体" w:hAnsi="宋体"/>
          <w:color w:val="000000" w:themeColor="text1"/>
        </w:rPr>
        <w:t>八</w:t>
      </w:r>
      <w:r>
        <w:rPr>
          <w:rFonts w:ascii="宋体" w:hAnsi="宋体"/>
          <w:color w:val="000000" w:themeColor="text1"/>
        </w:rPr>
        <w:t>部分）和附件（第</w:t>
      </w:r>
      <w:r>
        <w:rPr>
          <w:rFonts w:hint="eastAsia" w:ascii="宋体" w:hAnsi="宋体"/>
          <w:color w:val="000000" w:themeColor="text1"/>
        </w:rPr>
        <w:t>九</w:t>
      </w:r>
      <w:r>
        <w:rPr>
          <w:rFonts w:ascii="宋体" w:hAnsi="宋体"/>
          <w:color w:val="000000" w:themeColor="text1"/>
        </w:rPr>
        <w:t>部分）</w:t>
      </w:r>
      <w:r>
        <w:rPr>
          <w:rFonts w:hint="eastAsia" w:ascii="宋体" w:hAnsi="宋体"/>
          <w:color w:val="000000" w:themeColor="text1"/>
        </w:rPr>
        <w:t>，应在指定的提名系统中填写和上传。</w:t>
      </w:r>
      <w:r>
        <w:rPr>
          <w:rFonts w:ascii="宋体" w:hAnsi="宋体"/>
          <w:color w:val="000000" w:themeColor="text1"/>
        </w:rPr>
        <w:t>主件</w:t>
      </w:r>
      <w:r>
        <w:rPr>
          <w:rFonts w:hint="eastAsia" w:ascii="宋体" w:hAnsi="宋体"/>
          <w:color w:val="000000" w:themeColor="text1"/>
        </w:rPr>
        <w:t>第三、四、五部分的页边距左右各3</w:t>
      </w:r>
      <w:r>
        <w:rPr>
          <w:rFonts w:ascii="宋体" w:hAnsi="宋体"/>
          <w:color w:val="000000" w:themeColor="text1"/>
        </w:rPr>
        <w:t>.2</w:t>
      </w:r>
      <w:r>
        <w:rPr>
          <w:rFonts w:hint="eastAsia" w:ascii="宋体" w:hAnsi="宋体"/>
          <w:color w:val="000000" w:themeColor="text1"/>
        </w:rPr>
        <w:t>㎝，上下各</w:t>
      </w:r>
      <w:r>
        <w:rPr>
          <w:rFonts w:ascii="宋体" w:hAnsi="宋体"/>
          <w:color w:val="000000" w:themeColor="text1"/>
        </w:rPr>
        <w:t>2.8</w:t>
      </w:r>
      <w:r>
        <w:rPr>
          <w:rFonts w:hint="eastAsia" w:ascii="宋体" w:hAnsi="宋体"/>
          <w:color w:val="000000" w:themeColor="text1"/>
        </w:rPr>
        <w:t>㎝（以提名系统提供下载的模版为准），正文文字使用宋体，</w:t>
      </w:r>
      <w:r>
        <w:rPr>
          <w:rFonts w:ascii="宋体" w:hAnsi="宋体"/>
          <w:color w:val="000000" w:themeColor="text1"/>
        </w:rPr>
        <w:t>不小于</w:t>
      </w:r>
      <w:r>
        <w:rPr>
          <w:rFonts w:hint="eastAsia" w:ascii="宋体" w:hAnsi="宋体"/>
          <w:color w:val="000000" w:themeColor="text1"/>
        </w:rPr>
        <w:t>小四号，行距不小于18磅，标题和图表文字格式可自行设置，建议以黑体、仿宋、楷体为主。</w:t>
      </w:r>
    </w:p>
    <w:p w14:paraId="3A2C0189">
      <w:pPr>
        <w:pStyle w:val="11"/>
        <w:spacing w:before="72" w:beforeLines="30" w:line="440" w:lineRule="exact"/>
        <w:ind w:firstLineChars="0"/>
        <w:rPr>
          <w:rFonts w:ascii="宋体" w:hAnsi="宋体"/>
          <w:color w:val="000000" w:themeColor="text1"/>
        </w:rPr>
      </w:pPr>
      <w:r>
        <w:rPr>
          <w:rFonts w:hint="eastAsia" w:ascii="宋体" w:hAnsi="宋体"/>
          <w:color w:val="000000" w:themeColor="text1"/>
        </w:rPr>
        <w:t>纸质版提名书</w:t>
      </w:r>
      <w:r>
        <w:rPr>
          <w:rFonts w:ascii="宋体" w:hAnsi="宋体"/>
          <w:color w:val="000000" w:themeColor="text1"/>
        </w:rPr>
        <w:t>包括</w:t>
      </w:r>
      <w:r>
        <w:rPr>
          <w:rFonts w:hint="eastAsia" w:ascii="宋体" w:hAnsi="宋体"/>
          <w:color w:val="000000" w:themeColor="text1"/>
        </w:rPr>
        <w:t>主件</w:t>
      </w:r>
      <w:r>
        <w:rPr>
          <w:rFonts w:ascii="宋体" w:hAnsi="宋体"/>
          <w:color w:val="000000" w:themeColor="text1"/>
        </w:rPr>
        <w:t>（第一至第</w:t>
      </w:r>
      <w:r>
        <w:rPr>
          <w:rFonts w:hint="eastAsia" w:ascii="宋体" w:hAnsi="宋体"/>
          <w:color w:val="000000" w:themeColor="text1"/>
        </w:rPr>
        <w:t>八</w:t>
      </w:r>
      <w:r>
        <w:rPr>
          <w:rFonts w:ascii="宋体" w:hAnsi="宋体"/>
          <w:color w:val="000000" w:themeColor="text1"/>
        </w:rPr>
        <w:t>部分）和附件（第</w:t>
      </w:r>
      <w:r>
        <w:rPr>
          <w:rFonts w:hint="eastAsia" w:ascii="宋体" w:hAnsi="宋体"/>
          <w:color w:val="000000" w:themeColor="text1"/>
        </w:rPr>
        <w:t>九</w:t>
      </w:r>
      <w:r>
        <w:rPr>
          <w:rFonts w:ascii="宋体" w:hAnsi="宋体"/>
          <w:color w:val="000000" w:themeColor="text1"/>
        </w:rPr>
        <w:t>部分）</w:t>
      </w:r>
      <w:r>
        <w:rPr>
          <w:rFonts w:hint="eastAsia" w:ascii="宋体" w:hAnsi="宋体"/>
          <w:color w:val="000000" w:themeColor="text1"/>
        </w:rPr>
        <w:t>。纸质版主件应从提名系统中直接生成并打印（包含“正式版”水印），附件不需从提名系统中打印。主件和附件应合订，单双面不限，纸张规格A4，竖向左侧装订，以“一、项目基本情况”作为首页，不要另加封面。</w:t>
      </w:r>
    </w:p>
    <w:p w14:paraId="6F390C41">
      <w:pPr>
        <w:pStyle w:val="11"/>
        <w:spacing w:line="440" w:lineRule="exact"/>
        <w:rPr>
          <w:rFonts w:ascii="宋体" w:hAnsi="宋体"/>
          <w:color w:val="000000" w:themeColor="text1"/>
        </w:rPr>
      </w:pPr>
      <w:r>
        <w:rPr>
          <w:rFonts w:ascii="宋体" w:hAnsi="宋体"/>
          <w:color w:val="000000" w:themeColor="text1"/>
        </w:rPr>
        <w:t>填写</w:t>
      </w:r>
      <w:r>
        <w:rPr>
          <w:rFonts w:hint="eastAsia" w:ascii="宋体" w:hAnsi="宋体"/>
          <w:color w:val="000000" w:themeColor="text1"/>
        </w:rPr>
        <w:t>具体</w:t>
      </w:r>
      <w:r>
        <w:rPr>
          <w:rFonts w:ascii="宋体" w:hAnsi="宋体"/>
          <w:color w:val="000000" w:themeColor="text1"/>
        </w:rPr>
        <w:t>要求如下：</w:t>
      </w:r>
    </w:p>
    <w:p w14:paraId="482DA466">
      <w:pPr>
        <w:pStyle w:val="11"/>
        <w:spacing w:line="440" w:lineRule="exact"/>
        <w:rPr>
          <w:rFonts w:ascii="黑体" w:hAnsi="宋体" w:eastAsia="黑体"/>
          <w:color w:val="000000" w:themeColor="text1"/>
        </w:rPr>
      </w:pPr>
      <w:r>
        <w:rPr>
          <w:rFonts w:hint="eastAsia" w:ascii="黑体" w:hAnsi="宋体" w:eastAsia="黑体"/>
          <w:color w:val="000000" w:themeColor="text1"/>
        </w:rPr>
        <w:t>一、项目基本情况</w:t>
      </w:r>
    </w:p>
    <w:p w14:paraId="026FA314">
      <w:pPr>
        <w:pStyle w:val="11"/>
        <w:spacing w:line="440" w:lineRule="exact"/>
        <w:ind w:firstLine="482"/>
        <w:rPr>
          <w:rFonts w:ascii="宋体" w:hAnsi="宋体"/>
          <w:color w:val="000000" w:themeColor="text1"/>
        </w:rPr>
      </w:pPr>
      <w:r>
        <w:rPr>
          <w:rFonts w:hint="eastAsia" w:ascii="宋体" w:hAnsi="宋体"/>
          <w:b/>
          <w:color w:val="000000" w:themeColor="text1"/>
        </w:rPr>
        <w:t>1．</w:t>
      </w:r>
      <w:r>
        <w:rPr>
          <w:rFonts w:hint="eastAsia" w:ascii="宋体" w:hAnsi="宋体"/>
          <w:b/>
          <w:bCs/>
          <w:color w:val="000000" w:themeColor="text1"/>
          <w:spacing w:val="2"/>
        </w:rPr>
        <w:t>专业评审组、</w:t>
      </w:r>
      <w:r>
        <w:rPr>
          <w:rFonts w:hint="eastAsia" w:ascii="宋体" w:hAnsi="宋体"/>
          <w:b/>
          <w:bCs/>
          <w:color w:val="000000" w:themeColor="text1"/>
        </w:rPr>
        <w:t>序号、编号</w:t>
      </w:r>
      <w:r>
        <w:rPr>
          <w:rFonts w:hint="eastAsia" w:ascii="宋体" w:hAnsi="宋体"/>
          <w:color w:val="000000" w:themeColor="text1"/>
          <w:spacing w:val="2"/>
        </w:rPr>
        <w:t>：</w:t>
      </w:r>
      <w:r>
        <w:rPr>
          <w:rFonts w:hint="eastAsia" w:ascii="宋体" w:hAnsi="宋体"/>
          <w:color w:val="000000" w:themeColor="text1"/>
        </w:rPr>
        <w:t>在线填写专业评审组分类名称时，可在系统内选择填写；序号，编号由系统自动生成。</w:t>
      </w:r>
    </w:p>
    <w:p w14:paraId="58CF4C87">
      <w:pPr>
        <w:pStyle w:val="11"/>
        <w:spacing w:line="440" w:lineRule="exact"/>
        <w:ind w:firstLine="482"/>
        <w:rPr>
          <w:rFonts w:ascii="宋体" w:hAnsi="宋体"/>
          <w:color w:val="000000" w:themeColor="text1"/>
        </w:rPr>
      </w:pPr>
      <w:r>
        <w:rPr>
          <w:rFonts w:hint="eastAsia" w:ascii="宋体" w:hAnsi="宋体"/>
          <w:b/>
          <w:color w:val="000000" w:themeColor="text1"/>
        </w:rPr>
        <w:t>2．</w:t>
      </w:r>
      <w:r>
        <w:rPr>
          <w:rFonts w:hint="eastAsia" w:ascii="宋体" w:hAnsi="宋体"/>
          <w:b/>
          <w:bCs/>
          <w:color w:val="000000" w:themeColor="text1"/>
        </w:rPr>
        <w:t>提名者</w:t>
      </w:r>
      <w:r>
        <w:rPr>
          <w:rFonts w:hint="eastAsia" w:ascii="宋体" w:hAnsi="宋体"/>
          <w:color w:val="000000" w:themeColor="text1"/>
        </w:rPr>
        <w:t>：由提名系统自动生成。</w:t>
      </w:r>
    </w:p>
    <w:p w14:paraId="532F043B">
      <w:pPr>
        <w:pStyle w:val="11"/>
        <w:spacing w:line="440" w:lineRule="exact"/>
        <w:ind w:firstLine="482"/>
        <w:rPr>
          <w:rFonts w:ascii="宋体" w:hAnsi="宋体"/>
          <w:color w:val="000000" w:themeColor="text1"/>
        </w:rPr>
      </w:pPr>
      <w:r>
        <w:rPr>
          <w:rFonts w:hint="eastAsia" w:ascii="宋体" w:hAnsi="宋体"/>
          <w:b/>
          <w:color w:val="000000" w:themeColor="text1"/>
        </w:rPr>
        <w:t>3．</w:t>
      </w:r>
      <w:r>
        <w:rPr>
          <w:rFonts w:ascii="宋体" w:hAnsi="宋体"/>
          <w:b/>
          <w:bCs/>
          <w:color w:val="000000" w:themeColor="text1"/>
        </w:rPr>
        <w:t>项目名称</w:t>
      </w:r>
      <w:r>
        <w:rPr>
          <w:rFonts w:hint="eastAsia" w:ascii="宋体" w:hAnsi="宋体"/>
          <w:color w:val="000000" w:themeColor="text1"/>
        </w:rPr>
        <w:t>：不超过</w:t>
      </w:r>
      <w:r>
        <w:rPr>
          <w:rFonts w:ascii="宋体" w:hAnsi="宋体"/>
          <w:color w:val="000000" w:themeColor="text1"/>
        </w:rPr>
        <w:t>30字。应围绕核心发明的技术内容，简明、准确地反映</w:t>
      </w:r>
      <w:r>
        <w:rPr>
          <w:rFonts w:hint="eastAsia" w:ascii="宋体" w:hAnsi="宋体"/>
          <w:color w:val="000000" w:themeColor="text1"/>
        </w:rPr>
        <w:t>出</w:t>
      </w:r>
      <w:r>
        <w:rPr>
          <w:rFonts w:ascii="宋体" w:hAnsi="宋体"/>
          <w:color w:val="000000" w:themeColor="text1"/>
        </w:rPr>
        <w:t>主要技术</w:t>
      </w:r>
      <w:r>
        <w:rPr>
          <w:rFonts w:hint="eastAsia" w:ascii="宋体" w:hAnsi="宋体"/>
          <w:color w:val="000000" w:themeColor="text1"/>
        </w:rPr>
        <w:t>发明</w:t>
      </w:r>
      <w:r>
        <w:rPr>
          <w:rFonts w:ascii="宋体" w:hAnsi="宋体"/>
          <w:color w:val="000000" w:themeColor="text1"/>
        </w:rPr>
        <w:t>内容</w:t>
      </w:r>
      <w:r>
        <w:rPr>
          <w:rFonts w:hint="eastAsia" w:ascii="宋体" w:hAnsi="宋体"/>
          <w:color w:val="000000" w:themeColor="text1"/>
        </w:rPr>
        <w:t>和特征</w:t>
      </w:r>
      <w:r>
        <w:rPr>
          <w:rFonts w:ascii="宋体" w:hAnsi="宋体"/>
          <w:color w:val="000000" w:themeColor="text1"/>
        </w:rPr>
        <w:t>，项目名称中一般不</w:t>
      </w:r>
      <w:r>
        <w:rPr>
          <w:rFonts w:hint="eastAsia" w:ascii="宋体" w:hAnsi="宋体"/>
          <w:color w:val="000000" w:themeColor="text1"/>
        </w:rPr>
        <w:t>使</w:t>
      </w:r>
      <w:r>
        <w:rPr>
          <w:rFonts w:ascii="宋体" w:hAnsi="宋体"/>
          <w:color w:val="000000" w:themeColor="text1"/>
        </w:rPr>
        <w:t>用xx研究的表述</w:t>
      </w:r>
      <w:r>
        <w:rPr>
          <w:rFonts w:hint="eastAsia" w:ascii="宋体" w:hAnsi="宋体"/>
          <w:color w:val="000000" w:themeColor="text1"/>
        </w:rPr>
        <w:t>，</w:t>
      </w:r>
      <w:r>
        <w:rPr>
          <w:rFonts w:ascii="宋体" w:hAnsi="宋体"/>
          <w:color w:val="000000" w:themeColor="text1"/>
        </w:rPr>
        <w:t>不得出现企业名称和具体商品品牌等字样。</w:t>
      </w:r>
    </w:p>
    <w:p w14:paraId="158B785D">
      <w:pPr>
        <w:pStyle w:val="11"/>
        <w:spacing w:line="440" w:lineRule="exact"/>
        <w:ind w:firstLine="482"/>
        <w:rPr>
          <w:rFonts w:ascii="宋体" w:hAnsi="宋体"/>
          <w:color w:val="000000" w:themeColor="text1"/>
        </w:rPr>
      </w:pPr>
      <w:r>
        <w:rPr>
          <w:rFonts w:hint="eastAsia" w:ascii="宋体" w:hAnsi="宋体"/>
          <w:b/>
          <w:color w:val="000000" w:themeColor="text1"/>
        </w:rPr>
        <w:t>4．</w:t>
      </w:r>
      <w:r>
        <w:rPr>
          <w:rFonts w:ascii="宋体" w:hAnsi="宋体"/>
          <w:b/>
          <w:bCs/>
          <w:color w:val="000000" w:themeColor="text1"/>
        </w:rPr>
        <w:t>公布名</w:t>
      </w:r>
      <w:r>
        <w:rPr>
          <w:rFonts w:hint="eastAsia" w:ascii="宋体" w:hAnsi="宋体"/>
          <w:color w:val="000000" w:themeColor="text1"/>
        </w:rPr>
        <w:t>：不超过</w:t>
      </w:r>
      <w:r>
        <w:rPr>
          <w:rFonts w:ascii="宋体" w:hAnsi="宋体"/>
          <w:color w:val="000000" w:themeColor="text1"/>
        </w:rPr>
        <w:t>30字。如项目名称不可直接对外公布，应</w:t>
      </w:r>
      <w:r>
        <w:rPr>
          <w:rFonts w:hint="eastAsia" w:ascii="宋体" w:hAnsi="宋体"/>
          <w:color w:val="000000" w:themeColor="text1"/>
        </w:rPr>
        <w:t>在</w:t>
      </w:r>
      <w:r>
        <w:rPr>
          <w:rFonts w:ascii="宋体" w:hAnsi="宋体"/>
          <w:color w:val="000000" w:themeColor="text1"/>
        </w:rPr>
        <w:t>此栏填写可公布名称</w:t>
      </w:r>
      <w:r>
        <w:rPr>
          <w:rFonts w:hint="eastAsia" w:ascii="宋体" w:hAnsi="宋体"/>
          <w:color w:val="000000" w:themeColor="text1"/>
        </w:rPr>
        <w:t>，并且必须提供书面说明材料供审查。不填写此栏时视为项目名称可直接公布。通用项目一般不填写此栏。</w:t>
      </w:r>
    </w:p>
    <w:p w14:paraId="51C44290">
      <w:pPr>
        <w:pStyle w:val="11"/>
        <w:spacing w:line="440" w:lineRule="exact"/>
        <w:ind w:firstLine="482"/>
        <w:rPr>
          <w:rFonts w:ascii="宋体" w:hAnsi="宋体"/>
          <w:color w:val="000000" w:themeColor="text1"/>
        </w:rPr>
      </w:pPr>
      <w:r>
        <w:rPr>
          <w:rFonts w:hint="eastAsia" w:ascii="宋体" w:hAnsi="宋体"/>
          <w:b/>
          <w:color w:val="000000" w:themeColor="text1"/>
        </w:rPr>
        <w:t>5</w:t>
      </w:r>
      <w:r>
        <w:rPr>
          <w:rFonts w:ascii="宋体" w:hAnsi="宋体"/>
          <w:b/>
          <w:color w:val="000000" w:themeColor="text1"/>
        </w:rPr>
        <w:t>．</w:t>
      </w:r>
      <w:r>
        <w:rPr>
          <w:rFonts w:hint="eastAsia" w:ascii="宋体" w:hAnsi="宋体"/>
          <w:b/>
          <w:bCs/>
          <w:color w:val="000000" w:themeColor="text1"/>
        </w:rPr>
        <w:t>主要完成人</w:t>
      </w:r>
      <w:r>
        <w:rPr>
          <w:rFonts w:hint="eastAsia" w:ascii="宋体" w:hAnsi="宋体"/>
          <w:color w:val="000000" w:themeColor="text1"/>
        </w:rPr>
        <w:t>：由提名系统自动生成。</w:t>
      </w:r>
    </w:p>
    <w:p w14:paraId="01360EEB">
      <w:pPr>
        <w:pStyle w:val="11"/>
        <w:spacing w:line="440" w:lineRule="exact"/>
        <w:ind w:firstLine="482"/>
        <w:rPr>
          <w:rFonts w:ascii="宋体" w:hAnsi="宋体"/>
          <w:color w:val="000000" w:themeColor="text1"/>
        </w:rPr>
      </w:pPr>
      <w:r>
        <w:rPr>
          <w:rFonts w:hint="eastAsia" w:ascii="宋体" w:hAnsi="宋体"/>
          <w:b/>
          <w:color w:val="000000" w:themeColor="text1"/>
        </w:rPr>
        <w:t>6．</w:t>
      </w:r>
      <w:r>
        <w:rPr>
          <w:rFonts w:ascii="宋体" w:hAnsi="宋体"/>
          <w:b/>
          <w:bCs/>
          <w:color w:val="000000" w:themeColor="text1"/>
        </w:rPr>
        <w:t>项目密级</w:t>
      </w:r>
      <w:r>
        <w:rPr>
          <w:rFonts w:hint="eastAsia" w:ascii="宋体" w:hAnsi="宋体"/>
          <w:color w:val="000000" w:themeColor="text1"/>
        </w:rPr>
        <w:t>：在提名系统中选择</w:t>
      </w:r>
      <w:r>
        <w:rPr>
          <w:rFonts w:ascii="宋体" w:hAnsi="宋体"/>
          <w:color w:val="000000" w:themeColor="text1"/>
        </w:rPr>
        <w:t>经定密审查机构审</w:t>
      </w:r>
      <w:r>
        <w:rPr>
          <w:rFonts w:hint="eastAsia" w:ascii="宋体" w:hAnsi="宋体"/>
          <w:color w:val="000000" w:themeColor="text1"/>
        </w:rPr>
        <w:t>查</w:t>
      </w:r>
      <w:r>
        <w:rPr>
          <w:rFonts w:ascii="宋体" w:hAnsi="宋体"/>
          <w:color w:val="000000" w:themeColor="text1"/>
        </w:rPr>
        <w:t>批准的密级填</w:t>
      </w:r>
      <w:r>
        <w:rPr>
          <w:rFonts w:hint="eastAsia" w:ascii="宋体" w:hAnsi="宋体"/>
          <w:color w:val="000000" w:themeColor="text1"/>
        </w:rPr>
        <w:t>写</w:t>
      </w:r>
      <w:r>
        <w:rPr>
          <w:rFonts w:ascii="宋体" w:hAnsi="宋体"/>
          <w:color w:val="000000" w:themeColor="text1"/>
        </w:rPr>
        <w:t>。</w:t>
      </w:r>
      <w:r>
        <w:rPr>
          <w:rFonts w:hint="eastAsia" w:ascii="宋体" w:hAnsi="宋体"/>
          <w:color w:val="000000" w:themeColor="text1"/>
        </w:rPr>
        <w:t>通用项目一般填写“非密”。填写密级的</w:t>
      </w:r>
      <w:r>
        <w:rPr>
          <w:rFonts w:ascii="宋体" w:hAnsi="宋体"/>
          <w:color w:val="000000" w:themeColor="text1"/>
        </w:rPr>
        <w:t>项目一律不得</w:t>
      </w:r>
      <w:r>
        <w:rPr>
          <w:rFonts w:hint="eastAsia" w:ascii="宋体" w:hAnsi="宋体"/>
          <w:color w:val="000000" w:themeColor="text1"/>
        </w:rPr>
        <w:t>通过</w:t>
      </w:r>
      <w:r>
        <w:rPr>
          <w:rFonts w:ascii="宋体" w:hAnsi="宋体"/>
          <w:color w:val="000000" w:themeColor="text1"/>
        </w:rPr>
        <w:t>网络</w:t>
      </w:r>
      <w:r>
        <w:rPr>
          <w:rFonts w:hint="eastAsia" w:ascii="宋体" w:hAnsi="宋体"/>
          <w:color w:val="000000" w:themeColor="text1"/>
        </w:rPr>
        <w:t>提交</w:t>
      </w:r>
      <w:r>
        <w:rPr>
          <w:rFonts w:ascii="宋体" w:hAnsi="宋体"/>
          <w:color w:val="000000" w:themeColor="text1"/>
        </w:rPr>
        <w:t>提名，不</w:t>
      </w:r>
      <w:r>
        <w:rPr>
          <w:rFonts w:hint="eastAsia" w:ascii="宋体" w:hAnsi="宋体"/>
          <w:color w:val="000000" w:themeColor="text1"/>
        </w:rPr>
        <w:t>得作为通用项目提交</w:t>
      </w:r>
      <w:r>
        <w:rPr>
          <w:rFonts w:ascii="宋体" w:hAnsi="宋体"/>
          <w:color w:val="000000" w:themeColor="text1"/>
        </w:rPr>
        <w:t>评审。</w:t>
      </w:r>
    </w:p>
    <w:p w14:paraId="16711F16">
      <w:pPr>
        <w:pStyle w:val="11"/>
        <w:spacing w:line="440" w:lineRule="exact"/>
        <w:ind w:firstLine="482"/>
        <w:rPr>
          <w:rFonts w:ascii="宋体" w:hAnsi="宋体"/>
          <w:color w:val="000000" w:themeColor="text1"/>
        </w:rPr>
      </w:pPr>
      <w:r>
        <w:rPr>
          <w:rFonts w:hint="eastAsia" w:ascii="宋体" w:hAnsi="宋体"/>
          <w:b/>
          <w:color w:val="000000" w:themeColor="text1"/>
          <w:lang w:val="en-US" w:eastAsia="zh-CN"/>
        </w:rPr>
        <w:t>7</w:t>
      </w:r>
      <w:r>
        <w:rPr>
          <w:rFonts w:hint="eastAsia" w:ascii="宋体" w:hAnsi="宋体"/>
          <w:b/>
          <w:color w:val="000000" w:themeColor="text1"/>
        </w:rPr>
        <w:t>．</w:t>
      </w:r>
      <w:r>
        <w:rPr>
          <w:rFonts w:ascii="宋体" w:hAnsi="宋体"/>
          <w:b/>
          <w:bCs/>
          <w:color w:val="000000" w:themeColor="text1"/>
        </w:rPr>
        <w:t>学科分类名称</w:t>
      </w:r>
      <w:r>
        <w:rPr>
          <w:rFonts w:hint="eastAsia" w:ascii="宋体" w:hAnsi="宋体"/>
          <w:color w:val="000000" w:themeColor="text1"/>
        </w:rPr>
        <w:t>：按照“四、</w:t>
      </w:r>
      <w:r>
        <w:rPr>
          <w:rFonts w:ascii="宋体" w:hAnsi="宋体"/>
          <w:color w:val="000000" w:themeColor="text1"/>
        </w:rPr>
        <w:t>主要</w:t>
      </w:r>
      <w:r>
        <w:rPr>
          <w:rFonts w:hint="eastAsia" w:ascii="宋体" w:hAnsi="宋体"/>
          <w:color w:val="000000" w:themeColor="text1"/>
        </w:rPr>
        <w:t>技术发明”所列技术发明点对应的学科名称顺序填写在提名系统中选择，最多可以填写</w:t>
      </w:r>
      <w:r>
        <w:rPr>
          <w:rFonts w:ascii="宋体" w:hAnsi="宋体"/>
          <w:color w:val="000000" w:themeColor="text1"/>
        </w:rPr>
        <w:t>3个。</w:t>
      </w:r>
    </w:p>
    <w:p w14:paraId="02D48E00">
      <w:pPr>
        <w:pStyle w:val="11"/>
        <w:spacing w:line="440" w:lineRule="exact"/>
        <w:rPr>
          <w:rFonts w:ascii="宋体" w:hAnsi="宋体"/>
          <w:color w:val="000000" w:themeColor="text1"/>
        </w:rPr>
      </w:pPr>
      <w:r>
        <w:rPr>
          <w:rFonts w:hint="eastAsia" w:ascii="宋体" w:hAnsi="宋体"/>
          <w:color w:val="000000" w:themeColor="text1"/>
        </w:rPr>
        <w:t>涉密项目的学科分类名称向吴文俊人工智能科学技术奖办公室查询。</w:t>
      </w:r>
    </w:p>
    <w:p w14:paraId="3D33CEA2">
      <w:pPr>
        <w:pStyle w:val="11"/>
        <w:spacing w:line="440" w:lineRule="exact"/>
        <w:ind w:firstLine="482"/>
        <w:rPr>
          <w:rFonts w:ascii="宋体" w:hAnsi="宋体"/>
          <w:color w:val="000000" w:themeColor="text1"/>
        </w:rPr>
      </w:pPr>
      <w:r>
        <w:rPr>
          <w:rFonts w:hint="eastAsia" w:ascii="宋体" w:hAnsi="宋体"/>
          <w:b/>
          <w:color w:val="000000" w:themeColor="text1"/>
          <w:lang w:val="en-US" w:eastAsia="zh-CN"/>
        </w:rPr>
        <w:t>8</w:t>
      </w:r>
      <w:r>
        <w:rPr>
          <w:rFonts w:hint="eastAsia" w:ascii="宋体" w:hAnsi="宋体"/>
          <w:b/>
          <w:color w:val="000000" w:themeColor="text1"/>
        </w:rPr>
        <w:t>．</w:t>
      </w:r>
      <w:r>
        <w:rPr>
          <w:rFonts w:ascii="宋体" w:hAnsi="宋体"/>
          <w:b/>
          <w:bCs/>
          <w:color w:val="000000" w:themeColor="text1"/>
        </w:rPr>
        <w:t>所属国民经济行业</w:t>
      </w:r>
      <w:r>
        <w:rPr>
          <w:rFonts w:hint="eastAsia" w:ascii="宋体" w:hAnsi="宋体"/>
          <w:color w:val="000000" w:themeColor="text1"/>
        </w:rPr>
        <w:t>：在提名系统中选择相应</w:t>
      </w:r>
      <w:r>
        <w:rPr>
          <w:rFonts w:ascii="宋体" w:hAnsi="宋体"/>
          <w:color w:val="000000" w:themeColor="text1"/>
        </w:rPr>
        <w:t>门类</w:t>
      </w:r>
      <w:r>
        <w:rPr>
          <w:rFonts w:hint="eastAsia" w:ascii="宋体" w:hAnsi="宋体"/>
          <w:color w:val="000000" w:themeColor="text1"/>
        </w:rPr>
        <w:t>填写</w:t>
      </w:r>
      <w:r>
        <w:rPr>
          <w:rFonts w:ascii="宋体" w:hAnsi="宋体"/>
          <w:color w:val="000000" w:themeColor="text1"/>
        </w:rPr>
        <w:t>。</w:t>
      </w:r>
    </w:p>
    <w:p w14:paraId="231E9FFC">
      <w:pPr>
        <w:pStyle w:val="11"/>
        <w:spacing w:line="440" w:lineRule="exact"/>
        <w:ind w:firstLine="482"/>
        <w:rPr>
          <w:rFonts w:ascii="宋体" w:hAnsi="宋体"/>
          <w:color w:val="000000" w:themeColor="text1"/>
        </w:rPr>
      </w:pPr>
      <w:r>
        <w:rPr>
          <w:rFonts w:hint="eastAsia" w:ascii="宋体" w:hAnsi="宋体"/>
          <w:b/>
          <w:color w:val="000000" w:themeColor="text1"/>
          <w:lang w:val="en-US" w:eastAsia="zh-CN"/>
        </w:rPr>
        <w:t>9</w:t>
      </w:r>
      <w:r>
        <w:rPr>
          <w:rFonts w:hint="eastAsia" w:ascii="宋体" w:hAnsi="宋体"/>
          <w:b/>
          <w:color w:val="000000" w:themeColor="text1"/>
        </w:rPr>
        <w:t>．</w:t>
      </w:r>
      <w:r>
        <w:rPr>
          <w:rFonts w:hint="eastAsia" w:ascii="宋体" w:hAnsi="宋体"/>
          <w:b/>
          <w:bCs/>
          <w:color w:val="000000" w:themeColor="text1"/>
        </w:rPr>
        <w:t>所属国家重点发展</w:t>
      </w:r>
      <w:r>
        <w:rPr>
          <w:rFonts w:ascii="宋体" w:hAnsi="宋体"/>
          <w:b/>
          <w:bCs/>
          <w:color w:val="000000" w:themeColor="text1"/>
        </w:rPr>
        <w:t>领域</w:t>
      </w:r>
      <w:r>
        <w:rPr>
          <w:rFonts w:hint="eastAsia" w:ascii="宋体" w:hAnsi="宋体"/>
          <w:color w:val="000000" w:themeColor="text1"/>
        </w:rPr>
        <w:t>：在提名系统中</w:t>
      </w:r>
      <w:r>
        <w:rPr>
          <w:rFonts w:ascii="宋体" w:hAnsi="宋体"/>
          <w:color w:val="000000" w:themeColor="text1"/>
        </w:rPr>
        <w:t>选择相应</w:t>
      </w:r>
      <w:r>
        <w:rPr>
          <w:rFonts w:hint="eastAsia" w:ascii="宋体" w:hAnsi="宋体"/>
          <w:color w:val="000000" w:themeColor="text1"/>
        </w:rPr>
        <w:t>领域</w:t>
      </w:r>
      <w:r>
        <w:rPr>
          <w:rFonts w:ascii="宋体" w:hAnsi="宋体"/>
          <w:color w:val="000000" w:themeColor="text1"/>
        </w:rPr>
        <w:t>填写。</w:t>
      </w:r>
    </w:p>
    <w:p w14:paraId="4D3B4311">
      <w:pPr>
        <w:pStyle w:val="11"/>
        <w:spacing w:line="440" w:lineRule="exact"/>
        <w:ind w:firstLine="482"/>
        <w:rPr>
          <w:rFonts w:ascii="宋体" w:hAnsi="宋体"/>
          <w:color w:val="000000" w:themeColor="text1"/>
        </w:rPr>
      </w:pPr>
      <w:r>
        <w:rPr>
          <w:rFonts w:hint="eastAsia" w:ascii="宋体" w:hAnsi="宋体"/>
          <w:b/>
          <w:color w:val="000000" w:themeColor="text1"/>
        </w:rPr>
        <w:t>1</w:t>
      </w:r>
      <w:r>
        <w:rPr>
          <w:rFonts w:hint="eastAsia" w:ascii="宋体" w:hAnsi="宋体"/>
          <w:b/>
          <w:color w:val="000000" w:themeColor="text1"/>
          <w:lang w:val="en-US" w:eastAsia="zh-CN"/>
        </w:rPr>
        <w:t>0</w:t>
      </w:r>
      <w:r>
        <w:rPr>
          <w:rFonts w:hint="eastAsia" w:ascii="宋体" w:hAnsi="宋体"/>
          <w:b/>
          <w:color w:val="000000" w:themeColor="text1"/>
        </w:rPr>
        <w:t>．</w:t>
      </w:r>
      <w:r>
        <w:rPr>
          <w:rFonts w:ascii="宋体" w:hAnsi="宋体"/>
          <w:b/>
          <w:bCs/>
          <w:color w:val="000000" w:themeColor="text1"/>
        </w:rPr>
        <w:t>任务来源</w:t>
      </w:r>
      <w:r>
        <w:rPr>
          <w:rFonts w:hint="eastAsia" w:ascii="宋体" w:hAnsi="宋体"/>
          <w:color w:val="000000" w:themeColor="text1"/>
        </w:rPr>
        <w:t>：在提名系统中选择</w:t>
      </w:r>
      <w:r>
        <w:rPr>
          <w:rFonts w:ascii="宋体" w:hAnsi="宋体"/>
          <w:color w:val="000000" w:themeColor="text1"/>
        </w:rPr>
        <w:t>相应类别</w:t>
      </w:r>
      <w:r>
        <w:rPr>
          <w:rFonts w:hint="eastAsia" w:ascii="宋体" w:hAnsi="宋体"/>
          <w:color w:val="000000" w:themeColor="text1"/>
        </w:rPr>
        <w:t>填写，可多选。</w:t>
      </w:r>
    </w:p>
    <w:p w14:paraId="21EA33B7">
      <w:pPr>
        <w:pStyle w:val="11"/>
        <w:spacing w:line="440" w:lineRule="exact"/>
        <w:ind w:firstLine="482"/>
        <w:rPr>
          <w:rFonts w:ascii="宋体" w:hAnsi="宋体"/>
          <w:color w:val="000000" w:themeColor="text1"/>
        </w:rPr>
      </w:pPr>
      <w:r>
        <w:rPr>
          <w:rFonts w:hint="eastAsia" w:ascii="宋体" w:hAnsi="宋体"/>
          <w:b/>
          <w:color w:val="000000" w:themeColor="text1"/>
        </w:rPr>
        <w:t>1</w:t>
      </w:r>
      <w:r>
        <w:rPr>
          <w:rFonts w:hint="eastAsia" w:ascii="宋体" w:hAnsi="宋体"/>
          <w:b/>
          <w:color w:val="000000" w:themeColor="text1"/>
          <w:lang w:val="en-US" w:eastAsia="zh-CN"/>
        </w:rPr>
        <w:t>1</w:t>
      </w:r>
      <w:r>
        <w:rPr>
          <w:rFonts w:hint="eastAsia" w:ascii="宋体" w:hAnsi="宋体"/>
          <w:b/>
          <w:color w:val="000000" w:themeColor="text1"/>
        </w:rPr>
        <w:t>．</w:t>
      </w:r>
      <w:r>
        <w:rPr>
          <w:rFonts w:ascii="宋体" w:hAnsi="宋体"/>
          <w:b/>
          <w:bCs/>
          <w:color w:val="000000" w:themeColor="text1"/>
        </w:rPr>
        <w:t>具体计划</w:t>
      </w:r>
      <w:r>
        <w:rPr>
          <w:rFonts w:hint="eastAsia" w:ascii="宋体" w:hAnsi="宋体"/>
          <w:b/>
          <w:bCs/>
          <w:color w:val="000000" w:themeColor="text1"/>
        </w:rPr>
        <w:t>、</w:t>
      </w:r>
      <w:r>
        <w:rPr>
          <w:rFonts w:ascii="宋体" w:hAnsi="宋体"/>
          <w:b/>
          <w:bCs/>
          <w:color w:val="000000" w:themeColor="text1"/>
        </w:rPr>
        <w:t>基金的名称和编号</w:t>
      </w:r>
      <w:r>
        <w:rPr>
          <w:rFonts w:hint="eastAsia" w:ascii="宋体" w:hAnsi="宋体"/>
          <w:color w:val="000000" w:themeColor="text1"/>
        </w:rPr>
        <w:t>：不超过</w:t>
      </w:r>
      <w:r>
        <w:rPr>
          <w:rFonts w:ascii="宋体" w:hAnsi="宋体"/>
          <w:color w:val="000000" w:themeColor="text1"/>
        </w:rPr>
        <w:t>300字。</w:t>
      </w:r>
      <w:r>
        <w:rPr>
          <w:rFonts w:hint="eastAsia" w:ascii="宋体" w:hAnsi="宋体"/>
          <w:b/>
          <w:bCs/>
          <w:color w:val="000000" w:themeColor="text1"/>
          <w:lang w:val="en-US" w:eastAsia="zh-CN"/>
        </w:rPr>
        <w:t>依托项目</w:t>
      </w:r>
      <w:r>
        <w:rPr>
          <w:rFonts w:hint="eastAsia" w:ascii="宋体" w:hAnsi="宋体"/>
          <w:b/>
          <w:bCs/>
          <w:color w:val="000000" w:themeColor="text1"/>
        </w:rPr>
        <w:t>应</w:t>
      </w:r>
      <w:r>
        <w:rPr>
          <w:rFonts w:hint="eastAsia" w:ascii="宋体" w:hAnsi="宋体"/>
          <w:b/>
          <w:bCs/>
          <w:color w:val="000000" w:themeColor="text1"/>
        </w:rPr>
        <w:t>已结题</w:t>
      </w:r>
      <w:r>
        <w:rPr>
          <w:rFonts w:hint="eastAsia" w:ascii="宋体" w:hAnsi="宋体"/>
          <w:color w:val="000000" w:themeColor="text1"/>
        </w:rPr>
        <w:t>，根据与本项目的紧密程度顺序填写，不超过5项。</w:t>
      </w:r>
    </w:p>
    <w:p w14:paraId="726A72AF">
      <w:pPr>
        <w:pStyle w:val="11"/>
        <w:spacing w:line="440" w:lineRule="exact"/>
        <w:ind w:firstLine="482"/>
        <w:rPr>
          <w:rFonts w:ascii="宋体" w:hAnsi="宋体"/>
          <w:color w:val="000000" w:themeColor="text1"/>
        </w:rPr>
      </w:pPr>
      <w:r>
        <w:rPr>
          <w:rFonts w:hint="eastAsia" w:ascii="宋体" w:hAnsi="宋体"/>
          <w:b/>
          <w:color w:val="000000" w:themeColor="text1"/>
        </w:rPr>
        <w:t>1</w:t>
      </w:r>
      <w:r>
        <w:rPr>
          <w:rFonts w:hint="eastAsia" w:ascii="宋体" w:hAnsi="宋体"/>
          <w:b/>
          <w:color w:val="000000" w:themeColor="text1"/>
          <w:lang w:val="en-US" w:eastAsia="zh-CN"/>
        </w:rPr>
        <w:t>2</w:t>
      </w:r>
      <w:r>
        <w:rPr>
          <w:rFonts w:hint="eastAsia" w:ascii="宋体" w:hAnsi="宋体"/>
          <w:b/>
          <w:color w:val="000000" w:themeColor="text1"/>
        </w:rPr>
        <w:t>．</w:t>
      </w:r>
      <w:r>
        <w:rPr>
          <w:rFonts w:hint="eastAsia" w:ascii="宋体" w:hAnsi="宋体"/>
          <w:b/>
          <w:bCs/>
          <w:color w:val="000000" w:themeColor="text1"/>
        </w:rPr>
        <w:t>已呈交的科技报告编号</w:t>
      </w:r>
      <w:r>
        <w:rPr>
          <w:rFonts w:hint="eastAsia" w:ascii="宋体" w:hAnsi="宋体"/>
          <w:bCs/>
          <w:color w:val="000000" w:themeColor="text1"/>
        </w:rPr>
        <w:t>：填写</w:t>
      </w:r>
      <w:r>
        <w:rPr>
          <w:rFonts w:hint="eastAsia" w:ascii="宋体" w:hAnsi="宋体"/>
          <w:bCs/>
          <w:color w:val="000000" w:themeColor="text1"/>
          <w:lang w:val="en-US" w:eastAsia="zh-CN"/>
        </w:rPr>
        <w:t>上述对应课题的结题</w:t>
      </w:r>
      <w:r>
        <w:rPr>
          <w:rFonts w:hint="eastAsia" w:ascii="宋体" w:hAnsi="宋体"/>
          <w:bCs/>
          <w:color w:val="000000" w:themeColor="text1"/>
        </w:rPr>
        <w:t>报告编号，未呈交的可不填。</w:t>
      </w:r>
    </w:p>
    <w:p w14:paraId="5CEF382C">
      <w:pPr>
        <w:pStyle w:val="11"/>
        <w:spacing w:line="440" w:lineRule="exact"/>
        <w:ind w:firstLine="482"/>
        <w:rPr>
          <w:rFonts w:ascii="宋体" w:hAnsi="宋体"/>
          <w:color w:val="000000" w:themeColor="text1"/>
        </w:rPr>
      </w:pPr>
      <w:r>
        <w:rPr>
          <w:rFonts w:hint="eastAsia" w:ascii="宋体" w:hAnsi="宋体"/>
          <w:b/>
          <w:color w:val="000000" w:themeColor="text1"/>
        </w:rPr>
        <w:t>1</w:t>
      </w:r>
      <w:r>
        <w:rPr>
          <w:rFonts w:hint="eastAsia" w:ascii="宋体" w:hAnsi="宋体"/>
          <w:b/>
          <w:color w:val="000000" w:themeColor="text1"/>
          <w:lang w:val="en-US" w:eastAsia="zh-CN"/>
        </w:rPr>
        <w:t>3</w:t>
      </w:r>
      <w:r>
        <w:rPr>
          <w:rFonts w:hint="eastAsia" w:ascii="宋体" w:hAnsi="宋体"/>
          <w:b/>
          <w:color w:val="000000" w:themeColor="text1"/>
        </w:rPr>
        <w:t>．</w:t>
      </w:r>
      <w:r>
        <w:rPr>
          <w:rFonts w:ascii="宋体" w:hAnsi="宋体"/>
          <w:b/>
          <w:bCs/>
          <w:color w:val="000000" w:themeColor="text1"/>
        </w:rPr>
        <w:t>授权发明专利（项）</w:t>
      </w:r>
      <w:r>
        <w:rPr>
          <w:rFonts w:hint="eastAsia" w:ascii="宋体" w:hAnsi="宋体"/>
          <w:color w:val="000000" w:themeColor="text1"/>
        </w:rPr>
        <w:t>：填写</w:t>
      </w:r>
      <w:r>
        <w:rPr>
          <w:rFonts w:ascii="宋体" w:hAnsi="宋体"/>
          <w:color w:val="000000" w:themeColor="text1"/>
        </w:rPr>
        <w:t>直接支持</w:t>
      </w:r>
      <w:r>
        <w:rPr>
          <w:rFonts w:hint="eastAsia" w:ascii="宋体" w:hAnsi="宋体"/>
          <w:color w:val="000000" w:themeColor="text1"/>
        </w:rPr>
        <w:t>本</w:t>
      </w:r>
      <w:r>
        <w:rPr>
          <w:rFonts w:ascii="宋体" w:hAnsi="宋体"/>
          <w:color w:val="000000" w:themeColor="text1"/>
        </w:rPr>
        <w:t>项目</w:t>
      </w:r>
      <w:r>
        <w:rPr>
          <w:rFonts w:hint="eastAsia" w:ascii="宋体" w:hAnsi="宋体"/>
          <w:color w:val="000000" w:themeColor="text1"/>
        </w:rPr>
        <w:t>技术发明内容</w:t>
      </w:r>
      <w:r>
        <w:rPr>
          <w:rFonts w:ascii="宋体" w:hAnsi="宋体"/>
          <w:color w:val="000000" w:themeColor="text1"/>
        </w:rPr>
        <w:t>成立的已授权发明专利数</w:t>
      </w:r>
      <w:r>
        <w:rPr>
          <w:rFonts w:hint="eastAsia" w:ascii="宋体" w:hAnsi="宋体"/>
          <w:color w:val="000000" w:themeColor="text1"/>
        </w:rPr>
        <w:t>目</w:t>
      </w:r>
      <w:r>
        <w:rPr>
          <w:rFonts w:ascii="宋体" w:hAnsi="宋体"/>
          <w:color w:val="000000" w:themeColor="text1"/>
        </w:rPr>
        <w:t>。</w:t>
      </w:r>
      <w:r>
        <w:rPr>
          <w:rFonts w:hint="eastAsia" w:ascii="宋体" w:hAnsi="宋体"/>
          <w:color w:val="000000" w:themeColor="text1"/>
        </w:rPr>
        <w:t>列入计数的专利应为本项目独有，且未在已获吴文俊人工智能科学技术奖项目或本年度其他提名项目中使用。</w:t>
      </w:r>
    </w:p>
    <w:p w14:paraId="6802E9AD">
      <w:pPr>
        <w:pStyle w:val="11"/>
        <w:spacing w:line="440" w:lineRule="exact"/>
        <w:ind w:firstLine="482"/>
        <w:rPr>
          <w:rFonts w:ascii="宋体" w:hAnsi="宋体"/>
          <w:color w:val="000000" w:themeColor="text1"/>
        </w:rPr>
      </w:pPr>
      <w:r>
        <w:rPr>
          <w:rFonts w:hint="eastAsia" w:ascii="宋体" w:hAnsi="宋体"/>
          <w:b/>
          <w:color w:val="000000" w:themeColor="text1"/>
        </w:rPr>
        <w:t>1</w:t>
      </w:r>
      <w:r>
        <w:rPr>
          <w:rFonts w:hint="eastAsia" w:ascii="宋体" w:hAnsi="宋体"/>
          <w:b/>
          <w:color w:val="000000" w:themeColor="text1"/>
          <w:lang w:val="en-US" w:eastAsia="zh-CN"/>
        </w:rPr>
        <w:t>4</w:t>
      </w:r>
      <w:r>
        <w:rPr>
          <w:rFonts w:hint="eastAsia" w:ascii="宋体" w:hAnsi="宋体"/>
          <w:b/>
          <w:color w:val="000000" w:themeColor="text1"/>
        </w:rPr>
        <w:t>．</w:t>
      </w:r>
      <w:r>
        <w:rPr>
          <w:rFonts w:ascii="宋体" w:hAnsi="宋体"/>
          <w:b/>
          <w:bCs/>
          <w:color w:val="000000" w:themeColor="text1"/>
        </w:rPr>
        <w:t>授权的其他知识产权（项）</w:t>
      </w:r>
      <w:r>
        <w:rPr>
          <w:rFonts w:hint="eastAsia" w:ascii="宋体" w:hAnsi="宋体"/>
          <w:color w:val="000000" w:themeColor="text1"/>
        </w:rPr>
        <w:t>：填写</w:t>
      </w:r>
      <w:r>
        <w:rPr>
          <w:rFonts w:ascii="宋体" w:hAnsi="宋体"/>
          <w:color w:val="000000" w:themeColor="text1"/>
        </w:rPr>
        <w:t>直接支持</w:t>
      </w:r>
      <w:r>
        <w:rPr>
          <w:rFonts w:hint="eastAsia" w:ascii="宋体" w:hAnsi="宋体"/>
          <w:color w:val="000000" w:themeColor="text1"/>
        </w:rPr>
        <w:t>本</w:t>
      </w:r>
      <w:r>
        <w:rPr>
          <w:rFonts w:ascii="宋体" w:hAnsi="宋体"/>
          <w:color w:val="000000" w:themeColor="text1"/>
        </w:rPr>
        <w:t>项目</w:t>
      </w:r>
      <w:r>
        <w:rPr>
          <w:rFonts w:hint="eastAsia" w:ascii="宋体" w:hAnsi="宋体"/>
          <w:color w:val="000000" w:themeColor="text1"/>
        </w:rPr>
        <w:t>技术发明内容</w:t>
      </w:r>
      <w:r>
        <w:rPr>
          <w:rFonts w:ascii="宋体" w:hAnsi="宋体"/>
          <w:color w:val="000000" w:themeColor="text1"/>
        </w:rPr>
        <w:t>成立的除发明专利外</w:t>
      </w:r>
      <w:r>
        <w:rPr>
          <w:rFonts w:hint="eastAsia" w:ascii="宋体" w:hAnsi="宋体"/>
          <w:color w:val="000000" w:themeColor="text1"/>
        </w:rPr>
        <w:t>的</w:t>
      </w:r>
      <w:r>
        <w:rPr>
          <w:rFonts w:ascii="宋体" w:hAnsi="宋体"/>
          <w:color w:val="000000" w:themeColor="text1"/>
        </w:rPr>
        <w:t>其他授权知识产权数</w:t>
      </w:r>
      <w:r>
        <w:rPr>
          <w:rFonts w:hint="eastAsia" w:ascii="宋体" w:hAnsi="宋体"/>
          <w:color w:val="000000" w:themeColor="text1"/>
        </w:rPr>
        <w:t>目</w:t>
      </w:r>
      <w:r>
        <w:rPr>
          <w:rFonts w:ascii="宋体" w:hAnsi="宋体"/>
          <w:color w:val="000000" w:themeColor="text1"/>
        </w:rPr>
        <w:t>，如</w:t>
      </w:r>
      <w:r>
        <w:rPr>
          <w:rFonts w:hint="eastAsia" w:ascii="宋体" w:hAnsi="宋体"/>
          <w:color w:val="000000" w:themeColor="text1"/>
        </w:rPr>
        <w:t>计算机</w:t>
      </w:r>
      <w:r>
        <w:rPr>
          <w:rFonts w:ascii="宋体" w:hAnsi="宋体"/>
          <w:color w:val="000000" w:themeColor="text1"/>
        </w:rPr>
        <w:t>软件著作权、集成电路布图设计权等</w:t>
      </w:r>
      <w:r>
        <w:rPr>
          <w:rFonts w:hint="eastAsia" w:ascii="宋体" w:hAnsi="宋体"/>
          <w:color w:val="000000" w:themeColor="text1"/>
        </w:rPr>
        <w:t>（不含论文（专著））</w:t>
      </w:r>
      <w:r>
        <w:rPr>
          <w:rFonts w:ascii="宋体" w:hAnsi="宋体"/>
          <w:color w:val="000000" w:themeColor="text1"/>
        </w:rPr>
        <w:t>。</w:t>
      </w:r>
    </w:p>
    <w:p w14:paraId="7FD6E006">
      <w:pPr>
        <w:pStyle w:val="11"/>
        <w:spacing w:line="440" w:lineRule="exact"/>
        <w:ind w:firstLine="482"/>
        <w:rPr>
          <w:rFonts w:ascii="宋体" w:hAnsi="宋体"/>
          <w:color w:val="000000" w:themeColor="text1"/>
        </w:rPr>
      </w:pPr>
      <w:r>
        <w:rPr>
          <w:rFonts w:hint="eastAsia" w:ascii="宋体" w:hAnsi="宋体"/>
          <w:b/>
          <w:color w:val="000000" w:themeColor="text1"/>
        </w:rPr>
        <w:t>1</w:t>
      </w:r>
      <w:r>
        <w:rPr>
          <w:rFonts w:hint="eastAsia" w:ascii="宋体" w:hAnsi="宋体"/>
          <w:b/>
          <w:color w:val="000000" w:themeColor="text1"/>
          <w:lang w:val="en-US" w:eastAsia="zh-CN"/>
        </w:rPr>
        <w:t>5</w:t>
      </w:r>
      <w:r>
        <w:rPr>
          <w:rFonts w:hint="eastAsia" w:ascii="宋体" w:hAnsi="宋体"/>
          <w:b/>
          <w:color w:val="000000" w:themeColor="text1"/>
        </w:rPr>
        <w:t>．</w:t>
      </w:r>
      <w:r>
        <w:rPr>
          <w:rFonts w:ascii="宋体" w:hAnsi="宋体"/>
          <w:b/>
          <w:bCs/>
          <w:color w:val="000000" w:themeColor="text1"/>
        </w:rPr>
        <w:t>项目起止时间</w:t>
      </w:r>
      <w:r>
        <w:rPr>
          <w:rFonts w:hint="eastAsia" w:ascii="宋体" w:hAnsi="宋体"/>
          <w:color w:val="000000" w:themeColor="text1"/>
        </w:rPr>
        <w:t>：</w:t>
      </w:r>
      <w:r>
        <w:rPr>
          <w:rFonts w:ascii="宋体" w:hAnsi="宋体"/>
          <w:color w:val="000000" w:themeColor="text1"/>
        </w:rPr>
        <w:t>起始时间</w:t>
      </w:r>
      <w:r>
        <w:rPr>
          <w:rFonts w:hint="eastAsia" w:ascii="宋体" w:hAnsi="宋体"/>
          <w:color w:val="000000" w:themeColor="text1"/>
        </w:rPr>
        <w:t>填写</w:t>
      </w:r>
      <w:r>
        <w:rPr>
          <w:rFonts w:ascii="宋体" w:hAnsi="宋体"/>
          <w:color w:val="000000" w:themeColor="text1"/>
        </w:rPr>
        <w:t>立项、</w:t>
      </w:r>
      <w:r>
        <w:rPr>
          <w:rFonts w:hint="eastAsia" w:ascii="宋体" w:hAnsi="宋体"/>
          <w:color w:val="000000" w:themeColor="text1"/>
        </w:rPr>
        <w:t>任务下达</w:t>
      </w:r>
      <w:r>
        <w:rPr>
          <w:rFonts w:ascii="宋体" w:hAnsi="宋体"/>
          <w:color w:val="000000" w:themeColor="text1"/>
        </w:rPr>
        <w:t>、</w:t>
      </w:r>
      <w:r>
        <w:rPr>
          <w:rFonts w:hint="eastAsia" w:ascii="宋体" w:hAnsi="宋体"/>
          <w:color w:val="000000" w:themeColor="text1"/>
        </w:rPr>
        <w:t>合同签署等标志项目</w:t>
      </w:r>
      <w:r>
        <w:rPr>
          <w:rFonts w:ascii="宋体" w:hAnsi="宋体"/>
          <w:color w:val="000000" w:themeColor="text1"/>
        </w:rPr>
        <w:t>开始研</w:t>
      </w:r>
      <w:r>
        <w:rPr>
          <w:rFonts w:hint="eastAsia" w:ascii="宋体" w:hAnsi="宋体"/>
          <w:color w:val="000000" w:themeColor="text1"/>
        </w:rPr>
        <w:t>发的时间。</w:t>
      </w:r>
      <w:r>
        <w:rPr>
          <w:rFonts w:ascii="宋体" w:hAnsi="宋体"/>
          <w:color w:val="000000" w:themeColor="text1"/>
        </w:rPr>
        <w:t>完成时间</w:t>
      </w:r>
      <w:r>
        <w:rPr>
          <w:rFonts w:hint="eastAsia" w:ascii="宋体" w:hAnsi="宋体"/>
          <w:color w:val="000000" w:themeColor="text1"/>
        </w:rPr>
        <w:t>填写</w:t>
      </w:r>
      <w:r>
        <w:rPr>
          <w:rFonts w:ascii="宋体" w:hAnsi="宋体"/>
          <w:color w:val="000000" w:themeColor="text1"/>
        </w:rPr>
        <w:t>项目</w:t>
      </w:r>
      <w:r>
        <w:rPr>
          <w:rFonts w:hint="eastAsia" w:ascii="宋体" w:hAnsi="宋体"/>
          <w:color w:val="000000" w:themeColor="text1"/>
        </w:rPr>
        <w:t>整体技术首次应用的时间，无法精确到“日”的，统一填写“1日”。</w:t>
      </w:r>
    </w:p>
    <w:p w14:paraId="11F2A68D">
      <w:pPr>
        <w:pStyle w:val="11"/>
        <w:spacing w:line="440" w:lineRule="exact"/>
        <w:rPr>
          <w:rFonts w:ascii="黑体" w:hAnsi="宋体" w:eastAsia="黑体"/>
          <w:color w:val="000000" w:themeColor="text1"/>
        </w:rPr>
      </w:pPr>
      <w:r>
        <w:rPr>
          <w:rFonts w:hint="eastAsia" w:ascii="黑体" w:hAnsi="宋体" w:eastAsia="黑体"/>
          <w:color w:val="000000" w:themeColor="text1"/>
        </w:rPr>
        <w:t>二、提名意见</w:t>
      </w:r>
    </w:p>
    <w:p w14:paraId="3A6851F7">
      <w:pPr>
        <w:pStyle w:val="11"/>
        <w:spacing w:line="440" w:lineRule="exact"/>
        <w:rPr>
          <w:rFonts w:ascii="宋体" w:hAnsi="宋体"/>
          <w:bCs/>
          <w:color w:val="000000" w:themeColor="text1"/>
        </w:rPr>
      </w:pPr>
      <w:r>
        <w:rPr>
          <w:rFonts w:hint="eastAsia" w:ascii="宋体" w:hAnsi="宋体"/>
          <w:bCs/>
          <w:color w:val="000000" w:themeColor="text1"/>
        </w:rPr>
        <w:t>不超过60</w:t>
      </w:r>
      <w:r>
        <w:rPr>
          <w:rFonts w:hint="eastAsia" w:ascii="宋体" w:hAnsi="宋体"/>
          <w:color w:val="000000" w:themeColor="text1"/>
        </w:rPr>
        <w:t>0字。提名者应</w:t>
      </w:r>
      <w:r>
        <w:rPr>
          <w:rFonts w:hint="eastAsia" w:ascii="宋体" w:hAnsi="宋体"/>
          <w:color w:val="000000" w:themeColor="text1"/>
          <w:spacing w:val="2"/>
        </w:rPr>
        <w:t>认真审阅提名书全文，对技术发明点的创造性、先进性、应用效果进行概述，并对照吴文俊人工智能技术发明奖授奖条件</w:t>
      </w:r>
      <w:r>
        <w:rPr>
          <w:rFonts w:hint="eastAsia" w:ascii="宋体" w:hAnsi="宋体"/>
          <w:bCs/>
          <w:color w:val="000000" w:themeColor="text1"/>
        </w:rPr>
        <w:t>，填写提名意见和提名等级。</w:t>
      </w:r>
    </w:p>
    <w:p w14:paraId="3B89250B">
      <w:pPr>
        <w:pStyle w:val="11"/>
        <w:spacing w:line="440" w:lineRule="exact"/>
        <w:rPr>
          <w:rFonts w:ascii="宋体" w:hAnsi="宋体"/>
          <w:color w:val="000000" w:themeColor="text1"/>
        </w:rPr>
      </w:pPr>
      <w:r>
        <w:rPr>
          <w:rFonts w:hint="eastAsia" w:ascii="宋体" w:hAnsi="宋体"/>
          <w:color w:val="000000" w:themeColor="text1"/>
        </w:rPr>
        <w:t>提名部门提名意见表应由其高校、院所业务主管部门负责人签名，并加盖业务主管部门公章。</w:t>
      </w:r>
    </w:p>
    <w:p w14:paraId="3B8274AB">
      <w:pPr>
        <w:pStyle w:val="11"/>
        <w:spacing w:line="440" w:lineRule="exact"/>
        <w:rPr>
          <w:rFonts w:ascii="宋体" w:hAnsi="宋体"/>
          <w:color w:val="000000" w:themeColor="text1"/>
        </w:rPr>
      </w:pPr>
      <w:r>
        <w:rPr>
          <w:rFonts w:hint="eastAsia" w:ascii="宋体" w:hAnsi="宋体"/>
          <w:color w:val="000000" w:themeColor="text1"/>
        </w:rPr>
        <w:t>提名专家提名意见表应由提名专家签名。</w:t>
      </w:r>
      <w:r>
        <w:rPr>
          <w:rFonts w:hint="eastAsia" w:ascii="宋体" w:hAnsi="宋体"/>
          <w:bCs/>
          <w:color w:val="000000" w:themeColor="text1"/>
        </w:rPr>
        <w:t>多名专家联合提名时，提名意见内容可各有侧重，但提名等级应一致。</w:t>
      </w:r>
    </w:p>
    <w:p w14:paraId="05139888">
      <w:pPr>
        <w:pStyle w:val="11"/>
        <w:spacing w:line="440" w:lineRule="exact"/>
        <w:rPr>
          <w:rFonts w:ascii="黑体" w:hAnsi="宋体" w:eastAsia="黑体"/>
          <w:color w:val="000000" w:themeColor="text1"/>
        </w:rPr>
      </w:pPr>
      <w:r>
        <w:rPr>
          <w:rFonts w:hint="eastAsia" w:ascii="黑体" w:hAnsi="宋体" w:eastAsia="黑体"/>
          <w:color w:val="000000" w:themeColor="text1"/>
        </w:rPr>
        <w:t>三</w:t>
      </w:r>
      <w:r>
        <w:rPr>
          <w:rFonts w:ascii="黑体" w:hAnsi="宋体" w:eastAsia="黑体"/>
          <w:color w:val="000000" w:themeColor="text1"/>
        </w:rPr>
        <w:t>、项目简介</w:t>
      </w:r>
    </w:p>
    <w:p w14:paraId="11C84B89">
      <w:pPr>
        <w:pStyle w:val="11"/>
        <w:spacing w:line="440" w:lineRule="exact"/>
        <w:rPr>
          <w:rFonts w:ascii="宋体" w:hAnsi="宋体"/>
          <w:color w:val="000000" w:themeColor="text1"/>
        </w:rPr>
      </w:pPr>
      <w:r>
        <w:rPr>
          <w:rFonts w:hint="eastAsia" w:ascii="宋体" w:hAnsi="宋体"/>
          <w:color w:val="000000" w:themeColor="text1"/>
        </w:rPr>
        <w:t>不超过1页。应包含项目主要技术内容、授权专利情况、技术经济指标、应用及效益情况等</w:t>
      </w:r>
      <w:r>
        <w:rPr>
          <w:rFonts w:ascii="宋体" w:hAnsi="宋体"/>
          <w:color w:val="000000" w:themeColor="text1"/>
        </w:rPr>
        <w:t>。</w:t>
      </w:r>
    </w:p>
    <w:p w14:paraId="3DB322D4">
      <w:pPr>
        <w:pStyle w:val="11"/>
        <w:spacing w:line="440" w:lineRule="exact"/>
        <w:rPr>
          <w:rFonts w:ascii="黑体" w:hAnsi="宋体" w:eastAsia="黑体"/>
          <w:color w:val="000000" w:themeColor="text1"/>
        </w:rPr>
      </w:pPr>
      <w:r>
        <w:rPr>
          <w:rFonts w:hint="eastAsia" w:ascii="黑体" w:hAnsi="宋体" w:eastAsia="黑体"/>
          <w:color w:val="000000" w:themeColor="text1"/>
        </w:rPr>
        <w:t>四</w:t>
      </w:r>
      <w:r>
        <w:rPr>
          <w:rFonts w:ascii="黑体" w:hAnsi="宋体" w:eastAsia="黑体"/>
          <w:color w:val="000000" w:themeColor="text1"/>
        </w:rPr>
        <w:t>、主要技术发明</w:t>
      </w:r>
    </w:p>
    <w:p w14:paraId="2F0D6237">
      <w:pPr>
        <w:pStyle w:val="11"/>
        <w:spacing w:line="440" w:lineRule="exact"/>
        <w:ind w:left="480" w:firstLine="0" w:firstLineChars="0"/>
        <w:rPr>
          <w:rFonts w:ascii="宋体" w:hAnsi="宋体"/>
          <w:b/>
          <w:bCs/>
          <w:color w:val="000000" w:themeColor="text1"/>
        </w:rPr>
      </w:pPr>
      <w:r>
        <w:rPr>
          <w:rFonts w:hint="eastAsia" w:ascii="宋体" w:hAnsi="宋体"/>
          <w:b/>
          <w:bCs/>
          <w:color w:val="000000" w:themeColor="text1"/>
        </w:rPr>
        <w:t>1. 主要技术发明</w:t>
      </w:r>
    </w:p>
    <w:p w14:paraId="6E3BDF0A">
      <w:pPr>
        <w:pStyle w:val="11"/>
        <w:spacing w:line="440" w:lineRule="exact"/>
        <w:rPr>
          <w:rFonts w:ascii="宋体" w:hAnsi="宋体"/>
          <w:color w:val="000000" w:themeColor="text1"/>
        </w:rPr>
      </w:pPr>
      <w:r>
        <w:rPr>
          <w:rFonts w:hint="eastAsia" w:ascii="宋体" w:hAnsi="宋体"/>
          <w:color w:val="000000" w:themeColor="text1"/>
        </w:rPr>
        <w:t>不超过</w:t>
      </w:r>
      <w:r>
        <w:rPr>
          <w:rFonts w:ascii="宋体" w:hAnsi="宋体"/>
          <w:color w:val="000000" w:themeColor="text1"/>
        </w:rPr>
        <w:t>5页。</w:t>
      </w:r>
      <w:r>
        <w:rPr>
          <w:rFonts w:hint="eastAsia" w:ascii="宋体" w:hAnsi="宋体"/>
          <w:color w:val="000000" w:themeColor="text1"/>
        </w:rPr>
        <w:t>该部分</w:t>
      </w:r>
      <w:r>
        <w:rPr>
          <w:rFonts w:ascii="宋体" w:hAnsi="宋体"/>
          <w:color w:val="000000" w:themeColor="text1"/>
        </w:rPr>
        <w:t>是提名</w:t>
      </w:r>
      <w:r>
        <w:rPr>
          <w:rFonts w:hint="eastAsia" w:ascii="宋体" w:hAnsi="宋体"/>
          <w:color w:val="000000" w:themeColor="text1"/>
        </w:rPr>
        <w:t>书</w:t>
      </w:r>
      <w:r>
        <w:rPr>
          <w:rFonts w:ascii="宋体" w:hAnsi="宋体"/>
          <w:color w:val="000000" w:themeColor="text1"/>
        </w:rPr>
        <w:t>的核心</w:t>
      </w:r>
      <w:r>
        <w:rPr>
          <w:rFonts w:hint="eastAsia" w:ascii="宋体" w:hAnsi="宋体"/>
          <w:color w:val="000000" w:themeColor="text1"/>
        </w:rPr>
        <w:t>内容</w:t>
      </w:r>
      <w:r>
        <w:rPr>
          <w:rFonts w:ascii="宋体" w:hAnsi="宋体"/>
          <w:color w:val="000000" w:themeColor="text1"/>
        </w:rPr>
        <w:t>，也是评价项目、处理异议的</w:t>
      </w:r>
      <w:r>
        <w:rPr>
          <w:rFonts w:hint="eastAsia" w:ascii="宋体" w:hAnsi="宋体"/>
          <w:color w:val="000000" w:themeColor="text1"/>
        </w:rPr>
        <w:t>重要</w:t>
      </w:r>
      <w:r>
        <w:rPr>
          <w:rFonts w:ascii="宋体" w:hAnsi="宋体"/>
          <w:color w:val="000000" w:themeColor="text1"/>
        </w:rPr>
        <w:t>依据。</w:t>
      </w:r>
    </w:p>
    <w:p w14:paraId="71996C06">
      <w:pPr>
        <w:pStyle w:val="11"/>
        <w:spacing w:line="440" w:lineRule="exact"/>
        <w:ind w:firstLine="482"/>
        <w:rPr>
          <w:rFonts w:ascii="宋体" w:hAnsi="宋体"/>
          <w:color w:val="000000" w:themeColor="text1"/>
        </w:rPr>
      </w:pPr>
      <w:r>
        <w:rPr>
          <w:rFonts w:hint="eastAsia"/>
          <w:b/>
          <w:color w:val="000000" w:themeColor="text1"/>
          <w:shd w:val="clear" w:color="auto" w:fill="FFFFFF"/>
        </w:rPr>
        <w:t>应围绕首创性、先进性和技术价值</w:t>
      </w:r>
      <w:r>
        <w:rPr>
          <w:rFonts w:hint="eastAsia"/>
          <w:color w:val="000000" w:themeColor="text1"/>
          <w:shd w:val="clear" w:color="auto" w:fill="FFFFFF"/>
        </w:rPr>
        <w:t>，</w:t>
      </w:r>
      <w:r>
        <w:rPr>
          <w:rFonts w:hint="eastAsia" w:ascii="宋体" w:hAnsi="宋体"/>
          <w:color w:val="000000" w:themeColor="text1"/>
        </w:rPr>
        <w:t>客观、真实、准确</w:t>
      </w:r>
      <w:r>
        <w:rPr>
          <w:rFonts w:ascii="宋体" w:hAnsi="宋体"/>
          <w:color w:val="000000" w:themeColor="text1"/>
        </w:rPr>
        <w:t>地阐述项目</w:t>
      </w:r>
      <w:r>
        <w:rPr>
          <w:rFonts w:hint="eastAsia" w:ascii="宋体" w:hAnsi="宋体"/>
          <w:color w:val="000000" w:themeColor="text1"/>
        </w:rPr>
        <w:t>的立项背景，</w:t>
      </w:r>
      <w:r>
        <w:rPr>
          <w:rFonts w:ascii="宋体" w:hAnsi="宋体"/>
          <w:color w:val="000000" w:themeColor="text1"/>
        </w:rPr>
        <w:t>技术内容中前人没有的</w:t>
      </w:r>
      <w:r>
        <w:rPr>
          <w:rFonts w:hint="eastAsia" w:ascii="宋体" w:hAnsi="宋体"/>
          <w:color w:val="000000" w:themeColor="text1"/>
        </w:rPr>
        <w:t>、</w:t>
      </w:r>
      <w:r>
        <w:rPr>
          <w:rFonts w:ascii="宋体" w:hAnsi="宋体"/>
          <w:color w:val="000000" w:themeColor="text1"/>
        </w:rPr>
        <w:t>具有创造性的关键</w:t>
      </w:r>
      <w:r>
        <w:rPr>
          <w:rFonts w:hint="eastAsia" w:ascii="宋体" w:hAnsi="宋体"/>
          <w:color w:val="000000" w:themeColor="text1"/>
        </w:rPr>
        <w:t>、</w:t>
      </w:r>
      <w:r>
        <w:rPr>
          <w:rFonts w:ascii="宋体" w:hAnsi="宋体"/>
          <w:color w:val="000000" w:themeColor="text1"/>
        </w:rPr>
        <w:t>核心技术</w:t>
      </w:r>
      <w:r>
        <w:rPr>
          <w:rFonts w:hint="eastAsia" w:ascii="宋体" w:hAnsi="宋体"/>
          <w:color w:val="000000" w:themeColor="text1"/>
        </w:rPr>
        <w:t>，对比当前国内外同类技术的主要参数，并</w:t>
      </w:r>
      <w:r>
        <w:rPr>
          <w:rFonts w:ascii="宋体" w:hAnsi="宋体"/>
          <w:color w:val="000000" w:themeColor="text1"/>
        </w:rPr>
        <w:t>列明</w:t>
      </w:r>
      <w:r>
        <w:rPr>
          <w:rFonts w:hint="eastAsia" w:ascii="宋体" w:hAnsi="宋体"/>
          <w:color w:val="000000" w:themeColor="text1"/>
        </w:rPr>
        <w:t>主要</w:t>
      </w:r>
      <w:r>
        <w:rPr>
          <w:rFonts w:ascii="宋体" w:hAnsi="宋体"/>
          <w:color w:val="000000" w:themeColor="text1"/>
        </w:rPr>
        <w:t>知识产权</w:t>
      </w:r>
      <w:r>
        <w:rPr>
          <w:rFonts w:hint="eastAsia" w:ascii="宋体" w:hAnsi="宋体"/>
          <w:color w:val="000000" w:themeColor="text1"/>
        </w:rPr>
        <w:t>和标准</w:t>
      </w:r>
      <w:r>
        <w:rPr>
          <w:rFonts w:ascii="宋体" w:hAnsi="宋体"/>
          <w:color w:val="000000" w:themeColor="text1"/>
        </w:rPr>
        <w:t>规范</w:t>
      </w:r>
      <w:r>
        <w:rPr>
          <w:rFonts w:hint="eastAsia" w:ascii="宋体" w:hAnsi="宋体"/>
          <w:color w:val="000000" w:themeColor="text1"/>
        </w:rPr>
        <w:t>等。此部分不得涉及评价内容。</w:t>
      </w:r>
    </w:p>
    <w:p w14:paraId="7B5B9F0E">
      <w:pPr>
        <w:pStyle w:val="11"/>
        <w:spacing w:line="440" w:lineRule="exact"/>
        <w:rPr>
          <w:rFonts w:ascii="宋体" w:hAnsi="宋体"/>
          <w:color w:val="000000" w:themeColor="text1"/>
        </w:rPr>
      </w:pPr>
      <w:r>
        <w:rPr>
          <w:rFonts w:hint="eastAsia" w:ascii="宋体" w:hAnsi="宋体"/>
          <w:color w:val="000000" w:themeColor="text1"/>
        </w:rPr>
        <w:t>技术发明点按重要程度排序。</w:t>
      </w:r>
      <w:r>
        <w:rPr>
          <w:rFonts w:ascii="宋体" w:hAnsi="宋体"/>
          <w:color w:val="000000" w:themeColor="text1"/>
        </w:rPr>
        <w:t>每项技术发明</w:t>
      </w:r>
      <w:r>
        <w:rPr>
          <w:rFonts w:hint="eastAsia" w:ascii="宋体" w:hAnsi="宋体"/>
          <w:color w:val="000000" w:themeColor="text1"/>
        </w:rPr>
        <w:t>在</w:t>
      </w:r>
      <w:r>
        <w:rPr>
          <w:rFonts w:ascii="宋体" w:hAnsi="宋体"/>
          <w:color w:val="000000" w:themeColor="text1"/>
        </w:rPr>
        <w:t>阐述前应首先</w:t>
      </w:r>
      <w:r>
        <w:rPr>
          <w:rFonts w:hint="eastAsia" w:ascii="宋体" w:hAnsi="宋体"/>
          <w:color w:val="000000" w:themeColor="text1"/>
        </w:rPr>
        <w:t>说明</w:t>
      </w:r>
      <w:r>
        <w:rPr>
          <w:rFonts w:ascii="宋体" w:hAnsi="宋体"/>
          <w:color w:val="000000" w:themeColor="text1"/>
        </w:rPr>
        <w:t>所属的学科分类名称</w:t>
      </w:r>
      <w:r>
        <w:rPr>
          <w:rFonts w:hint="eastAsia" w:ascii="宋体" w:hAnsi="宋体"/>
          <w:color w:val="000000" w:themeColor="text1"/>
        </w:rPr>
        <w:t>和支持其成立的授权知识产权</w:t>
      </w:r>
      <w:r>
        <w:rPr>
          <w:rFonts w:ascii="宋体" w:hAnsi="宋体"/>
          <w:color w:val="000000" w:themeColor="text1"/>
        </w:rPr>
        <w:t>。核心</w:t>
      </w:r>
      <w:r>
        <w:rPr>
          <w:rFonts w:hint="eastAsia" w:ascii="宋体" w:hAnsi="宋体"/>
          <w:color w:val="000000" w:themeColor="text1"/>
        </w:rPr>
        <w:t>发明点必须</w:t>
      </w:r>
      <w:r>
        <w:rPr>
          <w:rFonts w:ascii="宋体" w:hAnsi="宋体"/>
          <w:color w:val="000000" w:themeColor="text1"/>
        </w:rPr>
        <w:t>取得</w:t>
      </w:r>
      <w:r>
        <w:rPr>
          <w:rFonts w:hint="eastAsia" w:ascii="宋体" w:hAnsi="宋体"/>
          <w:color w:val="000000" w:themeColor="text1"/>
        </w:rPr>
        <w:t>授权知识产权。</w:t>
      </w:r>
    </w:p>
    <w:p w14:paraId="7F9DDD6E">
      <w:pPr>
        <w:pStyle w:val="11"/>
        <w:spacing w:line="440" w:lineRule="exact"/>
        <w:ind w:left="480" w:firstLine="0" w:firstLineChars="0"/>
        <w:rPr>
          <w:rFonts w:ascii="宋体" w:hAnsi="宋体"/>
          <w:b/>
          <w:bCs/>
          <w:color w:val="000000" w:themeColor="text1"/>
        </w:rPr>
      </w:pPr>
      <w:r>
        <w:rPr>
          <w:rFonts w:hint="eastAsia" w:ascii="宋体" w:hAnsi="宋体"/>
          <w:b/>
          <w:bCs/>
          <w:color w:val="000000" w:themeColor="text1"/>
        </w:rPr>
        <w:t>2. 技术局限性</w:t>
      </w:r>
    </w:p>
    <w:p w14:paraId="5FC723E1">
      <w:pPr>
        <w:pStyle w:val="11"/>
        <w:spacing w:line="440" w:lineRule="exact"/>
        <w:rPr>
          <w:rFonts w:ascii="宋体" w:hAnsi="宋体"/>
          <w:color w:val="000000" w:themeColor="text1"/>
        </w:rPr>
      </w:pPr>
      <w:r>
        <w:rPr>
          <w:rFonts w:hint="eastAsia" w:ascii="宋体" w:hAnsi="宋体"/>
          <w:color w:val="000000" w:themeColor="text1"/>
          <w:szCs w:val="24"/>
        </w:rPr>
        <w:t>不超过1页。</w:t>
      </w:r>
      <w:r>
        <w:rPr>
          <w:rFonts w:ascii="宋体" w:hAnsi="宋体"/>
          <w:color w:val="000000" w:themeColor="text1"/>
        </w:rPr>
        <w:t>简明</w:t>
      </w:r>
      <w:r>
        <w:rPr>
          <w:rFonts w:hint="eastAsia" w:ascii="宋体" w:hAnsi="宋体"/>
          <w:color w:val="000000" w:themeColor="text1"/>
        </w:rPr>
        <w:t>、</w:t>
      </w:r>
      <w:r>
        <w:rPr>
          <w:rFonts w:ascii="宋体" w:hAnsi="宋体"/>
          <w:color w:val="000000" w:themeColor="text1"/>
        </w:rPr>
        <w:t>准确</w:t>
      </w:r>
      <w:r>
        <w:rPr>
          <w:rFonts w:hint="eastAsia" w:ascii="宋体" w:hAnsi="宋体"/>
          <w:color w:val="000000" w:themeColor="text1"/>
          <w:lang w:eastAsia="zh-CN"/>
        </w:rPr>
        <w:t>、</w:t>
      </w:r>
      <w:r>
        <w:rPr>
          <w:rFonts w:hint="eastAsia" w:ascii="宋体" w:hAnsi="宋体"/>
          <w:color w:val="000000" w:themeColor="text1"/>
          <w:lang w:val="en-US" w:eastAsia="zh-CN"/>
        </w:rPr>
        <w:t>客观</w:t>
      </w:r>
      <w:r>
        <w:rPr>
          <w:rFonts w:ascii="宋体" w:hAnsi="宋体"/>
          <w:color w:val="000000" w:themeColor="text1"/>
        </w:rPr>
        <w:t>地</w:t>
      </w:r>
      <w:r>
        <w:rPr>
          <w:rFonts w:hint="eastAsia" w:ascii="宋体" w:hAnsi="宋体"/>
          <w:color w:val="000000" w:themeColor="text1"/>
        </w:rPr>
        <w:t>阐述</w:t>
      </w:r>
      <w:r>
        <w:rPr>
          <w:rFonts w:ascii="宋体" w:hAnsi="宋体"/>
          <w:color w:val="000000" w:themeColor="text1"/>
          <w:szCs w:val="24"/>
        </w:rPr>
        <w:t>本项目</w:t>
      </w:r>
      <w:r>
        <w:rPr>
          <w:rFonts w:hint="eastAsia" w:ascii="宋体" w:hAnsi="宋体"/>
          <w:color w:val="000000" w:themeColor="text1"/>
          <w:szCs w:val="24"/>
        </w:rPr>
        <w:t>在</w:t>
      </w:r>
      <w:r>
        <w:rPr>
          <w:rFonts w:ascii="宋体" w:hAnsi="宋体"/>
          <w:color w:val="000000" w:themeColor="text1"/>
          <w:szCs w:val="24"/>
        </w:rPr>
        <w:t>现阶段存在的技术局限性及今后的主要研究方向</w:t>
      </w:r>
      <w:r>
        <w:rPr>
          <w:rFonts w:hint="eastAsia" w:ascii="宋体" w:hAnsi="宋体"/>
          <w:color w:val="000000" w:themeColor="text1"/>
          <w:szCs w:val="24"/>
        </w:rPr>
        <w:t>。</w:t>
      </w:r>
    </w:p>
    <w:p w14:paraId="6D56AD94">
      <w:pPr>
        <w:pStyle w:val="11"/>
        <w:spacing w:line="440" w:lineRule="exact"/>
        <w:rPr>
          <w:rFonts w:ascii="黑体" w:hAnsi="宋体" w:eastAsia="黑体"/>
          <w:color w:val="000000" w:themeColor="text1"/>
        </w:rPr>
      </w:pPr>
      <w:r>
        <w:rPr>
          <w:rFonts w:hint="eastAsia" w:ascii="黑体" w:hAnsi="宋体" w:eastAsia="黑体"/>
          <w:color w:val="000000" w:themeColor="text1"/>
        </w:rPr>
        <w:t>五</w:t>
      </w:r>
      <w:r>
        <w:rPr>
          <w:rFonts w:ascii="黑体" w:hAnsi="宋体" w:eastAsia="黑体"/>
          <w:color w:val="000000" w:themeColor="text1"/>
        </w:rPr>
        <w:t>、</w:t>
      </w:r>
      <w:r>
        <w:rPr>
          <w:rFonts w:hint="eastAsia" w:ascii="黑体" w:hAnsi="宋体" w:eastAsia="黑体"/>
          <w:color w:val="000000" w:themeColor="text1"/>
        </w:rPr>
        <w:t>客观评价</w:t>
      </w:r>
    </w:p>
    <w:p w14:paraId="272B9C6D">
      <w:pPr>
        <w:pStyle w:val="11"/>
        <w:spacing w:line="440" w:lineRule="exact"/>
        <w:rPr>
          <w:rFonts w:ascii="宋体" w:hAnsi="宋体"/>
          <w:color w:val="000000" w:themeColor="text1"/>
        </w:rPr>
      </w:pPr>
      <w:r>
        <w:rPr>
          <w:rFonts w:hint="eastAsia" w:ascii="宋体" w:hAnsi="宋体"/>
          <w:color w:val="000000" w:themeColor="text1"/>
        </w:rPr>
        <w:t>不超过2页。围绕技术发明点的首创性、先进性和技术价值进行客观、真实、准确评价。填写的评价意见要有客观依据，主要包括与国内外相关技术的比较，</w:t>
      </w:r>
      <w:r>
        <w:rPr>
          <w:rFonts w:ascii="宋体" w:hAnsi="宋体"/>
          <w:color w:val="000000" w:themeColor="text1"/>
        </w:rPr>
        <w:t>国家相关部门正式作出的技术检测报告、验收意见、鉴定结论</w:t>
      </w:r>
      <w:r>
        <w:rPr>
          <w:rFonts w:hint="eastAsia" w:ascii="宋体" w:hAnsi="宋体"/>
          <w:color w:val="000000" w:themeColor="text1"/>
        </w:rPr>
        <w:t>，</w:t>
      </w:r>
      <w:r>
        <w:rPr>
          <w:rFonts w:ascii="宋体" w:hAnsi="宋体"/>
          <w:color w:val="000000" w:themeColor="text1"/>
        </w:rPr>
        <w:t>国内外同行在重要学术刊物</w:t>
      </w:r>
      <w:r>
        <w:rPr>
          <w:rFonts w:hint="eastAsia" w:ascii="宋体" w:hAnsi="宋体"/>
          <w:color w:val="000000" w:themeColor="text1"/>
        </w:rPr>
        <w:t>（</w:t>
      </w:r>
      <w:r>
        <w:rPr>
          <w:rFonts w:ascii="宋体" w:hAnsi="宋体"/>
          <w:color w:val="000000" w:themeColor="text1"/>
        </w:rPr>
        <w:t>专著</w:t>
      </w:r>
      <w:r>
        <w:rPr>
          <w:rFonts w:hint="eastAsia" w:ascii="宋体" w:hAnsi="宋体"/>
          <w:color w:val="000000" w:themeColor="text1"/>
        </w:rPr>
        <w:t>）和</w:t>
      </w:r>
      <w:r>
        <w:rPr>
          <w:rFonts w:ascii="宋体" w:hAnsi="宋体"/>
          <w:color w:val="000000" w:themeColor="text1"/>
        </w:rPr>
        <w:t>重要国际学术会议</w:t>
      </w:r>
      <w:r>
        <w:rPr>
          <w:rFonts w:hint="eastAsia" w:ascii="宋体" w:hAnsi="宋体"/>
          <w:color w:val="000000" w:themeColor="text1"/>
        </w:rPr>
        <w:t>论文集等</w:t>
      </w:r>
      <w:r>
        <w:rPr>
          <w:rFonts w:ascii="宋体" w:hAnsi="宋体"/>
          <w:color w:val="000000" w:themeColor="text1"/>
        </w:rPr>
        <w:t>公开发表的学术性评价意见</w:t>
      </w:r>
      <w:r>
        <w:rPr>
          <w:rFonts w:hint="eastAsia" w:ascii="宋体" w:hAnsi="宋体"/>
          <w:color w:val="000000" w:themeColor="text1"/>
        </w:rPr>
        <w:t>，国内外重要</w:t>
      </w:r>
      <w:r>
        <w:rPr>
          <w:rFonts w:ascii="宋体" w:hAnsi="宋体"/>
          <w:color w:val="000000" w:themeColor="text1"/>
        </w:rPr>
        <w:t>科技奖励</w:t>
      </w:r>
      <w:r>
        <w:rPr>
          <w:rFonts w:hint="eastAsia" w:ascii="宋体" w:hAnsi="宋体"/>
          <w:color w:val="000000" w:themeColor="text1"/>
        </w:rPr>
        <w:t>等，</w:t>
      </w:r>
      <w:r>
        <w:rPr>
          <w:rFonts w:ascii="宋体" w:hAnsi="宋体"/>
          <w:color w:val="000000" w:themeColor="text1"/>
        </w:rPr>
        <w:t>可在附件中提供证明材料。非公开</w:t>
      </w:r>
      <w:r>
        <w:rPr>
          <w:rFonts w:hint="eastAsia" w:ascii="宋体" w:hAnsi="宋体"/>
          <w:color w:val="000000" w:themeColor="text1"/>
        </w:rPr>
        <w:t>资料</w:t>
      </w:r>
      <w:r>
        <w:rPr>
          <w:rFonts w:ascii="宋体" w:hAnsi="宋体"/>
          <w:color w:val="000000" w:themeColor="text1"/>
        </w:rPr>
        <w:t>（如私人信函等）不能作为评价依据</w:t>
      </w:r>
      <w:r>
        <w:rPr>
          <w:rFonts w:hint="eastAsia" w:ascii="宋体" w:hAnsi="宋体"/>
          <w:color w:val="000000" w:themeColor="text1"/>
        </w:rPr>
        <w:t>。</w:t>
      </w:r>
    </w:p>
    <w:p w14:paraId="5D03A4A9">
      <w:pPr>
        <w:pStyle w:val="11"/>
        <w:spacing w:line="440" w:lineRule="exact"/>
        <w:rPr>
          <w:rFonts w:ascii="黑体" w:hAnsi="宋体" w:eastAsia="黑体"/>
          <w:color w:val="000000" w:themeColor="text1"/>
        </w:rPr>
      </w:pPr>
      <w:r>
        <w:rPr>
          <w:rFonts w:hint="eastAsia" w:ascii="黑体" w:hAnsi="宋体" w:eastAsia="黑体"/>
          <w:color w:val="000000" w:themeColor="text1"/>
        </w:rPr>
        <w:t>六</w:t>
      </w:r>
      <w:r>
        <w:rPr>
          <w:rFonts w:ascii="黑体" w:hAnsi="宋体" w:eastAsia="黑体"/>
          <w:color w:val="000000" w:themeColor="text1"/>
        </w:rPr>
        <w:t>、</w:t>
      </w:r>
      <w:r>
        <w:rPr>
          <w:rFonts w:hint="eastAsia" w:ascii="黑体" w:hAnsi="宋体" w:eastAsia="黑体"/>
          <w:color w:val="000000" w:themeColor="text1"/>
        </w:rPr>
        <w:t>应用情况和效果</w:t>
      </w:r>
    </w:p>
    <w:p w14:paraId="3CC4CBF8">
      <w:pPr>
        <w:pStyle w:val="11"/>
        <w:spacing w:line="440" w:lineRule="exact"/>
        <w:ind w:left="480" w:firstLine="0" w:firstLineChars="0"/>
        <w:rPr>
          <w:rFonts w:ascii="宋体" w:hAnsi="宋体"/>
          <w:b/>
          <w:bCs/>
          <w:color w:val="000000" w:themeColor="text1"/>
        </w:rPr>
      </w:pPr>
      <w:r>
        <w:rPr>
          <w:rFonts w:hint="eastAsia" w:ascii="宋体" w:hAnsi="宋体"/>
          <w:b/>
          <w:bCs/>
          <w:color w:val="000000" w:themeColor="text1"/>
        </w:rPr>
        <w:t>1．</w:t>
      </w:r>
      <w:bookmarkStart w:id="2" w:name="应用情况和效益"/>
      <w:r>
        <w:rPr>
          <w:rFonts w:hint="eastAsia" w:ascii="宋体" w:hAnsi="宋体"/>
          <w:b/>
          <w:bCs/>
          <w:color w:val="000000" w:themeColor="text1"/>
        </w:rPr>
        <w:t>应用情况</w:t>
      </w:r>
      <w:bookmarkEnd w:id="2"/>
    </w:p>
    <w:p w14:paraId="09FCD201">
      <w:pPr>
        <w:pStyle w:val="11"/>
        <w:spacing w:line="440" w:lineRule="exact"/>
        <w:rPr>
          <w:rFonts w:ascii="宋体" w:hAnsi="宋体"/>
          <w:color w:val="000000" w:themeColor="text1"/>
        </w:rPr>
      </w:pPr>
      <w:r>
        <w:rPr>
          <w:rFonts w:hint="eastAsia" w:ascii="宋体" w:hAnsi="宋体"/>
          <w:color w:val="000000" w:themeColor="text1"/>
          <w:szCs w:val="24"/>
        </w:rPr>
        <w:t>不超过</w:t>
      </w:r>
      <w:r>
        <w:rPr>
          <w:rFonts w:ascii="宋体" w:hAnsi="宋体"/>
          <w:color w:val="000000" w:themeColor="text1"/>
          <w:szCs w:val="24"/>
        </w:rPr>
        <w:t>2</w:t>
      </w:r>
      <w:r>
        <w:rPr>
          <w:rFonts w:hint="eastAsia" w:ascii="宋体" w:hAnsi="宋体"/>
          <w:color w:val="000000" w:themeColor="text1"/>
          <w:szCs w:val="24"/>
        </w:rPr>
        <w:t>页。</w:t>
      </w:r>
      <w:r>
        <w:rPr>
          <w:rFonts w:ascii="宋体" w:hAnsi="宋体"/>
          <w:color w:val="000000" w:themeColor="text1"/>
        </w:rPr>
        <w:t>应</w:t>
      </w:r>
      <w:r>
        <w:rPr>
          <w:rFonts w:hint="eastAsia" w:ascii="宋体" w:hAnsi="宋体"/>
          <w:color w:val="000000" w:themeColor="text1"/>
        </w:rPr>
        <w:t>就本</w:t>
      </w:r>
      <w:r>
        <w:rPr>
          <w:rFonts w:ascii="宋体" w:hAnsi="宋体"/>
          <w:color w:val="000000" w:themeColor="text1"/>
        </w:rPr>
        <w:t>项目</w:t>
      </w:r>
      <w:r>
        <w:rPr>
          <w:rFonts w:hint="eastAsia" w:ascii="宋体" w:hAnsi="宋体"/>
          <w:color w:val="000000" w:themeColor="text1"/>
        </w:rPr>
        <w:t>技术</w:t>
      </w:r>
      <w:r>
        <w:rPr>
          <w:rFonts w:ascii="宋体" w:hAnsi="宋体"/>
          <w:color w:val="000000" w:themeColor="text1"/>
        </w:rPr>
        <w:t>应用</w:t>
      </w:r>
      <w:r>
        <w:rPr>
          <w:rFonts w:hint="eastAsia" w:ascii="宋体" w:hAnsi="宋体"/>
          <w:color w:val="000000" w:themeColor="text1"/>
        </w:rPr>
        <w:t>的对象（如应用的单位、产品、工艺</w:t>
      </w:r>
      <w:r>
        <w:rPr>
          <w:rFonts w:ascii="宋体" w:hAnsi="宋体"/>
          <w:color w:val="000000" w:themeColor="text1"/>
        </w:rPr>
        <w:t>、工程</w:t>
      </w:r>
      <w:r>
        <w:rPr>
          <w:rFonts w:hint="eastAsia" w:ascii="宋体" w:hAnsi="宋体"/>
          <w:color w:val="000000" w:themeColor="text1"/>
        </w:rPr>
        <w:t>、服务</w:t>
      </w:r>
      <w:r>
        <w:rPr>
          <w:rFonts w:ascii="宋体" w:hAnsi="宋体"/>
          <w:color w:val="000000" w:themeColor="text1"/>
        </w:rPr>
        <w:t>等</w:t>
      </w:r>
      <w:r>
        <w:rPr>
          <w:rFonts w:hint="eastAsia" w:ascii="宋体" w:hAnsi="宋体"/>
          <w:color w:val="000000" w:themeColor="text1"/>
        </w:rPr>
        <w:t>）</w:t>
      </w:r>
      <w:r>
        <w:rPr>
          <w:rFonts w:ascii="宋体" w:hAnsi="宋体"/>
          <w:color w:val="000000" w:themeColor="text1"/>
        </w:rPr>
        <w:t>及</w:t>
      </w:r>
      <w:r>
        <w:rPr>
          <w:rFonts w:hint="eastAsia" w:ascii="宋体" w:hAnsi="宋体"/>
          <w:color w:val="000000" w:themeColor="text1"/>
        </w:rPr>
        <w:t>规模</w:t>
      </w:r>
      <w:r>
        <w:rPr>
          <w:rFonts w:ascii="宋体" w:hAnsi="宋体"/>
          <w:color w:val="000000" w:themeColor="text1"/>
        </w:rPr>
        <w:t>情况进行概述，</w:t>
      </w:r>
      <w:r>
        <w:rPr>
          <w:rFonts w:hint="eastAsia" w:ascii="宋体" w:hAnsi="宋体"/>
          <w:color w:val="000000" w:themeColor="text1"/>
        </w:rPr>
        <w:t>并在附件</w:t>
      </w:r>
      <w:r>
        <w:rPr>
          <w:rFonts w:ascii="宋体" w:hAnsi="宋体"/>
          <w:color w:val="000000" w:themeColor="text1"/>
        </w:rPr>
        <w:t>中提供主要</w:t>
      </w:r>
      <w:r>
        <w:rPr>
          <w:rFonts w:hint="eastAsia" w:ascii="宋体" w:hAnsi="宋体"/>
          <w:color w:val="000000" w:themeColor="text1"/>
        </w:rPr>
        <w:t>客观</w:t>
      </w:r>
      <w:r>
        <w:rPr>
          <w:rFonts w:ascii="宋体" w:hAnsi="宋体"/>
          <w:color w:val="000000" w:themeColor="text1"/>
        </w:rPr>
        <w:t>佐证材料的关键页</w:t>
      </w:r>
      <w:r>
        <w:rPr>
          <w:rFonts w:hint="eastAsia" w:ascii="宋体" w:hAnsi="宋体"/>
          <w:color w:val="000000" w:themeColor="text1"/>
        </w:rPr>
        <w:t>或材料目录。</w:t>
      </w:r>
    </w:p>
    <w:p w14:paraId="72028E7A">
      <w:pPr>
        <w:pStyle w:val="11"/>
        <w:spacing w:line="440" w:lineRule="exact"/>
        <w:rPr>
          <w:rFonts w:ascii="宋体" w:hAnsi="宋体"/>
          <w:color w:val="000000" w:themeColor="text1"/>
        </w:rPr>
      </w:pPr>
      <w:r>
        <w:rPr>
          <w:rFonts w:hint="eastAsia" w:ascii="宋体" w:hAnsi="宋体"/>
          <w:color w:val="000000" w:themeColor="text1"/>
          <w:szCs w:val="24"/>
        </w:rPr>
        <w:t>主要应用单位（包含是应用单位的完成单位）情况按下表格式说明，</w:t>
      </w:r>
      <w:r>
        <w:rPr>
          <w:rFonts w:ascii="宋体" w:hAnsi="宋体"/>
          <w:color w:val="000000" w:themeColor="text1"/>
          <w:szCs w:val="24"/>
        </w:rPr>
        <w:t>不超过15个。</w:t>
      </w:r>
    </w:p>
    <w:p w14:paraId="37F00EBD">
      <w:pPr>
        <w:pStyle w:val="11"/>
        <w:spacing w:before="240" w:beforeLines="100"/>
        <w:ind w:firstLine="0" w:firstLineChars="0"/>
        <w:jc w:val="center"/>
        <w:rPr>
          <w:rFonts w:ascii="宋体" w:hAnsi="宋体"/>
          <w:color w:val="000000" w:themeColor="text1"/>
        </w:rPr>
      </w:pPr>
      <w:r>
        <w:rPr>
          <w:rFonts w:ascii="宋体" w:hAnsi="宋体"/>
          <w:color w:val="000000" w:themeColor="text1"/>
        </w:rPr>
        <w:t>主要应用单位情况</w:t>
      </w:r>
      <w:r>
        <w:rPr>
          <w:rFonts w:hint="eastAsia" w:ascii="宋体" w:hAnsi="宋体"/>
          <w:color w:val="000000" w:themeColor="text1"/>
        </w:rPr>
        <w:t>表</w:t>
      </w:r>
    </w:p>
    <w:tbl>
      <w:tblPr>
        <w:tblStyle w:val="23"/>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92"/>
        <w:gridCol w:w="1701"/>
        <w:gridCol w:w="1701"/>
        <w:gridCol w:w="1685"/>
        <w:gridCol w:w="1559"/>
      </w:tblGrid>
      <w:tr w14:paraId="33A6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51" w:type="dxa"/>
            <w:vAlign w:val="center"/>
          </w:tcPr>
          <w:p w14:paraId="6D84E023">
            <w:pPr>
              <w:pStyle w:val="11"/>
              <w:spacing w:line="240" w:lineRule="auto"/>
              <w:ind w:firstLine="0" w:firstLineChars="0"/>
              <w:jc w:val="center"/>
              <w:rPr>
                <w:rFonts w:ascii="宋体" w:hAnsi="宋体"/>
                <w:color w:val="000000" w:themeColor="text1"/>
              </w:rPr>
            </w:pPr>
            <w:r>
              <w:rPr>
                <w:rFonts w:hint="eastAsia" w:ascii="宋体" w:hAnsi="宋体"/>
                <w:color w:val="000000" w:themeColor="text1"/>
              </w:rPr>
              <w:t>序号</w:t>
            </w:r>
          </w:p>
        </w:tc>
        <w:tc>
          <w:tcPr>
            <w:tcW w:w="1292" w:type="dxa"/>
            <w:vAlign w:val="center"/>
          </w:tcPr>
          <w:p w14:paraId="15A2086C">
            <w:pPr>
              <w:pStyle w:val="11"/>
              <w:spacing w:line="240" w:lineRule="auto"/>
              <w:ind w:firstLine="0" w:firstLineChars="0"/>
              <w:jc w:val="center"/>
              <w:rPr>
                <w:rFonts w:ascii="宋体" w:hAnsi="宋体"/>
                <w:color w:val="000000" w:themeColor="text1"/>
              </w:rPr>
            </w:pPr>
            <w:r>
              <w:rPr>
                <w:rFonts w:ascii="宋体" w:hAnsi="宋体"/>
                <w:color w:val="000000" w:themeColor="text1"/>
              </w:rPr>
              <w:t>单位名称</w:t>
            </w:r>
          </w:p>
        </w:tc>
        <w:tc>
          <w:tcPr>
            <w:tcW w:w="1701" w:type="dxa"/>
            <w:vAlign w:val="center"/>
          </w:tcPr>
          <w:p w14:paraId="581F5D26">
            <w:pPr>
              <w:pStyle w:val="11"/>
              <w:spacing w:line="240" w:lineRule="auto"/>
              <w:ind w:firstLine="0" w:firstLineChars="0"/>
              <w:jc w:val="center"/>
              <w:rPr>
                <w:rFonts w:ascii="宋体" w:hAnsi="宋体"/>
                <w:color w:val="000000" w:themeColor="text1"/>
              </w:rPr>
            </w:pPr>
            <w:r>
              <w:rPr>
                <w:rFonts w:hint="eastAsia" w:ascii="宋体" w:hAnsi="宋体"/>
                <w:color w:val="000000" w:themeColor="text1"/>
              </w:rPr>
              <w:t>应用的技术</w:t>
            </w:r>
          </w:p>
        </w:tc>
        <w:tc>
          <w:tcPr>
            <w:tcW w:w="1701" w:type="dxa"/>
            <w:vAlign w:val="center"/>
          </w:tcPr>
          <w:p w14:paraId="4F698214">
            <w:pPr>
              <w:pStyle w:val="11"/>
              <w:spacing w:line="240" w:lineRule="auto"/>
              <w:ind w:firstLine="0" w:firstLineChars="0"/>
              <w:jc w:val="center"/>
              <w:rPr>
                <w:rFonts w:ascii="宋体" w:hAnsi="宋体"/>
                <w:color w:val="000000" w:themeColor="text1"/>
              </w:rPr>
            </w:pPr>
            <w:r>
              <w:rPr>
                <w:rFonts w:hint="eastAsia" w:ascii="宋体" w:hAnsi="宋体"/>
                <w:color w:val="000000" w:themeColor="text1"/>
              </w:rPr>
              <w:t>应用对象</w:t>
            </w:r>
          </w:p>
          <w:p w14:paraId="6ECA6251">
            <w:pPr>
              <w:pStyle w:val="11"/>
              <w:spacing w:line="240" w:lineRule="auto"/>
              <w:ind w:firstLine="0" w:firstLineChars="0"/>
              <w:jc w:val="center"/>
              <w:rPr>
                <w:rFonts w:ascii="宋体" w:hAnsi="宋体"/>
                <w:color w:val="000000" w:themeColor="text1"/>
              </w:rPr>
            </w:pPr>
            <w:r>
              <w:rPr>
                <w:rFonts w:hint="eastAsia" w:ascii="宋体" w:hAnsi="宋体"/>
                <w:color w:val="000000" w:themeColor="text1"/>
              </w:rPr>
              <w:t>及</w:t>
            </w:r>
            <w:r>
              <w:rPr>
                <w:rFonts w:ascii="宋体" w:hAnsi="宋体"/>
                <w:color w:val="000000" w:themeColor="text1"/>
              </w:rPr>
              <w:t>规模</w:t>
            </w:r>
          </w:p>
        </w:tc>
        <w:tc>
          <w:tcPr>
            <w:tcW w:w="1685" w:type="dxa"/>
            <w:vAlign w:val="center"/>
          </w:tcPr>
          <w:p w14:paraId="696E93D7">
            <w:pPr>
              <w:pStyle w:val="11"/>
              <w:spacing w:line="240" w:lineRule="auto"/>
              <w:ind w:firstLine="0" w:firstLineChars="0"/>
              <w:jc w:val="center"/>
              <w:rPr>
                <w:rFonts w:ascii="宋体" w:hAnsi="宋体"/>
                <w:color w:val="000000" w:themeColor="text1"/>
              </w:rPr>
            </w:pPr>
            <w:r>
              <w:rPr>
                <w:rFonts w:hint="eastAsia" w:ascii="宋体" w:hAnsi="宋体"/>
                <w:color w:val="000000" w:themeColor="text1"/>
              </w:rPr>
              <w:t>应用</w:t>
            </w:r>
            <w:r>
              <w:rPr>
                <w:rFonts w:ascii="宋体" w:hAnsi="宋体"/>
                <w:color w:val="000000" w:themeColor="text1"/>
              </w:rPr>
              <w:t>起止时间</w:t>
            </w:r>
          </w:p>
        </w:tc>
        <w:tc>
          <w:tcPr>
            <w:tcW w:w="1559" w:type="dxa"/>
            <w:vAlign w:val="center"/>
          </w:tcPr>
          <w:p w14:paraId="5FC881D4">
            <w:pPr>
              <w:pStyle w:val="11"/>
              <w:spacing w:line="240" w:lineRule="auto"/>
              <w:ind w:firstLine="0" w:firstLineChars="0"/>
              <w:jc w:val="center"/>
              <w:rPr>
                <w:rFonts w:ascii="宋体" w:hAnsi="宋体"/>
                <w:color w:val="000000" w:themeColor="text1"/>
              </w:rPr>
            </w:pPr>
            <w:r>
              <w:rPr>
                <w:rFonts w:ascii="宋体" w:hAnsi="宋体"/>
                <w:color w:val="000000" w:themeColor="text1"/>
              </w:rPr>
              <w:t>单位联系人/</w:t>
            </w:r>
            <w:r>
              <w:rPr>
                <w:rFonts w:hint="eastAsia" w:ascii="宋体" w:hAnsi="宋体"/>
                <w:color w:val="000000" w:themeColor="text1"/>
              </w:rPr>
              <w:t>固定</w:t>
            </w:r>
            <w:r>
              <w:rPr>
                <w:rFonts w:ascii="宋体" w:hAnsi="宋体"/>
                <w:color w:val="000000" w:themeColor="text1"/>
              </w:rPr>
              <w:t>电话</w:t>
            </w:r>
          </w:p>
        </w:tc>
      </w:tr>
      <w:tr w14:paraId="4AAA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51" w:type="dxa"/>
          </w:tcPr>
          <w:p w14:paraId="0F3B6D87">
            <w:pPr>
              <w:pStyle w:val="11"/>
              <w:ind w:firstLine="0" w:firstLineChars="0"/>
              <w:rPr>
                <w:rFonts w:ascii="宋体" w:hAnsi="宋体"/>
                <w:color w:val="000000" w:themeColor="text1"/>
              </w:rPr>
            </w:pPr>
          </w:p>
        </w:tc>
        <w:tc>
          <w:tcPr>
            <w:tcW w:w="1292" w:type="dxa"/>
          </w:tcPr>
          <w:p w14:paraId="5A20F805">
            <w:pPr>
              <w:pStyle w:val="11"/>
              <w:ind w:firstLine="0" w:firstLineChars="0"/>
              <w:rPr>
                <w:rFonts w:ascii="宋体" w:hAnsi="宋体"/>
                <w:color w:val="000000" w:themeColor="text1"/>
              </w:rPr>
            </w:pPr>
          </w:p>
        </w:tc>
        <w:tc>
          <w:tcPr>
            <w:tcW w:w="1701" w:type="dxa"/>
          </w:tcPr>
          <w:p w14:paraId="3451715F">
            <w:pPr>
              <w:pStyle w:val="11"/>
              <w:ind w:firstLine="0" w:firstLineChars="0"/>
              <w:rPr>
                <w:rFonts w:ascii="宋体" w:hAnsi="宋体"/>
                <w:color w:val="000000" w:themeColor="text1"/>
              </w:rPr>
            </w:pPr>
          </w:p>
        </w:tc>
        <w:tc>
          <w:tcPr>
            <w:tcW w:w="1701" w:type="dxa"/>
          </w:tcPr>
          <w:p w14:paraId="6033C52A">
            <w:pPr>
              <w:pStyle w:val="11"/>
              <w:ind w:firstLine="0" w:firstLineChars="0"/>
              <w:rPr>
                <w:rFonts w:ascii="宋体" w:hAnsi="宋体"/>
                <w:color w:val="000000" w:themeColor="text1"/>
              </w:rPr>
            </w:pPr>
          </w:p>
        </w:tc>
        <w:tc>
          <w:tcPr>
            <w:tcW w:w="1685" w:type="dxa"/>
          </w:tcPr>
          <w:p w14:paraId="5E7F7B0F">
            <w:pPr>
              <w:pStyle w:val="11"/>
              <w:ind w:firstLine="0" w:firstLineChars="0"/>
              <w:rPr>
                <w:rFonts w:ascii="宋体" w:hAnsi="宋体"/>
                <w:color w:val="000000" w:themeColor="text1"/>
              </w:rPr>
            </w:pPr>
          </w:p>
        </w:tc>
        <w:tc>
          <w:tcPr>
            <w:tcW w:w="1559" w:type="dxa"/>
          </w:tcPr>
          <w:p w14:paraId="455EF6F0">
            <w:pPr>
              <w:pStyle w:val="11"/>
              <w:ind w:firstLine="0" w:firstLineChars="0"/>
              <w:rPr>
                <w:rFonts w:ascii="宋体" w:hAnsi="宋体"/>
                <w:color w:val="000000" w:themeColor="text1"/>
              </w:rPr>
            </w:pPr>
          </w:p>
        </w:tc>
      </w:tr>
    </w:tbl>
    <w:p w14:paraId="70B1027D">
      <w:pPr>
        <w:pStyle w:val="11"/>
        <w:adjustRightInd w:val="0"/>
        <w:snapToGrid w:val="0"/>
        <w:spacing w:line="440" w:lineRule="exact"/>
        <w:ind w:firstLine="482"/>
        <w:rPr>
          <w:rFonts w:ascii="宋体" w:hAnsi="宋体"/>
          <w:b/>
          <w:bCs/>
          <w:color w:val="000000" w:themeColor="text1"/>
        </w:rPr>
      </w:pPr>
      <w:r>
        <w:rPr>
          <w:rFonts w:ascii="宋体" w:hAnsi="宋体"/>
          <w:b/>
          <w:bCs/>
          <w:color w:val="000000" w:themeColor="text1"/>
        </w:rPr>
        <w:t>2．</w:t>
      </w:r>
      <w:r>
        <w:rPr>
          <w:rFonts w:hint="eastAsia" w:ascii="宋体" w:hAnsi="宋体"/>
          <w:b/>
          <w:bCs/>
          <w:color w:val="000000" w:themeColor="text1"/>
        </w:rPr>
        <w:t>应用效果</w:t>
      </w:r>
    </w:p>
    <w:p w14:paraId="41FB4AC9">
      <w:pPr>
        <w:pStyle w:val="11"/>
        <w:adjustRightInd w:val="0"/>
        <w:snapToGrid w:val="0"/>
        <w:spacing w:line="440" w:lineRule="exact"/>
        <w:ind w:firstLine="488"/>
        <w:rPr>
          <w:rFonts w:ascii="宋体" w:hAnsi="宋体"/>
          <w:color w:val="000000" w:themeColor="text1"/>
        </w:rPr>
      </w:pPr>
      <w:r>
        <w:rPr>
          <w:rFonts w:ascii="宋体" w:hAnsi="宋体"/>
          <w:color w:val="000000" w:themeColor="text1"/>
          <w:spacing w:val="2"/>
        </w:rPr>
        <w:t>根据行业领域特点填写</w:t>
      </w:r>
      <w:r>
        <w:rPr>
          <w:rFonts w:hint="eastAsia" w:ascii="宋体" w:hAnsi="宋体"/>
          <w:color w:val="000000" w:themeColor="text1"/>
          <w:spacing w:val="2"/>
        </w:rPr>
        <w:t>应用效果，</w:t>
      </w:r>
      <w:r>
        <w:rPr>
          <w:rFonts w:hint="eastAsia" w:ascii="宋体" w:hAnsi="宋体"/>
          <w:color w:val="000000" w:themeColor="text1"/>
        </w:rPr>
        <w:t>不超过</w:t>
      </w:r>
      <w:r>
        <w:rPr>
          <w:rFonts w:ascii="宋体" w:hAnsi="宋体"/>
          <w:color w:val="000000" w:themeColor="text1"/>
        </w:rPr>
        <w:t>2</w:t>
      </w:r>
      <w:r>
        <w:rPr>
          <w:rFonts w:hint="eastAsia" w:ascii="宋体" w:hAnsi="宋体"/>
          <w:color w:val="000000" w:themeColor="text1"/>
        </w:rPr>
        <w:t>页。</w:t>
      </w:r>
    </w:p>
    <w:p w14:paraId="660B7DE2">
      <w:pPr>
        <w:pStyle w:val="11"/>
        <w:adjustRightInd w:val="0"/>
        <w:snapToGrid w:val="0"/>
        <w:spacing w:line="440" w:lineRule="exact"/>
        <w:rPr>
          <w:rFonts w:ascii="宋体" w:hAnsi="宋体"/>
          <w:color w:val="000000" w:themeColor="text1"/>
        </w:rPr>
      </w:pPr>
      <w:r>
        <w:rPr>
          <w:rFonts w:hint="eastAsia" w:ascii="宋体" w:hAnsi="宋体"/>
          <w:bCs/>
          <w:color w:val="000000" w:themeColor="text1"/>
        </w:rPr>
        <w:t>应</w:t>
      </w:r>
      <w:r>
        <w:rPr>
          <w:rFonts w:hint="eastAsia" w:ascii="宋体" w:hAnsi="宋体"/>
          <w:color w:val="000000" w:themeColor="text1"/>
        </w:rPr>
        <w:t>说明本</w:t>
      </w:r>
      <w:r>
        <w:rPr>
          <w:rFonts w:ascii="宋体" w:hAnsi="宋体"/>
          <w:color w:val="000000" w:themeColor="text1"/>
        </w:rPr>
        <w:t>项目在</w:t>
      </w:r>
      <w:r>
        <w:rPr>
          <w:rFonts w:hint="eastAsia" w:ascii="宋体" w:hAnsi="宋体"/>
          <w:color w:val="000000" w:themeColor="text1"/>
        </w:rPr>
        <w:t>解决行业技术问题、</w:t>
      </w:r>
      <w:r>
        <w:rPr>
          <w:rFonts w:ascii="宋体" w:hAnsi="宋体"/>
          <w:color w:val="000000" w:themeColor="text1"/>
        </w:rPr>
        <w:t>推动科学技术进步</w:t>
      </w:r>
      <w:r>
        <w:rPr>
          <w:rFonts w:hint="eastAsia" w:ascii="宋体" w:hAnsi="宋体"/>
          <w:color w:val="000000" w:themeColor="text1"/>
        </w:rPr>
        <w:t>、</w:t>
      </w:r>
      <w:r>
        <w:rPr>
          <w:rFonts w:ascii="宋体" w:hAnsi="宋体"/>
          <w:color w:val="000000" w:themeColor="text1"/>
        </w:rPr>
        <w:t>保护自然资源</w:t>
      </w:r>
      <w:r>
        <w:rPr>
          <w:rFonts w:hint="eastAsia" w:ascii="宋体" w:hAnsi="宋体"/>
          <w:color w:val="000000" w:themeColor="text1"/>
        </w:rPr>
        <w:t>和</w:t>
      </w:r>
      <w:r>
        <w:rPr>
          <w:rFonts w:ascii="宋体" w:hAnsi="宋体"/>
          <w:color w:val="000000" w:themeColor="text1"/>
        </w:rPr>
        <w:t>生态环境</w:t>
      </w:r>
      <w:r>
        <w:rPr>
          <w:rFonts w:hint="eastAsia" w:ascii="宋体" w:hAnsi="宋体"/>
          <w:color w:val="000000" w:themeColor="text1"/>
        </w:rPr>
        <w:t>、</w:t>
      </w:r>
      <w:r>
        <w:rPr>
          <w:rFonts w:ascii="宋体" w:hAnsi="宋体"/>
          <w:color w:val="000000" w:themeColor="text1"/>
        </w:rPr>
        <w:t>提高国防能力</w:t>
      </w:r>
      <w:r>
        <w:rPr>
          <w:rFonts w:hint="eastAsia" w:ascii="宋体" w:hAnsi="宋体"/>
          <w:color w:val="000000" w:themeColor="text1"/>
        </w:rPr>
        <w:t>、</w:t>
      </w:r>
      <w:r>
        <w:rPr>
          <w:rFonts w:ascii="宋体" w:hAnsi="宋体"/>
          <w:color w:val="000000" w:themeColor="text1"/>
        </w:rPr>
        <w:t>保障国家和社会安全</w:t>
      </w:r>
      <w:r>
        <w:rPr>
          <w:rFonts w:hint="eastAsia" w:ascii="宋体" w:hAnsi="宋体"/>
          <w:color w:val="000000" w:themeColor="text1"/>
        </w:rPr>
        <w:t>、</w:t>
      </w:r>
      <w:r>
        <w:rPr>
          <w:rFonts w:ascii="宋体" w:hAnsi="宋体"/>
          <w:color w:val="000000" w:themeColor="text1"/>
        </w:rPr>
        <w:t>改善人民物质文化生活</w:t>
      </w:r>
      <w:r>
        <w:rPr>
          <w:rFonts w:hint="eastAsia" w:ascii="宋体" w:hAnsi="宋体"/>
          <w:color w:val="000000" w:themeColor="text1"/>
        </w:rPr>
        <w:t>、提升</w:t>
      </w:r>
      <w:r>
        <w:rPr>
          <w:rFonts w:ascii="宋体" w:hAnsi="宋体"/>
          <w:color w:val="000000" w:themeColor="text1"/>
        </w:rPr>
        <w:t>健康水平、提高国民科学文化素质</w:t>
      </w:r>
      <w:r>
        <w:rPr>
          <w:rFonts w:hint="eastAsia" w:ascii="宋体" w:hAnsi="宋体"/>
          <w:color w:val="000000" w:themeColor="text1"/>
        </w:rPr>
        <w:t>和</w:t>
      </w:r>
      <w:r>
        <w:rPr>
          <w:rFonts w:ascii="宋体" w:hAnsi="宋体"/>
          <w:color w:val="000000" w:themeColor="text1"/>
        </w:rPr>
        <w:t>培养人才等方面所起的作用</w:t>
      </w:r>
      <w:r>
        <w:rPr>
          <w:rFonts w:hint="eastAsia" w:ascii="宋体" w:hAnsi="宋体"/>
          <w:color w:val="000000" w:themeColor="text1"/>
        </w:rPr>
        <w:t>。</w:t>
      </w:r>
    </w:p>
    <w:p w14:paraId="316245B0">
      <w:pPr>
        <w:pStyle w:val="11"/>
        <w:adjustRightInd w:val="0"/>
        <w:snapToGrid w:val="0"/>
        <w:spacing w:line="440" w:lineRule="exact"/>
        <w:rPr>
          <w:rFonts w:ascii="宋体" w:hAnsi="宋体"/>
          <w:color w:val="000000" w:themeColor="text1"/>
        </w:rPr>
      </w:pPr>
      <w:r>
        <w:rPr>
          <w:rFonts w:hint="eastAsia" w:ascii="宋体" w:hAnsi="宋体"/>
          <w:color w:val="000000" w:themeColor="text1"/>
        </w:rPr>
        <w:t>有经济效益的，介绍完成单位和“主要应用单位情况表”中所列单位近两年应用本项目技术所取得的经济效益情况。如院校</w:t>
      </w:r>
      <w:r>
        <w:rPr>
          <w:rFonts w:ascii="宋体" w:hAnsi="宋体"/>
          <w:color w:val="000000" w:themeColor="text1"/>
        </w:rPr>
        <w:t>、科研</w:t>
      </w:r>
      <w:r>
        <w:rPr>
          <w:rFonts w:hint="eastAsia" w:ascii="宋体" w:hAnsi="宋体"/>
          <w:color w:val="000000" w:themeColor="text1"/>
        </w:rPr>
        <w:t>院所技术合同收入（合同额和到账额）</w:t>
      </w:r>
      <w:r>
        <w:rPr>
          <w:rFonts w:ascii="宋体" w:hAnsi="宋体"/>
          <w:color w:val="000000" w:themeColor="text1"/>
        </w:rPr>
        <w:t>；</w:t>
      </w:r>
      <w:r>
        <w:rPr>
          <w:rFonts w:hint="eastAsia" w:ascii="宋体" w:hAnsi="宋体"/>
          <w:color w:val="000000" w:themeColor="text1"/>
        </w:rPr>
        <w:t>企业或其他单位应用本项目技术的产品或服务的质量和效率提升情况，与项目技术应用有关的销售额，以及节约成本、降低能耗等情况。填写经济效益</w:t>
      </w:r>
      <w:r>
        <w:rPr>
          <w:rFonts w:ascii="宋体" w:hAnsi="宋体"/>
          <w:color w:val="000000" w:themeColor="text1"/>
        </w:rPr>
        <w:t>数据</w:t>
      </w:r>
      <w:r>
        <w:rPr>
          <w:rFonts w:hint="eastAsia" w:ascii="宋体" w:hAnsi="宋体"/>
          <w:color w:val="000000" w:themeColor="text1"/>
        </w:rPr>
        <w:t>的，</w:t>
      </w:r>
      <w:r>
        <w:rPr>
          <w:rFonts w:ascii="宋体" w:hAnsi="宋体"/>
          <w:color w:val="000000" w:themeColor="text1"/>
        </w:rPr>
        <w:t>应注明计算方式</w:t>
      </w:r>
      <w:r>
        <w:rPr>
          <w:rFonts w:hint="eastAsia" w:ascii="宋体" w:hAnsi="宋体"/>
          <w:color w:val="000000" w:themeColor="text1"/>
        </w:rPr>
        <w:t>，</w:t>
      </w:r>
      <w:r>
        <w:rPr>
          <w:rFonts w:ascii="宋体" w:hAnsi="宋体"/>
          <w:color w:val="000000" w:themeColor="text1"/>
        </w:rPr>
        <w:t>并</w:t>
      </w:r>
      <w:r>
        <w:rPr>
          <w:rFonts w:hint="eastAsia" w:ascii="宋体" w:hAnsi="宋体"/>
          <w:color w:val="000000" w:themeColor="text1"/>
        </w:rPr>
        <w:t>在“其他</w:t>
      </w:r>
      <w:r>
        <w:rPr>
          <w:rFonts w:ascii="宋体" w:hAnsi="宋体"/>
          <w:color w:val="000000" w:themeColor="text1"/>
        </w:rPr>
        <w:t>附件</w:t>
      </w:r>
      <w:r>
        <w:rPr>
          <w:rFonts w:hint="eastAsia" w:ascii="宋体" w:hAnsi="宋体"/>
          <w:color w:val="000000" w:themeColor="text1"/>
        </w:rPr>
        <w:t>”</w:t>
      </w:r>
      <w:r>
        <w:rPr>
          <w:rFonts w:ascii="宋体" w:hAnsi="宋体"/>
          <w:color w:val="000000" w:themeColor="text1"/>
        </w:rPr>
        <w:t>中</w:t>
      </w:r>
      <w:r>
        <w:rPr>
          <w:rFonts w:hint="eastAsia" w:ascii="宋体" w:hAnsi="宋体"/>
          <w:color w:val="000000" w:themeColor="text1"/>
        </w:rPr>
        <w:t>提交支持数据</w:t>
      </w:r>
      <w:r>
        <w:rPr>
          <w:rFonts w:ascii="宋体" w:hAnsi="宋体"/>
          <w:color w:val="000000" w:themeColor="text1"/>
        </w:rPr>
        <w:t>成立</w:t>
      </w:r>
      <w:r>
        <w:rPr>
          <w:rFonts w:hint="eastAsia" w:ascii="宋体" w:hAnsi="宋体"/>
          <w:color w:val="000000" w:themeColor="text1"/>
        </w:rPr>
        <w:t>的客观佐证材料</w:t>
      </w:r>
      <w:r>
        <w:rPr>
          <w:rFonts w:ascii="宋体" w:hAnsi="宋体"/>
          <w:color w:val="000000" w:themeColor="text1"/>
        </w:rPr>
        <w:t>。</w:t>
      </w:r>
    </w:p>
    <w:p w14:paraId="1A1E5047">
      <w:pPr>
        <w:pStyle w:val="11"/>
        <w:adjustRightInd w:val="0"/>
        <w:snapToGrid w:val="0"/>
        <w:spacing w:line="440" w:lineRule="exact"/>
        <w:rPr>
          <w:rFonts w:ascii="宋体" w:hAnsi="宋体"/>
          <w:color w:val="000000" w:themeColor="text1"/>
        </w:rPr>
      </w:pPr>
      <w:r>
        <w:rPr>
          <w:rFonts w:hint="eastAsia" w:ascii="宋体" w:hAnsi="宋体"/>
          <w:color w:val="000000" w:themeColor="text1"/>
        </w:rPr>
        <w:t>应在附件中</w:t>
      </w:r>
      <w:r>
        <w:rPr>
          <w:rFonts w:ascii="宋体" w:hAnsi="宋体"/>
          <w:color w:val="000000" w:themeColor="text1"/>
        </w:rPr>
        <w:t>提供</w:t>
      </w:r>
      <w:r>
        <w:rPr>
          <w:rFonts w:hint="eastAsia" w:ascii="宋体" w:hAnsi="宋体"/>
          <w:color w:val="000000" w:themeColor="text1"/>
        </w:rPr>
        <w:t>能</w:t>
      </w:r>
      <w:r>
        <w:rPr>
          <w:rFonts w:ascii="宋体" w:hAnsi="宋体"/>
          <w:color w:val="000000" w:themeColor="text1"/>
        </w:rPr>
        <w:t>证明本项目整体技术已</w:t>
      </w:r>
      <w:r>
        <w:rPr>
          <w:rFonts w:hint="eastAsia" w:ascii="宋体" w:hAnsi="宋体"/>
          <w:color w:val="000000" w:themeColor="text1"/>
        </w:rPr>
        <w:t>实施</w:t>
      </w:r>
      <w:r>
        <w:rPr>
          <w:rFonts w:ascii="宋体" w:hAnsi="宋体"/>
          <w:color w:val="000000" w:themeColor="text1"/>
        </w:rPr>
        <w:t>应用</w:t>
      </w:r>
      <w:r>
        <w:rPr>
          <w:rFonts w:hint="eastAsia" w:ascii="宋体" w:hAnsi="宋体"/>
          <w:color w:val="000000" w:themeColor="text1"/>
        </w:rPr>
        <w:t>两</w:t>
      </w:r>
      <w:r>
        <w:rPr>
          <w:rFonts w:ascii="宋体" w:hAnsi="宋体"/>
          <w:color w:val="000000" w:themeColor="text1"/>
        </w:rPr>
        <w:t>年以上的</w:t>
      </w:r>
      <w:r>
        <w:rPr>
          <w:rFonts w:hint="eastAsia" w:ascii="宋体" w:hAnsi="宋体"/>
          <w:color w:val="000000" w:themeColor="text1"/>
        </w:rPr>
        <w:t>佐证材料。</w:t>
      </w:r>
    </w:p>
    <w:p w14:paraId="3F4446AB">
      <w:pPr>
        <w:pStyle w:val="11"/>
        <w:adjustRightInd w:val="0"/>
        <w:snapToGrid w:val="0"/>
        <w:spacing w:line="440" w:lineRule="exact"/>
        <w:rPr>
          <w:rFonts w:ascii="黑体" w:hAnsi="宋体" w:eastAsia="黑体"/>
          <w:color w:val="000000" w:themeColor="text1"/>
        </w:rPr>
      </w:pPr>
      <w:r>
        <w:rPr>
          <w:rFonts w:hint="eastAsia" w:ascii="黑体" w:hAnsi="宋体" w:eastAsia="黑体"/>
          <w:color w:val="000000" w:themeColor="text1"/>
        </w:rPr>
        <w:t>七</w:t>
      </w:r>
      <w:r>
        <w:rPr>
          <w:rFonts w:ascii="黑体" w:hAnsi="宋体" w:eastAsia="黑体"/>
          <w:color w:val="000000" w:themeColor="text1"/>
        </w:rPr>
        <w:t>、</w:t>
      </w:r>
      <w:r>
        <w:rPr>
          <w:rFonts w:hint="eastAsia" w:ascii="黑体" w:hAnsi="宋体" w:eastAsia="黑体"/>
          <w:color w:val="000000" w:themeColor="text1"/>
        </w:rPr>
        <w:t>主要知识产权和标准</w:t>
      </w:r>
      <w:r>
        <w:rPr>
          <w:rFonts w:ascii="黑体" w:hAnsi="宋体" w:eastAsia="黑体"/>
          <w:color w:val="000000" w:themeColor="text1"/>
        </w:rPr>
        <w:t>规范</w:t>
      </w:r>
      <w:r>
        <w:rPr>
          <w:rFonts w:hint="eastAsia" w:ascii="黑体" w:hAnsi="宋体" w:eastAsia="黑体"/>
          <w:color w:val="000000" w:themeColor="text1"/>
        </w:rPr>
        <w:t>等目录(不超过10件)</w:t>
      </w:r>
    </w:p>
    <w:p w14:paraId="159D2262">
      <w:pPr>
        <w:pStyle w:val="11"/>
        <w:adjustRightInd w:val="0"/>
        <w:snapToGrid w:val="0"/>
        <w:spacing w:line="440" w:lineRule="exact"/>
        <w:rPr>
          <w:rFonts w:ascii="宋体" w:hAnsi="宋体"/>
          <w:color w:val="000000" w:themeColor="text1"/>
        </w:rPr>
      </w:pPr>
      <w:r>
        <w:rPr>
          <w:rFonts w:hint="eastAsia" w:ascii="宋体" w:hAnsi="宋体"/>
          <w:color w:val="000000" w:themeColor="text1"/>
        </w:rPr>
        <w:t>填写直接支持本项目主要技术发明成立且已批准或授权的知识产权（包括发明专利等）和</w:t>
      </w:r>
      <w:r>
        <w:rPr>
          <w:rFonts w:ascii="宋体" w:hAnsi="宋体"/>
          <w:color w:val="000000" w:themeColor="text1"/>
        </w:rPr>
        <w:t>标准规范</w:t>
      </w:r>
      <w:r>
        <w:rPr>
          <w:rFonts w:hint="eastAsia" w:ascii="宋体" w:hAnsi="宋体"/>
          <w:color w:val="000000" w:themeColor="text1"/>
        </w:rPr>
        <w:t>等，涉密项目可采用其他科技所属权的认可方式。应按与主要技术发明点的密切和</w:t>
      </w:r>
      <w:r>
        <w:rPr>
          <w:rFonts w:ascii="宋体" w:hAnsi="宋体"/>
          <w:color w:val="000000" w:themeColor="text1"/>
        </w:rPr>
        <w:t>重要</w:t>
      </w:r>
      <w:r>
        <w:rPr>
          <w:rFonts w:hint="eastAsia" w:ascii="宋体" w:hAnsi="宋体"/>
          <w:color w:val="000000" w:themeColor="text1"/>
        </w:rPr>
        <w:t>程度排序，列表前3项应在附件中提供相应证明材料。</w:t>
      </w:r>
    </w:p>
    <w:p w14:paraId="40DC74F4">
      <w:pPr>
        <w:pStyle w:val="11"/>
        <w:adjustRightInd w:val="0"/>
        <w:snapToGrid w:val="0"/>
        <w:spacing w:line="440" w:lineRule="exact"/>
        <w:rPr>
          <w:rFonts w:ascii="宋体" w:hAnsi="宋体"/>
          <w:color w:val="000000" w:themeColor="text1"/>
        </w:rPr>
      </w:pPr>
      <w:r>
        <w:rPr>
          <w:rFonts w:hint="eastAsia" w:ascii="宋体" w:hAnsi="宋体"/>
          <w:color w:val="000000" w:themeColor="text1"/>
        </w:rPr>
        <w:t>对于发明专利，知识产权类别选择发明专利，然后依次填写发明名称，国家（地区），专利号，授权公告日，专利证书上的证书号，发明人，专利权人、专利的有效状态。</w:t>
      </w:r>
    </w:p>
    <w:p w14:paraId="3C552736">
      <w:pPr>
        <w:pStyle w:val="11"/>
        <w:adjustRightInd w:val="0"/>
        <w:snapToGrid w:val="0"/>
        <w:spacing w:line="440" w:lineRule="exact"/>
        <w:jc w:val="left"/>
        <w:rPr>
          <w:rFonts w:ascii="宋体" w:hAnsi="宋体"/>
          <w:color w:val="000000" w:themeColor="text1"/>
        </w:rPr>
      </w:pPr>
      <w:r>
        <w:rPr>
          <w:rFonts w:hint="eastAsia" w:ascii="宋体" w:hAnsi="宋体"/>
          <w:color w:val="000000" w:themeColor="text1"/>
        </w:rPr>
        <w:t>对于其他类型，根据实际情况填写相应栏目，发明人一栏可不填。</w:t>
      </w:r>
    </w:p>
    <w:p w14:paraId="29449E5B">
      <w:pPr>
        <w:pStyle w:val="11"/>
        <w:adjustRightInd w:val="0"/>
        <w:snapToGrid w:val="0"/>
        <w:spacing w:line="440" w:lineRule="exact"/>
        <w:rPr>
          <w:rFonts w:ascii="宋体" w:hAnsi="宋体"/>
          <w:color w:val="000000" w:themeColor="text1"/>
        </w:rPr>
      </w:pPr>
      <w:r>
        <w:rPr>
          <w:rFonts w:hint="eastAsia" w:ascii="宋体" w:hAnsi="宋体"/>
          <w:color w:val="000000" w:themeColor="text1"/>
        </w:rPr>
        <w:t>所列知识产权权属共有的，用于提名吴文俊人工智能技术发明奖的情况，应征得未列入项目主要完成人的权利人（发明专利指发明人）同意，并由项目第一完成人签名承诺。</w:t>
      </w:r>
    </w:p>
    <w:p w14:paraId="53A2982D">
      <w:pPr>
        <w:pStyle w:val="11"/>
        <w:adjustRightInd w:val="0"/>
        <w:snapToGrid w:val="0"/>
        <w:spacing w:line="440" w:lineRule="exact"/>
        <w:rPr>
          <w:rFonts w:ascii="宋体" w:hAnsi="宋体"/>
          <w:color w:val="000000" w:themeColor="text1"/>
        </w:rPr>
      </w:pPr>
      <w:r>
        <w:rPr>
          <w:rFonts w:hint="eastAsia" w:ascii="宋体" w:hAnsi="宋体"/>
          <w:color w:val="000000" w:themeColor="text1"/>
        </w:rPr>
        <w:t>所列专利证书颁发日期、标准规范发布日期、论文发表日期应在</w:t>
      </w:r>
      <w:r>
        <w:rPr>
          <w:rFonts w:hint="eastAsia" w:ascii="宋体" w:hAnsi="宋体"/>
          <w:color w:val="000000" w:themeColor="text1"/>
          <w:lang w:val="en-US" w:eastAsia="zh-CN"/>
        </w:rPr>
        <w:t>申报本年度</w:t>
      </w:r>
      <w:bookmarkStart w:id="4" w:name="_GoBack"/>
      <w:bookmarkEnd w:id="4"/>
      <w:r>
        <w:rPr>
          <w:rFonts w:hint="eastAsia" w:ascii="宋体" w:hAnsi="宋体"/>
          <w:color w:val="000000" w:themeColor="text1"/>
          <w:lang w:val="en-US" w:eastAsia="zh-CN"/>
        </w:rPr>
        <w:t>吴文俊人工智能科学技术奖前一年完成授权或公开发表等</w:t>
      </w:r>
      <w:r>
        <w:rPr>
          <w:rFonts w:hint="eastAsia" w:ascii="宋体" w:hAnsi="宋体"/>
          <w:color w:val="000000" w:themeColor="text1"/>
        </w:rPr>
        <w:t>。</w:t>
      </w:r>
    </w:p>
    <w:p w14:paraId="6C8075F5">
      <w:pPr>
        <w:pStyle w:val="11"/>
        <w:adjustRightInd w:val="0"/>
        <w:snapToGrid w:val="0"/>
        <w:spacing w:line="440" w:lineRule="exact"/>
        <w:ind w:firstLine="490"/>
        <w:rPr>
          <w:rFonts w:ascii="宋体" w:hAnsi="宋体"/>
          <w:b/>
          <w:color w:val="000000" w:themeColor="text1"/>
          <w:spacing w:val="2"/>
        </w:rPr>
      </w:pPr>
      <w:r>
        <w:rPr>
          <w:rFonts w:hint="eastAsia" w:ascii="宋体" w:hAnsi="宋体"/>
          <w:b/>
          <w:color w:val="000000" w:themeColor="text1"/>
          <w:spacing w:val="2"/>
        </w:rPr>
        <w:t>发明人均不是项目主要完成人的发明专利，不得列入本表。</w:t>
      </w:r>
    </w:p>
    <w:p w14:paraId="2BA80D55">
      <w:pPr>
        <w:pStyle w:val="11"/>
        <w:adjustRightInd w:val="0"/>
        <w:snapToGrid w:val="0"/>
        <w:spacing w:line="440" w:lineRule="exact"/>
        <w:rPr>
          <w:rFonts w:ascii="黑体" w:hAnsi="宋体" w:eastAsia="黑体"/>
          <w:color w:val="000000" w:themeColor="text1"/>
        </w:rPr>
      </w:pPr>
      <w:r>
        <w:rPr>
          <w:rFonts w:hint="eastAsia" w:ascii="黑体" w:hAnsi="宋体" w:eastAsia="黑体"/>
          <w:color w:val="000000" w:themeColor="text1"/>
        </w:rPr>
        <w:t>八</w:t>
      </w:r>
      <w:r>
        <w:rPr>
          <w:rFonts w:ascii="黑体" w:hAnsi="宋体" w:eastAsia="黑体"/>
          <w:color w:val="000000" w:themeColor="text1"/>
        </w:rPr>
        <w:t>、</w:t>
      </w:r>
      <w:r>
        <w:rPr>
          <w:rFonts w:hint="eastAsia" w:ascii="黑体" w:hAnsi="宋体" w:eastAsia="黑体"/>
          <w:color w:val="000000" w:themeColor="text1"/>
        </w:rPr>
        <w:t>主要完成人</w:t>
      </w:r>
      <w:r>
        <w:rPr>
          <w:rFonts w:ascii="黑体" w:hAnsi="宋体" w:eastAsia="黑体"/>
          <w:color w:val="000000" w:themeColor="text1"/>
        </w:rPr>
        <w:t>情况表</w:t>
      </w:r>
    </w:p>
    <w:p w14:paraId="26A057D8">
      <w:pPr>
        <w:pStyle w:val="11"/>
        <w:adjustRightInd w:val="0"/>
        <w:snapToGrid w:val="0"/>
        <w:spacing w:line="440" w:lineRule="exact"/>
        <w:ind w:firstLine="482"/>
        <w:rPr>
          <w:rFonts w:ascii="宋体" w:hAnsi="宋体"/>
          <w:color w:val="000000" w:themeColor="text1"/>
        </w:rPr>
      </w:pPr>
      <w:r>
        <w:rPr>
          <w:rFonts w:ascii="宋体" w:hAnsi="宋体"/>
          <w:b/>
          <w:color w:val="000000" w:themeColor="text1"/>
        </w:rPr>
        <w:t>前</w:t>
      </w:r>
      <w:r>
        <w:rPr>
          <w:rFonts w:hint="eastAsia" w:ascii="宋体" w:hAnsi="宋体"/>
          <w:b/>
          <w:color w:val="000000" w:themeColor="text1"/>
        </w:rPr>
        <w:t>三</w:t>
      </w:r>
      <w:r>
        <w:rPr>
          <w:rFonts w:ascii="宋体" w:hAnsi="宋体"/>
          <w:b/>
          <w:color w:val="000000" w:themeColor="text1"/>
        </w:rPr>
        <w:t>位</w:t>
      </w:r>
      <w:r>
        <w:rPr>
          <w:rFonts w:hint="eastAsia" w:ascii="宋体" w:hAnsi="宋体"/>
          <w:b/>
          <w:color w:val="000000" w:themeColor="text1"/>
        </w:rPr>
        <w:t>完成人</w:t>
      </w:r>
      <w:r>
        <w:rPr>
          <w:rFonts w:ascii="宋体" w:hAnsi="宋体"/>
          <w:b/>
          <w:color w:val="000000" w:themeColor="text1"/>
        </w:rPr>
        <w:t>应为</w:t>
      </w:r>
      <w:r>
        <w:rPr>
          <w:rFonts w:hint="eastAsia" w:ascii="宋体" w:hAnsi="宋体"/>
          <w:b/>
          <w:color w:val="000000" w:themeColor="text1"/>
        </w:rPr>
        <w:t>“七</w:t>
      </w:r>
      <w:r>
        <w:rPr>
          <w:rFonts w:ascii="宋体" w:hAnsi="宋体"/>
          <w:b/>
          <w:color w:val="000000" w:themeColor="text1"/>
          <w:spacing w:val="2"/>
        </w:rPr>
        <w:t>、</w:t>
      </w:r>
      <w:r>
        <w:rPr>
          <w:rFonts w:hint="eastAsia" w:ascii="宋体" w:hAnsi="宋体"/>
          <w:b/>
          <w:color w:val="000000" w:themeColor="text1"/>
          <w:spacing w:val="2"/>
        </w:rPr>
        <w:t>主要知识产权和标准</w:t>
      </w:r>
      <w:r>
        <w:rPr>
          <w:rFonts w:ascii="宋体" w:hAnsi="宋体"/>
          <w:b/>
          <w:color w:val="000000" w:themeColor="text1"/>
          <w:spacing w:val="2"/>
        </w:rPr>
        <w:t>规范</w:t>
      </w:r>
      <w:r>
        <w:rPr>
          <w:rFonts w:hint="eastAsia" w:ascii="宋体" w:hAnsi="宋体"/>
          <w:b/>
          <w:color w:val="000000" w:themeColor="text1"/>
          <w:spacing w:val="2"/>
        </w:rPr>
        <w:t>等目录”</w:t>
      </w:r>
      <w:r>
        <w:rPr>
          <w:rFonts w:hint="eastAsia" w:ascii="宋体" w:hAnsi="宋体"/>
          <w:b/>
          <w:color w:val="000000" w:themeColor="text1"/>
        </w:rPr>
        <w:t>所列授权</w:t>
      </w:r>
      <w:r>
        <w:rPr>
          <w:rFonts w:ascii="宋体" w:hAnsi="宋体"/>
          <w:b/>
          <w:color w:val="000000" w:themeColor="text1"/>
        </w:rPr>
        <w:t>发明专利的</w:t>
      </w:r>
      <w:r>
        <w:rPr>
          <w:rFonts w:hint="eastAsia" w:ascii="宋体" w:hAnsi="宋体"/>
          <w:b/>
          <w:color w:val="000000" w:themeColor="text1"/>
        </w:rPr>
        <w:t>发明</w:t>
      </w:r>
      <w:r>
        <w:rPr>
          <w:rFonts w:ascii="宋体" w:hAnsi="宋体"/>
          <w:b/>
          <w:color w:val="000000" w:themeColor="text1"/>
        </w:rPr>
        <w:t>人</w:t>
      </w:r>
      <w:r>
        <w:rPr>
          <w:rFonts w:hint="eastAsia" w:ascii="宋体" w:hAnsi="宋体"/>
          <w:b/>
          <w:color w:val="000000" w:themeColor="text1"/>
        </w:rPr>
        <w:t>。</w:t>
      </w:r>
      <w:r>
        <w:rPr>
          <w:rFonts w:hint="eastAsia" w:ascii="宋体" w:hAnsi="宋体"/>
          <w:color w:val="000000" w:themeColor="text1"/>
        </w:rPr>
        <w:t>附件所列</w:t>
      </w:r>
      <w:r>
        <w:rPr>
          <w:rFonts w:ascii="宋体" w:hAnsi="宋体"/>
          <w:color w:val="000000" w:themeColor="text1"/>
        </w:rPr>
        <w:t>验收</w:t>
      </w:r>
      <w:r>
        <w:rPr>
          <w:rFonts w:hint="eastAsia" w:ascii="宋体" w:hAnsi="宋体"/>
          <w:color w:val="000000" w:themeColor="text1"/>
        </w:rPr>
        <w:t>、鉴定的专家组成员</w:t>
      </w:r>
      <w:r>
        <w:rPr>
          <w:rFonts w:ascii="宋体" w:hAnsi="宋体"/>
          <w:color w:val="000000" w:themeColor="text1"/>
        </w:rPr>
        <w:t>不能作为</w:t>
      </w:r>
      <w:r>
        <w:rPr>
          <w:rFonts w:hint="eastAsia" w:ascii="宋体" w:hAnsi="宋体"/>
          <w:color w:val="000000" w:themeColor="text1"/>
        </w:rPr>
        <w:t>完成人</w:t>
      </w:r>
      <w:r>
        <w:rPr>
          <w:rFonts w:ascii="宋体" w:hAnsi="宋体"/>
          <w:color w:val="000000" w:themeColor="text1"/>
        </w:rPr>
        <w:t>。</w:t>
      </w:r>
    </w:p>
    <w:p w14:paraId="6DF842FC">
      <w:pPr>
        <w:pStyle w:val="11"/>
        <w:adjustRightInd w:val="0"/>
        <w:snapToGrid w:val="0"/>
        <w:spacing w:line="440" w:lineRule="exact"/>
        <w:ind w:firstLine="482"/>
        <w:rPr>
          <w:rFonts w:ascii="宋体" w:hAnsi="宋体"/>
          <w:color w:val="000000" w:themeColor="text1"/>
        </w:rPr>
      </w:pPr>
      <w:r>
        <w:rPr>
          <w:rFonts w:hint="eastAsia" w:ascii="宋体" w:hAnsi="宋体"/>
          <w:b/>
          <w:color w:val="000000" w:themeColor="text1"/>
        </w:rPr>
        <w:t>1.排名：</w:t>
      </w:r>
      <w:r>
        <w:rPr>
          <w:rFonts w:hint="eastAsia" w:ascii="宋体" w:hAnsi="宋体"/>
          <w:color w:val="000000" w:themeColor="text1"/>
        </w:rPr>
        <w:t>应按照贡献大小排序，单项授奖人数不超过6人。</w:t>
      </w:r>
    </w:p>
    <w:p w14:paraId="3A3CA884">
      <w:pPr>
        <w:pStyle w:val="11"/>
        <w:adjustRightInd w:val="0"/>
        <w:snapToGrid w:val="0"/>
        <w:spacing w:line="440" w:lineRule="exact"/>
        <w:ind w:firstLine="482"/>
        <w:rPr>
          <w:rFonts w:ascii="宋体" w:hAnsi="宋体"/>
          <w:color w:val="000000" w:themeColor="text1"/>
        </w:rPr>
      </w:pPr>
      <w:r>
        <w:rPr>
          <w:rFonts w:hint="eastAsia" w:ascii="宋体" w:hAnsi="宋体"/>
          <w:b/>
          <w:color w:val="000000" w:themeColor="text1"/>
        </w:rPr>
        <w:t>2.身份证号：</w:t>
      </w:r>
      <w:r>
        <w:rPr>
          <w:rFonts w:hint="eastAsia" w:ascii="宋体" w:hAnsi="宋体"/>
          <w:color w:val="000000" w:themeColor="text1"/>
        </w:rPr>
        <w:t>大陆居民填写国内居民身份证号（18位）；港澳居民填写香港或澳门居民身份证号。</w:t>
      </w:r>
    </w:p>
    <w:p w14:paraId="2A46D301">
      <w:pPr>
        <w:pStyle w:val="11"/>
        <w:adjustRightInd w:val="0"/>
        <w:snapToGrid w:val="0"/>
        <w:spacing w:line="440" w:lineRule="exact"/>
        <w:ind w:firstLine="482"/>
        <w:rPr>
          <w:rFonts w:ascii="宋体" w:hAnsi="宋体"/>
          <w:color w:val="000000" w:themeColor="text1"/>
        </w:rPr>
      </w:pPr>
      <w:r>
        <w:rPr>
          <w:rFonts w:hint="eastAsia" w:ascii="宋体" w:hAnsi="宋体"/>
          <w:b/>
          <w:bCs/>
          <w:color w:val="000000" w:themeColor="text1"/>
        </w:rPr>
        <w:t>3.工作单位</w:t>
      </w:r>
      <w:r>
        <w:rPr>
          <w:rFonts w:hint="eastAsia" w:ascii="宋体" w:hAnsi="宋体"/>
          <w:color w:val="000000" w:themeColor="text1"/>
        </w:rPr>
        <w:t>：根据人事关系填写完成人现工作的单位，已退休的填写退休前的工作单位，在国外工作的，填写国外单位。</w:t>
      </w:r>
    </w:p>
    <w:p w14:paraId="39C6D3A4">
      <w:pPr>
        <w:pStyle w:val="11"/>
        <w:adjustRightInd w:val="0"/>
        <w:snapToGrid w:val="0"/>
        <w:spacing w:line="440" w:lineRule="exact"/>
        <w:ind w:firstLine="482"/>
        <w:rPr>
          <w:rFonts w:ascii="宋体" w:hAnsi="宋体"/>
          <w:color w:val="000000" w:themeColor="text1"/>
        </w:rPr>
      </w:pPr>
      <w:r>
        <w:rPr>
          <w:rFonts w:hint="eastAsia" w:ascii="宋体" w:hAnsi="宋体"/>
          <w:b/>
          <w:bCs/>
          <w:color w:val="000000" w:themeColor="text1"/>
        </w:rPr>
        <w:t>4.二级单位</w:t>
      </w:r>
      <w:r>
        <w:rPr>
          <w:rFonts w:hint="eastAsia" w:ascii="宋体" w:hAnsi="宋体"/>
          <w:color w:val="000000" w:themeColor="text1"/>
        </w:rPr>
        <w:t>：填写完成人所在的具体部门，如大学的院系等。</w:t>
      </w:r>
    </w:p>
    <w:p w14:paraId="719AA5CE">
      <w:pPr>
        <w:pStyle w:val="11"/>
        <w:adjustRightInd w:val="0"/>
        <w:snapToGrid w:val="0"/>
        <w:spacing w:line="440" w:lineRule="exact"/>
        <w:ind w:firstLine="482"/>
        <w:rPr>
          <w:rFonts w:ascii="宋体" w:hAnsi="宋体"/>
          <w:color w:val="000000" w:themeColor="text1"/>
        </w:rPr>
      </w:pPr>
      <w:r>
        <w:rPr>
          <w:rFonts w:hint="eastAsia" w:ascii="宋体" w:hAnsi="宋体"/>
          <w:b/>
          <w:bCs/>
          <w:color w:val="000000" w:themeColor="text1"/>
        </w:rPr>
        <w:t>5.完成单位</w:t>
      </w:r>
      <w:r>
        <w:rPr>
          <w:rFonts w:hint="eastAsia" w:ascii="宋体" w:hAnsi="宋体"/>
          <w:color w:val="000000" w:themeColor="text1"/>
        </w:rPr>
        <w:t>：填写完成人参与本项目主要研究工作时所在单位，应为国内法人单位。如涉及多个单位，应根据贡献大小填写贡献最大的一个单位。完成单位与奖励证书关联，请根据实际情况审慎填写。</w:t>
      </w:r>
    </w:p>
    <w:p w14:paraId="5C6805BE">
      <w:pPr>
        <w:pStyle w:val="11"/>
        <w:adjustRightInd w:val="0"/>
        <w:snapToGrid w:val="0"/>
        <w:spacing w:line="440" w:lineRule="exact"/>
        <w:ind w:firstLine="482"/>
        <w:rPr>
          <w:rFonts w:ascii="宋体" w:hAnsi="宋体"/>
          <w:color w:val="000000" w:themeColor="text1"/>
        </w:rPr>
      </w:pPr>
      <w:r>
        <w:rPr>
          <w:rFonts w:hint="eastAsia" w:ascii="宋体" w:hAnsi="宋体"/>
          <w:b/>
          <w:color w:val="000000" w:themeColor="text1"/>
        </w:rPr>
        <w:t>6.参加本项目的起止时间：</w:t>
      </w:r>
      <w:r>
        <w:rPr>
          <w:rFonts w:hint="eastAsia" w:ascii="宋体" w:hAnsi="宋体"/>
          <w:color w:val="000000" w:themeColor="text1"/>
        </w:rPr>
        <w:t>起始时间应在本项目起始时间之后，结束时间根据实际情况填写，不限于本项目完成时间之前。</w:t>
      </w:r>
    </w:p>
    <w:p w14:paraId="1D62C78C">
      <w:pPr>
        <w:pStyle w:val="11"/>
        <w:adjustRightInd w:val="0"/>
        <w:snapToGrid w:val="0"/>
        <w:spacing w:line="440" w:lineRule="exact"/>
        <w:ind w:firstLine="482"/>
        <w:rPr>
          <w:rFonts w:ascii="宋体" w:hAnsi="宋体"/>
          <w:color w:val="000000" w:themeColor="text1"/>
        </w:rPr>
      </w:pPr>
      <w:r>
        <w:rPr>
          <w:rFonts w:hint="eastAsia" w:ascii="宋体" w:hAnsi="宋体"/>
          <w:b/>
          <w:bCs/>
          <w:color w:val="000000" w:themeColor="text1"/>
        </w:rPr>
        <w:t>7.</w:t>
      </w:r>
      <w:r>
        <w:rPr>
          <w:rFonts w:ascii="宋体" w:hAnsi="宋体"/>
          <w:b/>
          <w:bCs/>
          <w:color w:val="000000" w:themeColor="text1"/>
        </w:rPr>
        <w:t>对本项目</w:t>
      </w:r>
      <w:r>
        <w:rPr>
          <w:rFonts w:hint="eastAsia" w:ascii="宋体" w:hAnsi="宋体"/>
          <w:b/>
          <w:bCs/>
          <w:color w:val="000000" w:themeColor="text1"/>
        </w:rPr>
        <w:t>主要技术发明的贡献</w:t>
      </w:r>
      <w:r>
        <w:rPr>
          <w:rFonts w:hint="eastAsia" w:ascii="宋体" w:hAnsi="宋体"/>
          <w:color w:val="000000" w:themeColor="text1"/>
        </w:rPr>
        <w:t>：不超过300字。</w:t>
      </w:r>
      <w:r>
        <w:rPr>
          <w:rFonts w:ascii="宋体" w:hAnsi="宋体"/>
          <w:color w:val="000000" w:themeColor="text1"/>
        </w:rPr>
        <w:t>应</w:t>
      </w:r>
      <w:r>
        <w:rPr>
          <w:rFonts w:hint="eastAsia" w:ascii="宋体" w:hAnsi="宋体"/>
          <w:color w:val="000000" w:themeColor="text1"/>
        </w:rPr>
        <w:t>具体</w:t>
      </w:r>
      <w:r>
        <w:rPr>
          <w:rFonts w:ascii="宋体" w:hAnsi="宋体"/>
          <w:color w:val="000000" w:themeColor="text1"/>
        </w:rPr>
        <w:t>写明</w:t>
      </w:r>
      <w:r>
        <w:rPr>
          <w:rFonts w:hint="eastAsia" w:ascii="宋体" w:hAnsi="宋体"/>
          <w:color w:val="000000" w:themeColor="text1"/>
        </w:rPr>
        <w:t>完成</w:t>
      </w:r>
      <w:r>
        <w:rPr>
          <w:rFonts w:ascii="宋体" w:hAnsi="宋体"/>
          <w:color w:val="000000" w:themeColor="text1"/>
        </w:rPr>
        <w:t>人</w:t>
      </w:r>
      <w:r>
        <w:rPr>
          <w:rFonts w:hint="eastAsia" w:ascii="宋体" w:hAnsi="宋体"/>
          <w:color w:val="000000" w:themeColor="text1"/>
        </w:rPr>
        <w:t>对本项目</w:t>
      </w:r>
      <w:r>
        <w:rPr>
          <w:rFonts w:ascii="宋体" w:hAnsi="宋体"/>
          <w:color w:val="000000" w:themeColor="text1"/>
        </w:rPr>
        <w:t>做出</w:t>
      </w:r>
      <w:r>
        <w:rPr>
          <w:rFonts w:hint="eastAsia" w:ascii="宋体" w:hAnsi="宋体"/>
          <w:color w:val="000000" w:themeColor="text1"/>
        </w:rPr>
        <w:t>的实质性</w:t>
      </w:r>
      <w:r>
        <w:rPr>
          <w:rFonts w:ascii="宋体" w:hAnsi="宋体"/>
          <w:color w:val="000000" w:themeColor="text1"/>
        </w:rPr>
        <w:t>贡献</w:t>
      </w:r>
      <w:r>
        <w:rPr>
          <w:rFonts w:hint="eastAsia" w:ascii="宋体" w:hAnsi="宋体"/>
          <w:color w:val="000000" w:themeColor="text1"/>
        </w:rPr>
        <w:t>并注明对应“四、主要技术发明”所列第几项技术发明；与他人合作完成的技术发明，要明确阐述本人独立于合作者的具体贡献，以及支持本人贡献成立的证明材料在附件中的编号。</w:t>
      </w:r>
    </w:p>
    <w:p w14:paraId="5256E7FD">
      <w:pPr>
        <w:pStyle w:val="11"/>
        <w:spacing w:line="390" w:lineRule="exact"/>
        <w:ind w:firstLine="482"/>
        <w:rPr>
          <w:rFonts w:ascii="宋体" w:hAnsi="宋体"/>
          <w:b/>
          <w:bCs/>
          <w:color w:val="000000" w:themeColor="text1"/>
        </w:rPr>
      </w:pPr>
      <w:r>
        <w:rPr>
          <w:rFonts w:hint="eastAsia" w:ascii="宋体" w:hAnsi="宋体"/>
          <w:b/>
          <w:bCs/>
          <w:color w:val="000000" w:themeColor="text1"/>
        </w:rPr>
        <w:t>8.曾获</w:t>
      </w:r>
      <w:r>
        <w:rPr>
          <w:rFonts w:ascii="宋体" w:hAnsi="宋体"/>
          <w:b/>
          <w:bCs/>
          <w:color w:val="000000" w:themeColor="text1"/>
        </w:rPr>
        <w:t>国家</w:t>
      </w:r>
      <w:r>
        <w:rPr>
          <w:rFonts w:hint="eastAsia" w:ascii="宋体" w:hAnsi="宋体"/>
          <w:b/>
          <w:bCs/>
          <w:color w:val="000000" w:themeColor="text1"/>
        </w:rPr>
        <w:t>、省部及社会力量</w:t>
      </w:r>
      <w:r>
        <w:rPr>
          <w:rFonts w:ascii="宋体" w:hAnsi="宋体"/>
          <w:b/>
          <w:bCs/>
          <w:color w:val="000000" w:themeColor="text1"/>
        </w:rPr>
        <w:t>科</w:t>
      </w:r>
      <w:r>
        <w:rPr>
          <w:rFonts w:hint="eastAsia" w:ascii="宋体" w:hAnsi="宋体"/>
          <w:b/>
          <w:bCs/>
          <w:color w:val="000000" w:themeColor="text1"/>
        </w:rPr>
        <w:t>学技术奖</w:t>
      </w:r>
      <w:r>
        <w:rPr>
          <w:rFonts w:ascii="宋体" w:hAnsi="宋体"/>
          <w:b/>
          <w:bCs/>
          <w:color w:val="000000" w:themeColor="text1"/>
        </w:rPr>
        <w:t>情况</w:t>
      </w:r>
      <w:r>
        <w:rPr>
          <w:rFonts w:hint="eastAsia" w:ascii="宋体" w:hAnsi="宋体"/>
          <w:b/>
          <w:bCs/>
          <w:color w:val="000000" w:themeColor="text1"/>
        </w:rPr>
        <w:t>：</w:t>
      </w:r>
      <w:r>
        <w:rPr>
          <w:rFonts w:hint="eastAsia" w:ascii="宋体" w:hAnsi="宋体"/>
          <w:color w:val="000000" w:themeColor="text1"/>
        </w:rPr>
        <w:t>不超过</w:t>
      </w:r>
      <w:r>
        <w:rPr>
          <w:rFonts w:ascii="宋体" w:hAnsi="宋体"/>
          <w:color w:val="000000" w:themeColor="text1"/>
        </w:rPr>
        <w:t>2</w:t>
      </w:r>
      <w:r>
        <w:rPr>
          <w:rFonts w:hint="eastAsia" w:ascii="宋体" w:hAnsi="宋体"/>
          <w:color w:val="000000" w:themeColor="text1"/>
        </w:rPr>
        <w:t>00字，</w:t>
      </w:r>
      <w:r>
        <w:rPr>
          <w:rFonts w:ascii="宋体" w:hAnsi="宋体"/>
          <w:color w:val="000000" w:themeColor="text1"/>
        </w:rPr>
        <w:t>不得</w:t>
      </w:r>
      <w:r>
        <w:rPr>
          <w:rFonts w:hint="eastAsia" w:ascii="宋体" w:hAnsi="宋体"/>
          <w:color w:val="000000" w:themeColor="text1"/>
        </w:rPr>
        <w:t>瞒报</w:t>
      </w:r>
      <w:r>
        <w:rPr>
          <w:rFonts w:ascii="宋体" w:hAnsi="宋体"/>
          <w:color w:val="000000" w:themeColor="text1"/>
        </w:rPr>
        <w:t>漏报</w:t>
      </w:r>
      <w:r>
        <w:rPr>
          <w:rFonts w:hint="eastAsia" w:ascii="宋体" w:hAnsi="宋体"/>
          <w:color w:val="000000" w:themeColor="text1"/>
        </w:rPr>
        <w:t>。填写完成人曾获国家、省部及社会力量科学技术奖的获奖项目名称、年度、奖种、等级、排名及证书编号等</w:t>
      </w:r>
      <w:r>
        <w:rPr>
          <w:rFonts w:ascii="宋体" w:hAnsi="宋体"/>
          <w:color w:val="000000" w:themeColor="text1"/>
        </w:rPr>
        <w:t>（</w:t>
      </w:r>
      <w:r>
        <w:rPr>
          <w:rFonts w:hint="eastAsia" w:ascii="宋体" w:hAnsi="宋体"/>
          <w:color w:val="000000" w:themeColor="text1"/>
        </w:rPr>
        <w:t>没有内容填写“无”</w:t>
      </w:r>
      <w:r>
        <w:rPr>
          <w:rFonts w:ascii="宋体" w:hAnsi="宋体"/>
          <w:color w:val="000000" w:themeColor="text1"/>
        </w:rPr>
        <w:t>）</w:t>
      </w:r>
      <w:r>
        <w:rPr>
          <w:rFonts w:hint="eastAsia" w:ascii="宋体" w:hAnsi="宋体"/>
          <w:color w:val="000000" w:themeColor="text1"/>
        </w:rPr>
        <w:t>。</w:t>
      </w:r>
    </w:p>
    <w:p w14:paraId="1EB8FA4F">
      <w:pPr>
        <w:pStyle w:val="11"/>
        <w:spacing w:line="440" w:lineRule="exact"/>
        <w:ind w:firstLine="482"/>
        <w:rPr>
          <w:rFonts w:ascii="宋体" w:hAnsi="宋体"/>
          <w:color w:val="000000" w:themeColor="text1"/>
        </w:rPr>
      </w:pPr>
      <w:r>
        <w:rPr>
          <w:rFonts w:hint="eastAsia" w:ascii="宋体" w:hAnsi="宋体"/>
          <w:b/>
          <w:color w:val="000000" w:themeColor="text1"/>
        </w:rPr>
        <w:t>9.签名和盖章：</w:t>
      </w:r>
      <w:r>
        <w:rPr>
          <w:rFonts w:hint="eastAsia" w:ascii="宋体" w:hAnsi="宋体"/>
          <w:color w:val="000000" w:themeColor="text1"/>
        </w:rPr>
        <w:t>“本人签名”应为完成人的亲笔签名。如因特殊情况而无法签名，应由提名者出具书面说明，随提名书一并报送吴文俊人工智能科学技术奖办公室。</w:t>
      </w:r>
    </w:p>
    <w:p w14:paraId="1E2226A5">
      <w:pPr>
        <w:pStyle w:val="11"/>
        <w:adjustRightInd w:val="0"/>
        <w:spacing w:line="440" w:lineRule="exact"/>
        <w:rPr>
          <w:rFonts w:ascii="宋体" w:hAnsi="宋体"/>
          <w:color w:val="000000" w:themeColor="text1"/>
        </w:rPr>
      </w:pPr>
      <w:r>
        <w:rPr>
          <w:rFonts w:hint="eastAsia" w:ascii="宋体" w:hAnsi="宋体"/>
          <w:bCs/>
          <w:color w:val="000000" w:themeColor="text1"/>
        </w:rPr>
        <w:t>完成人的工作单位和完成单位应在“单位（盖章）”处盖章。</w:t>
      </w:r>
      <w:r>
        <w:rPr>
          <w:rFonts w:hint="eastAsia" w:ascii="宋体" w:hAnsi="宋体"/>
          <w:color w:val="000000" w:themeColor="text1"/>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656D6B58">
      <w:pPr>
        <w:pStyle w:val="11"/>
        <w:spacing w:line="440" w:lineRule="exact"/>
        <w:rPr>
          <w:rFonts w:ascii="黑体" w:hAnsi="宋体" w:eastAsia="黑体"/>
          <w:color w:val="000000" w:themeColor="text1"/>
        </w:rPr>
      </w:pPr>
      <w:r>
        <w:rPr>
          <w:rFonts w:hint="eastAsia" w:ascii="黑体" w:hAnsi="宋体" w:eastAsia="黑体"/>
          <w:color w:val="000000" w:themeColor="text1"/>
        </w:rPr>
        <w:t>九</w:t>
      </w:r>
      <w:r>
        <w:rPr>
          <w:rFonts w:ascii="黑体" w:hAnsi="宋体" w:eastAsia="黑体"/>
          <w:color w:val="000000" w:themeColor="text1"/>
        </w:rPr>
        <w:t>、附件</w:t>
      </w:r>
    </w:p>
    <w:p w14:paraId="5F685F8D">
      <w:pPr>
        <w:pStyle w:val="11"/>
        <w:spacing w:line="440" w:lineRule="exact"/>
        <w:rPr>
          <w:rFonts w:ascii="宋体" w:hAnsi="宋体"/>
          <w:color w:val="000000" w:themeColor="text1"/>
        </w:rPr>
      </w:pPr>
      <w:r>
        <w:rPr>
          <w:rFonts w:hint="eastAsia" w:ascii="宋体" w:hAnsi="宋体"/>
          <w:color w:val="000000" w:themeColor="text1"/>
        </w:rPr>
        <w:t>电子版必备附件以PDF文件提交，纸质版按下述要求提交。具体要求如下：</w:t>
      </w:r>
    </w:p>
    <w:p w14:paraId="2116C957">
      <w:pPr>
        <w:pStyle w:val="11"/>
        <w:adjustRightInd w:val="0"/>
        <w:snapToGrid w:val="0"/>
        <w:spacing w:line="440" w:lineRule="exact"/>
        <w:ind w:firstLine="482"/>
        <w:rPr>
          <w:rFonts w:ascii="宋体" w:hAnsi="宋体"/>
          <w:b/>
          <w:bCs/>
          <w:color w:val="000000" w:themeColor="text1"/>
        </w:rPr>
      </w:pPr>
      <w:r>
        <w:rPr>
          <w:rFonts w:hint="eastAsia" w:ascii="宋体" w:hAnsi="宋体"/>
          <w:b/>
          <w:bCs/>
          <w:color w:val="000000" w:themeColor="text1"/>
        </w:rPr>
        <w:t>1.必备附件</w:t>
      </w:r>
    </w:p>
    <w:p w14:paraId="394FF037">
      <w:pPr>
        <w:pStyle w:val="11"/>
        <w:spacing w:line="440" w:lineRule="exact"/>
        <w:ind w:firstLine="490"/>
        <w:rPr>
          <w:rFonts w:ascii="宋体" w:hAnsi="宋体"/>
          <w:b/>
          <w:bCs/>
          <w:color w:val="000000" w:themeColor="text1"/>
          <w:spacing w:val="2"/>
        </w:rPr>
      </w:pPr>
      <w:r>
        <w:rPr>
          <w:rFonts w:hint="eastAsia" w:ascii="宋体" w:hAnsi="宋体"/>
          <w:b/>
          <w:color w:val="000000" w:themeColor="text1"/>
          <w:spacing w:val="2"/>
        </w:rPr>
        <w:t>（1）</w:t>
      </w:r>
      <w:r>
        <w:rPr>
          <w:rFonts w:hint="eastAsia" w:ascii="宋体" w:hAnsi="宋体"/>
          <w:b/>
          <w:color w:val="000000" w:themeColor="text1"/>
        </w:rPr>
        <w:t>“主要</w:t>
      </w:r>
      <w:r>
        <w:rPr>
          <w:rFonts w:ascii="宋体" w:hAnsi="宋体"/>
          <w:b/>
          <w:color w:val="000000" w:themeColor="text1"/>
        </w:rPr>
        <w:t>知识产权</w:t>
      </w:r>
      <w:r>
        <w:rPr>
          <w:rFonts w:hint="eastAsia" w:ascii="宋体" w:hAnsi="宋体"/>
          <w:b/>
          <w:color w:val="000000" w:themeColor="text1"/>
        </w:rPr>
        <w:t>和标准规范等目录”前3项</w:t>
      </w:r>
      <w:r>
        <w:rPr>
          <w:rFonts w:hint="eastAsia" w:ascii="宋体" w:hAnsi="宋体"/>
          <w:color w:val="000000" w:themeColor="text1"/>
          <w:spacing w:val="2"/>
        </w:rPr>
        <w:t>：</w:t>
      </w:r>
      <w:r>
        <w:rPr>
          <w:rFonts w:ascii="宋体" w:hAnsi="宋体"/>
          <w:color w:val="000000" w:themeColor="text1"/>
        </w:rPr>
        <w:t>指</w:t>
      </w:r>
      <w:r>
        <w:rPr>
          <w:rFonts w:hint="eastAsia" w:ascii="宋体" w:hAnsi="宋体"/>
          <w:color w:val="000000" w:themeColor="text1"/>
        </w:rPr>
        <w:t>“七</w:t>
      </w:r>
      <w:r>
        <w:rPr>
          <w:rFonts w:ascii="宋体" w:hAnsi="宋体"/>
          <w:color w:val="000000" w:themeColor="text1"/>
          <w:spacing w:val="2"/>
        </w:rPr>
        <w:t>、</w:t>
      </w:r>
      <w:r>
        <w:rPr>
          <w:rFonts w:hint="eastAsia" w:ascii="宋体" w:hAnsi="宋体"/>
          <w:color w:val="000000" w:themeColor="text1"/>
          <w:spacing w:val="2"/>
        </w:rPr>
        <w:t>主要知识产权和标准</w:t>
      </w:r>
      <w:r>
        <w:rPr>
          <w:rFonts w:ascii="宋体" w:hAnsi="宋体"/>
          <w:color w:val="000000" w:themeColor="text1"/>
          <w:spacing w:val="2"/>
        </w:rPr>
        <w:t>规范</w:t>
      </w:r>
      <w:r>
        <w:rPr>
          <w:rFonts w:hint="eastAsia" w:ascii="宋体" w:hAnsi="宋体"/>
          <w:color w:val="000000" w:themeColor="text1"/>
          <w:spacing w:val="2"/>
        </w:rPr>
        <w:t>等目录</w:t>
      </w:r>
      <w:r>
        <w:rPr>
          <w:rFonts w:hint="eastAsia" w:ascii="宋体" w:hAnsi="宋体"/>
          <w:color w:val="000000" w:themeColor="text1"/>
        </w:rPr>
        <w:t>”所列前3项内容的证明材料</w:t>
      </w:r>
      <w:r>
        <w:rPr>
          <w:rFonts w:ascii="宋体" w:hAnsi="宋体"/>
          <w:color w:val="000000" w:themeColor="text1"/>
        </w:rPr>
        <w:t>。</w:t>
      </w:r>
    </w:p>
    <w:p w14:paraId="1BB1EEA2">
      <w:pPr>
        <w:pStyle w:val="11"/>
        <w:spacing w:line="440" w:lineRule="exact"/>
        <w:ind w:firstLine="490"/>
        <w:rPr>
          <w:rFonts w:ascii="宋体" w:hAnsi="宋体"/>
          <w:color w:val="000000" w:themeColor="text1"/>
          <w:spacing w:val="2"/>
        </w:rPr>
      </w:pPr>
      <w:r>
        <w:rPr>
          <w:rFonts w:hint="eastAsia" w:ascii="宋体" w:hAnsi="宋体"/>
          <w:b/>
          <w:color w:val="000000" w:themeColor="text1"/>
          <w:spacing w:val="2"/>
        </w:rPr>
        <w:t>电子版：</w:t>
      </w:r>
      <w:r>
        <w:rPr>
          <w:rFonts w:hint="eastAsia" w:ascii="宋体" w:hAnsi="宋体"/>
          <w:color w:val="000000" w:themeColor="text1"/>
          <w:spacing w:val="2"/>
        </w:rPr>
        <w:t>发明专利提交说明书全文（含摘要页、权利要求书和说明书）</w:t>
      </w:r>
      <w:r>
        <w:rPr>
          <w:rFonts w:hint="eastAsia" w:ascii="宋体" w:hAnsi="宋体"/>
          <w:color w:val="000000" w:themeColor="text1"/>
          <w:spacing w:val="-6"/>
        </w:rPr>
        <w:t>，其他类型的提交证书或全文</w:t>
      </w:r>
      <w:r>
        <w:rPr>
          <w:rFonts w:hint="eastAsia" w:ascii="宋体" w:hAnsi="宋体"/>
          <w:color w:val="000000" w:themeColor="text1"/>
          <w:spacing w:val="2"/>
        </w:rPr>
        <w:t>。每个内容1个PDF文件，合计不超过3个PDF文件。</w:t>
      </w:r>
    </w:p>
    <w:p w14:paraId="191A9FB7">
      <w:pPr>
        <w:pStyle w:val="11"/>
        <w:spacing w:line="440" w:lineRule="exact"/>
        <w:ind w:firstLine="490"/>
        <w:rPr>
          <w:rFonts w:ascii="宋体" w:hAnsi="宋体"/>
          <w:color w:val="000000" w:themeColor="text1"/>
          <w:spacing w:val="2"/>
          <w:szCs w:val="24"/>
        </w:rPr>
      </w:pPr>
      <w:r>
        <w:rPr>
          <w:rFonts w:hint="eastAsia" w:ascii="宋体" w:hAnsi="宋体"/>
          <w:b/>
          <w:color w:val="000000" w:themeColor="text1"/>
          <w:spacing w:val="2"/>
          <w:szCs w:val="24"/>
        </w:rPr>
        <w:t>纸质版：</w:t>
      </w:r>
      <w:r>
        <w:rPr>
          <w:rFonts w:hint="eastAsia" w:ascii="宋体" w:hAnsi="宋体"/>
          <w:color w:val="000000" w:themeColor="text1"/>
          <w:szCs w:val="24"/>
        </w:rPr>
        <w:t>发明专利提交说明书摘要页，其他类型的提交证书复印件或首页。</w:t>
      </w:r>
      <w:r>
        <w:rPr>
          <w:rFonts w:hint="eastAsia" w:ascii="宋体" w:hAnsi="宋体"/>
          <w:color w:val="000000" w:themeColor="text1"/>
          <w:spacing w:val="2"/>
          <w:szCs w:val="24"/>
        </w:rPr>
        <w:t>每个内容1页，不超过3页。</w:t>
      </w:r>
    </w:p>
    <w:p w14:paraId="630BF4AE">
      <w:pPr>
        <w:pStyle w:val="11"/>
        <w:adjustRightInd w:val="0"/>
        <w:snapToGrid w:val="0"/>
        <w:spacing w:line="440" w:lineRule="exact"/>
        <w:ind w:firstLine="490"/>
        <w:rPr>
          <w:rFonts w:ascii="宋体" w:hAnsi="宋体"/>
          <w:color w:val="000000" w:themeColor="text1"/>
        </w:rPr>
      </w:pPr>
      <w:r>
        <w:rPr>
          <w:rFonts w:hint="eastAsia" w:ascii="宋体" w:hAnsi="宋体"/>
          <w:b/>
          <w:color w:val="000000" w:themeColor="text1"/>
          <w:spacing w:val="2"/>
        </w:rPr>
        <w:t>（2）应用满两年的佐证材料：</w:t>
      </w:r>
      <w:r>
        <w:rPr>
          <w:rFonts w:hint="eastAsia" w:ascii="宋体" w:hAnsi="宋体"/>
          <w:color w:val="000000" w:themeColor="text1"/>
          <w:spacing w:val="2"/>
        </w:rPr>
        <w:t>至少</w:t>
      </w:r>
      <w:r>
        <w:rPr>
          <w:rFonts w:ascii="宋体" w:hAnsi="宋体"/>
          <w:color w:val="000000" w:themeColor="text1"/>
          <w:spacing w:val="2"/>
        </w:rPr>
        <w:t>提供一份</w:t>
      </w:r>
      <w:r>
        <w:rPr>
          <w:rFonts w:hint="eastAsia" w:ascii="宋体" w:hAnsi="宋体"/>
          <w:color w:val="000000" w:themeColor="text1"/>
        </w:rPr>
        <w:t>能</w:t>
      </w:r>
      <w:r>
        <w:rPr>
          <w:rFonts w:ascii="宋体" w:hAnsi="宋体"/>
          <w:color w:val="000000" w:themeColor="text1"/>
        </w:rPr>
        <w:t>证明本项目</w:t>
      </w:r>
      <w:r>
        <w:rPr>
          <w:rFonts w:hint="eastAsia" w:ascii="宋体" w:hAnsi="宋体"/>
          <w:color w:val="000000" w:themeColor="text1"/>
          <w:lang w:val="en-US" w:eastAsia="zh-CN"/>
        </w:rPr>
        <w:t>成果</w:t>
      </w:r>
      <w:r>
        <w:rPr>
          <w:rFonts w:ascii="宋体" w:hAnsi="宋体"/>
          <w:color w:val="000000" w:themeColor="text1"/>
        </w:rPr>
        <w:t>整体技术已</w:t>
      </w:r>
      <w:r>
        <w:rPr>
          <w:rFonts w:hint="eastAsia" w:ascii="宋体" w:hAnsi="宋体"/>
          <w:color w:val="000000" w:themeColor="text1"/>
        </w:rPr>
        <w:t>实施</w:t>
      </w:r>
      <w:r>
        <w:rPr>
          <w:rFonts w:ascii="宋体" w:hAnsi="宋体"/>
          <w:color w:val="000000" w:themeColor="text1"/>
        </w:rPr>
        <w:t>应用</w:t>
      </w:r>
      <w:r>
        <w:rPr>
          <w:rFonts w:hint="eastAsia" w:ascii="宋体" w:hAnsi="宋体"/>
          <w:color w:val="000000" w:themeColor="text1"/>
        </w:rPr>
        <w:t>两</w:t>
      </w:r>
      <w:r>
        <w:rPr>
          <w:rFonts w:ascii="宋体" w:hAnsi="宋体"/>
          <w:color w:val="000000" w:themeColor="text1"/>
        </w:rPr>
        <w:t>年以上的</w:t>
      </w:r>
      <w:r>
        <w:rPr>
          <w:rFonts w:hint="eastAsia" w:ascii="宋体" w:hAnsi="宋体"/>
          <w:color w:val="000000" w:themeColor="text1"/>
        </w:rPr>
        <w:t>客观佐证材料关键页，如验收报告、</w:t>
      </w:r>
      <w:r>
        <w:rPr>
          <w:rFonts w:hint="eastAsia" w:ascii="宋体" w:hAnsi="宋体"/>
          <w:color w:val="000000" w:themeColor="text1"/>
          <w:lang w:val="en-US" w:eastAsia="zh-CN"/>
        </w:rPr>
        <w:t>应用证明、</w:t>
      </w:r>
      <w:r>
        <w:rPr>
          <w:rFonts w:hint="eastAsia" w:ascii="宋体" w:hAnsi="宋体"/>
          <w:color w:val="000000" w:themeColor="text1"/>
        </w:rPr>
        <w:t>用户报告、销售或服务合同等</w:t>
      </w:r>
      <w:r>
        <w:rPr>
          <w:rFonts w:ascii="宋体" w:hAnsi="宋体"/>
          <w:color w:val="000000" w:themeColor="text1"/>
        </w:rPr>
        <w:t>。</w:t>
      </w:r>
      <w:r>
        <w:rPr>
          <w:rFonts w:hint="eastAsia" w:ascii="宋体" w:hAnsi="宋体"/>
          <w:color w:val="000000" w:themeColor="text1"/>
        </w:rPr>
        <w:t>应用单位出具的相应说明或证明可以作为佐证材料，须加盖法人单位公章。</w:t>
      </w:r>
    </w:p>
    <w:p w14:paraId="6DA72E2D">
      <w:pPr>
        <w:pStyle w:val="11"/>
        <w:spacing w:line="440" w:lineRule="exact"/>
        <w:ind w:firstLine="490"/>
        <w:rPr>
          <w:rFonts w:ascii="宋体" w:hAnsi="宋体"/>
          <w:color w:val="000000" w:themeColor="text1"/>
          <w:spacing w:val="2"/>
          <w:szCs w:val="24"/>
        </w:rPr>
      </w:pPr>
      <w:r>
        <w:rPr>
          <w:rFonts w:hint="eastAsia" w:ascii="宋体" w:hAnsi="宋体"/>
          <w:b/>
          <w:color w:val="000000" w:themeColor="text1"/>
          <w:spacing w:val="2"/>
          <w:szCs w:val="24"/>
        </w:rPr>
        <w:t>电子版：</w:t>
      </w:r>
      <w:r>
        <w:rPr>
          <w:rFonts w:hint="eastAsia" w:ascii="宋体" w:hAnsi="宋体"/>
          <w:color w:val="000000" w:themeColor="text1"/>
          <w:spacing w:val="2"/>
          <w:szCs w:val="24"/>
        </w:rPr>
        <w:t>提交关键页的扫描件，限1个PDF文件。</w:t>
      </w:r>
    </w:p>
    <w:p w14:paraId="088FBC9F">
      <w:pPr>
        <w:pStyle w:val="11"/>
        <w:spacing w:line="440" w:lineRule="exact"/>
        <w:ind w:firstLine="490"/>
        <w:rPr>
          <w:rFonts w:ascii="宋体" w:hAnsi="宋体"/>
          <w:color w:val="000000" w:themeColor="text1"/>
          <w:spacing w:val="2"/>
        </w:rPr>
      </w:pPr>
      <w:r>
        <w:rPr>
          <w:rFonts w:hint="eastAsia" w:ascii="宋体" w:hAnsi="宋体"/>
          <w:b/>
          <w:color w:val="000000" w:themeColor="text1"/>
          <w:spacing w:val="2"/>
          <w:szCs w:val="24"/>
        </w:rPr>
        <w:t>纸质版：</w:t>
      </w:r>
      <w:r>
        <w:rPr>
          <w:rFonts w:hint="eastAsia" w:ascii="宋体" w:hAnsi="宋体"/>
          <w:color w:val="000000" w:themeColor="text1"/>
          <w:spacing w:val="2"/>
        </w:rPr>
        <w:t>提交关键页的</w:t>
      </w:r>
      <w:r>
        <w:rPr>
          <w:rFonts w:ascii="宋体" w:hAnsi="宋体"/>
          <w:color w:val="000000" w:themeColor="text1"/>
          <w:spacing w:val="2"/>
        </w:rPr>
        <w:t>复印件</w:t>
      </w:r>
      <w:r>
        <w:rPr>
          <w:rFonts w:hint="eastAsia" w:ascii="宋体" w:hAnsi="宋体"/>
          <w:color w:val="000000" w:themeColor="text1"/>
          <w:spacing w:val="2"/>
        </w:rPr>
        <w:t>，不得超出电子版范围。</w:t>
      </w:r>
    </w:p>
    <w:p w14:paraId="20A52C5E">
      <w:pPr>
        <w:pStyle w:val="11"/>
        <w:spacing w:line="440" w:lineRule="exact"/>
        <w:ind w:firstLine="490"/>
        <w:rPr>
          <w:rFonts w:ascii="宋体" w:hAnsi="宋体"/>
          <w:color w:val="000000" w:themeColor="text1"/>
          <w:u w:val="single"/>
        </w:rPr>
      </w:pPr>
      <w:r>
        <w:rPr>
          <w:rFonts w:hint="eastAsia" w:ascii="宋体" w:hAnsi="宋体"/>
          <w:b/>
          <w:color w:val="000000" w:themeColor="text1"/>
          <w:spacing w:val="2"/>
        </w:rPr>
        <w:t>（</w:t>
      </w:r>
      <w:r>
        <w:rPr>
          <w:rFonts w:hint="eastAsia" w:ascii="宋体" w:hAnsi="宋体"/>
          <w:b/>
          <w:color w:val="000000" w:themeColor="text1"/>
          <w:spacing w:val="2"/>
          <w:lang w:val="en-US" w:eastAsia="zh-CN"/>
        </w:rPr>
        <w:t>3</w:t>
      </w:r>
      <w:r>
        <w:rPr>
          <w:rFonts w:hint="eastAsia" w:ascii="宋体" w:hAnsi="宋体"/>
          <w:b/>
          <w:color w:val="000000" w:themeColor="text1"/>
          <w:spacing w:val="2"/>
        </w:rPr>
        <w:t>）完成人合作关系说明（含</w:t>
      </w:r>
      <w:r>
        <w:rPr>
          <w:rFonts w:hint="eastAsia" w:ascii="宋体" w:hAnsi="宋体"/>
          <w:b/>
          <w:color w:val="000000" w:themeColor="text1"/>
        </w:rPr>
        <w:t>完成人合作关系情况汇总表</w:t>
      </w:r>
      <w:r>
        <w:rPr>
          <w:rFonts w:hint="eastAsia" w:ascii="宋体" w:hAnsi="宋体"/>
          <w:b/>
          <w:color w:val="000000" w:themeColor="text1"/>
          <w:spacing w:val="2"/>
        </w:rPr>
        <w:t>）</w:t>
      </w:r>
      <w:r>
        <w:rPr>
          <w:rFonts w:hint="eastAsia" w:ascii="宋体" w:hAnsi="宋体"/>
          <w:color w:val="000000" w:themeColor="text1"/>
        </w:rPr>
        <w:t>：按照附表格式填写，并由第一完成人签名。完成人仅为1人的</w:t>
      </w:r>
      <w:r>
        <w:rPr>
          <w:rFonts w:hint="eastAsia" w:ascii="宋体" w:hAnsi="宋体"/>
          <w:color w:val="000000" w:themeColor="text1"/>
          <w:lang w:val="en-US" w:eastAsia="zh-CN"/>
        </w:rPr>
        <w:t>说明情况</w:t>
      </w:r>
      <w:r>
        <w:rPr>
          <w:rFonts w:hint="eastAsia" w:ascii="宋体" w:hAnsi="宋体"/>
          <w:color w:val="000000" w:themeColor="text1"/>
        </w:rPr>
        <w:t>提交</w:t>
      </w:r>
      <w:r>
        <w:rPr>
          <w:rFonts w:hint="eastAsia" w:ascii="宋体" w:hAnsi="宋体"/>
          <w:color w:val="000000" w:themeColor="text1"/>
          <w:lang w:val="en-US" w:eastAsia="zh-CN"/>
        </w:rPr>
        <w:t>即可</w:t>
      </w:r>
      <w:r>
        <w:rPr>
          <w:rFonts w:hint="eastAsia" w:ascii="宋体" w:hAnsi="宋体"/>
          <w:color w:val="000000" w:themeColor="text1"/>
        </w:rPr>
        <w:t>。</w:t>
      </w:r>
    </w:p>
    <w:p w14:paraId="3829341F">
      <w:pPr>
        <w:pStyle w:val="11"/>
        <w:spacing w:line="440" w:lineRule="exact"/>
        <w:ind w:firstLine="482"/>
        <w:rPr>
          <w:rFonts w:ascii="宋体" w:hAnsi="宋体"/>
          <w:color w:val="000000" w:themeColor="text1"/>
        </w:rPr>
      </w:pPr>
      <w:r>
        <w:rPr>
          <w:rFonts w:hint="eastAsia" w:ascii="宋体" w:hAnsi="宋体"/>
          <w:b/>
          <w:color w:val="000000" w:themeColor="text1"/>
        </w:rPr>
        <w:t>电子版：</w:t>
      </w:r>
      <w:r>
        <w:rPr>
          <w:rFonts w:hint="eastAsia" w:ascii="宋体" w:hAnsi="宋体"/>
          <w:color w:val="000000" w:themeColor="text1"/>
        </w:rPr>
        <w:t>提交完成人合作关系说明（含完成人合作关系情况汇总表）扫描件，应包含第一完成人签名，限1个PDF文件。</w:t>
      </w:r>
    </w:p>
    <w:p w14:paraId="3072F582">
      <w:pPr>
        <w:pStyle w:val="11"/>
        <w:spacing w:line="440" w:lineRule="exact"/>
        <w:ind w:firstLine="482"/>
        <w:rPr>
          <w:rFonts w:ascii="宋体" w:hAnsi="宋体"/>
          <w:color w:val="000000" w:themeColor="text1"/>
        </w:rPr>
      </w:pPr>
      <w:r>
        <w:rPr>
          <w:rFonts w:hint="eastAsia" w:ascii="宋体" w:hAnsi="宋体"/>
          <w:b/>
          <w:color w:val="000000" w:themeColor="text1"/>
        </w:rPr>
        <w:t>纸质版：</w:t>
      </w:r>
      <w:r>
        <w:rPr>
          <w:rFonts w:hint="eastAsia" w:ascii="宋体" w:hAnsi="宋体"/>
          <w:color w:val="000000" w:themeColor="text1"/>
        </w:rPr>
        <w:t>提交完成人合作关系说明（含完成人合作关系情况汇总表）原件，应由第一完成人签名，按实际页数提交。</w:t>
      </w:r>
    </w:p>
    <w:p w14:paraId="01D9C52C">
      <w:pPr>
        <w:pStyle w:val="11"/>
        <w:spacing w:line="440" w:lineRule="exact"/>
        <w:ind w:firstLine="482"/>
        <w:rPr>
          <w:rFonts w:ascii="宋体" w:hAnsi="宋体"/>
          <w:color w:val="000000" w:themeColor="text1"/>
        </w:rPr>
      </w:pPr>
      <w:r>
        <w:rPr>
          <w:rFonts w:hint="eastAsia" w:ascii="宋体" w:hAnsi="宋体"/>
          <w:b/>
          <w:color w:val="000000" w:themeColor="text1"/>
        </w:rPr>
        <w:t>完成人合作关系说明：</w:t>
      </w:r>
      <w:r>
        <w:rPr>
          <w:rFonts w:hint="eastAsia" w:ascii="宋体" w:hAnsi="宋体"/>
          <w:color w:val="000000" w:themeColor="text1"/>
        </w:rPr>
        <w:t>应以第一完成人角度，介绍项目完成人之间的合作经历或合作关系，不局限于第一完成人与其他完成人的合作，也可以包括其他完成人之间的合作。</w:t>
      </w:r>
    </w:p>
    <w:p w14:paraId="28EEB660">
      <w:pPr>
        <w:pStyle w:val="11"/>
        <w:spacing w:line="440" w:lineRule="exact"/>
        <w:ind w:firstLine="482"/>
        <w:rPr>
          <w:rFonts w:ascii="宋体" w:hAnsi="宋体"/>
          <w:b/>
          <w:color w:val="000000" w:themeColor="text1"/>
        </w:rPr>
      </w:pPr>
      <w:r>
        <w:rPr>
          <w:rFonts w:hint="eastAsia" w:ascii="宋体" w:hAnsi="宋体"/>
          <w:b/>
          <w:color w:val="000000" w:themeColor="text1"/>
        </w:rPr>
        <w:t>完成人合作关系情况汇总表：</w:t>
      </w:r>
      <w:r>
        <w:rPr>
          <w:rFonts w:hint="eastAsia" w:ascii="宋体" w:hAnsi="宋体"/>
          <w:color w:val="000000" w:themeColor="text1"/>
        </w:rPr>
        <w:t>即“完成人合作关系说明”有关内容列表化，每行填写一项合作内容。</w:t>
      </w:r>
      <w:r>
        <w:rPr>
          <w:rFonts w:hint="eastAsia" w:ascii="宋体" w:hAnsi="宋体"/>
          <w:b/>
          <w:color w:val="000000" w:themeColor="text1"/>
        </w:rPr>
        <w:t>其中：</w:t>
      </w:r>
    </w:p>
    <w:p w14:paraId="0E77ED66">
      <w:pPr>
        <w:spacing w:line="440" w:lineRule="exact"/>
        <w:ind w:firstLine="482" w:firstLineChars="200"/>
        <w:rPr>
          <w:rFonts w:ascii="宋体" w:hAnsi="宋体"/>
          <w:color w:val="000000" w:themeColor="text1"/>
          <w:sz w:val="24"/>
          <w:szCs w:val="24"/>
        </w:rPr>
      </w:pPr>
      <w:r>
        <w:rPr>
          <w:rFonts w:hint="eastAsia" w:ascii="宋体" w:hAnsi="宋体"/>
          <w:b/>
          <w:color w:val="000000" w:themeColor="text1"/>
          <w:sz w:val="24"/>
          <w:szCs w:val="24"/>
        </w:rPr>
        <w:t>合作方式</w:t>
      </w:r>
      <w:r>
        <w:rPr>
          <w:rFonts w:hint="eastAsia" w:ascii="宋体" w:hAnsi="宋体"/>
          <w:color w:val="000000" w:themeColor="text1"/>
          <w:sz w:val="24"/>
          <w:szCs w:val="24"/>
        </w:rPr>
        <w:t>包括但不限于专著合著、论文合著、</w:t>
      </w:r>
      <w:r>
        <w:rPr>
          <w:rFonts w:hint="eastAsia" w:ascii="宋体" w:hAnsi="宋体"/>
          <w:color w:val="000000" w:themeColor="text1"/>
          <w:sz w:val="24"/>
        </w:rPr>
        <w:t>共同立项、</w:t>
      </w:r>
      <w:r>
        <w:rPr>
          <w:rFonts w:hint="eastAsia" w:ascii="宋体" w:hAnsi="宋体"/>
          <w:color w:val="000000" w:themeColor="text1"/>
          <w:sz w:val="24"/>
          <w:szCs w:val="24"/>
        </w:rPr>
        <w:t>共同知识产权、共同参与制订标准规范和产业合作等。</w:t>
      </w:r>
    </w:p>
    <w:p w14:paraId="7D3A90E7">
      <w:pPr>
        <w:spacing w:line="440" w:lineRule="exact"/>
        <w:ind w:firstLine="482" w:firstLineChars="200"/>
        <w:rPr>
          <w:rFonts w:ascii="宋体" w:hAnsi="宋体"/>
          <w:color w:val="000000" w:themeColor="text1"/>
          <w:sz w:val="24"/>
          <w:szCs w:val="24"/>
        </w:rPr>
      </w:pPr>
      <w:r>
        <w:rPr>
          <w:rFonts w:hint="eastAsia" w:ascii="宋体" w:hAnsi="宋体"/>
          <w:b/>
          <w:color w:val="000000" w:themeColor="text1"/>
          <w:sz w:val="24"/>
          <w:szCs w:val="24"/>
        </w:rPr>
        <w:t>合作者</w:t>
      </w:r>
      <w:r>
        <w:rPr>
          <w:rFonts w:hint="eastAsia" w:ascii="宋体" w:hAnsi="宋体"/>
          <w:color w:val="000000" w:themeColor="text1"/>
          <w:sz w:val="24"/>
          <w:szCs w:val="24"/>
        </w:rPr>
        <w:t>填写此项合作内容中涉及的完成人。</w:t>
      </w:r>
    </w:p>
    <w:p w14:paraId="7B83819F">
      <w:pPr>
        <w:spacing w:line="440" w:lineRule="exact"/>
        <w:ind w:firstLine="482" w:firstLineChars="200"/>
        <w:rPr>
          <w:rFonts w:ascii="宋体" w:hAnsi="宋体"/>
          <w:color w:val="000000" w:themeColor="text1"/>
          <w:sz w:val="24"/>
          <w:szCs w:val="24"/>
        </w:rPr>
      </w:pPr>
      <w:r>
        <w:rPr>
          <w:rFonts w:hint="eastAsia" w:ascii="宋体" w:hAnsi="宋体"/>
          <w:b/>
          <w:color w:val="000000" w:themeColor="text1"/>
          <w:sz w:val="24"/>
          <w:szCs w:val="24"/>
        </w:rPr>
        <w:t>合作时间</w:t>
      </w:r>
      <w:r>
        <w:rPr>
          <w:rFonts w:hint="eastAsia" w:ascii="宋体" w:hAnsi="宋体"/>
          <w:color w:val="000000" w:themeColor="text1"/>
          <w:sz w:val="24"/>
          <w:szCs w:val="24"/>
        </w:rPr>
        <w:t>根据实际情况填写，不限于本项目的起止时间。</w:t>
      </w:r>
    </w:p>
    <w:p w14:paraId="1E63564E">
      <w:pPr>
        <w:spacing w:line="440" w:lineRule="exact"/>
        <w:ind w:firstLine="482" w:firstLineChars="200"/>
        <w:rPr>
          <w:rFonts w:ascii="宋体" w:hAnsi="宋体"/>
          <w:color w:val="000000" w:themeColor="text1"/>
          <w:sz w:val="24"/>
          <w:szCs w:val="24"/>
        </w:rPr>
      </w:pPr>
      <w:r>
        <w:rPr>
          <w:rFonts w:hint="eastAsia" w:ascii="宋体" w:hAnsi="宋体"/>
          <w:b/>
          <w:color w:val="000000" w:themeColor="text1"/>
          <w:sz w:val="24"/>
          <w:szCs w:val="24"/>
        </w:rPr>
        <w:t>合作成果</w:t>
      </w:r>
      <w:r>
        <w:rPr>
          <w:rFonts w:hint="eastAsia" w:ascii="宋体" w:hAnsi="宋体"/>
          <w:color w:val="000000" w:themeColor="text1"/>
          <w:sz w:val="24"/>
          <w:szCs w:val="24"/>
        </w:rPr>
        <w:t>包括但不限于专著名称、论文名称、发明专利名称、合同名称等，</w:t>
      </w:r>
      <w:r>
        <w:rPr>
          <w:rFonts w:ascii="宋体" w:hAnsi="宋体"/>
          <w:color w:val="000000" w:themeColor="text1"/>
          <w:sz w:val="24"/>
          <w:szCs w:val="24"/>
        </w:rPr>
        <w:t>可与主要知识产权、应用情况等佐证材料相同</w:t>
      </w:r>
      <w:r>
        <w:rPr>
          <w:rFonts w:hint="eastAsia" w:ascii="宋体" w:hAnsi="宋体"/>
          <w:color w:val="000000" w:themeColor="text1"/>
          <w:sz w:val="24"/>
          <w:szCs w:val="24"/>
        </w:rPr>
        <w:t>。</w:t>
      </w:r>
    </w:p>
    <w:p w14:paraId="06066E93">
      <w:pPr>
        <w:pStyle w:val="11"/>
        <w:adjustRightInd w:val="0"/>
        <w:snapToGrid w:val="0"/>
        <w:spacing w:line="440" w:lineRule="exact"/>
        <w:ind w:firstLine="482"/>
        <w:rPr>
          <w:rFonts w:ascii="宋体" w:hAnsi="宋体"/>
          <w:color w:val="000000" w:themeColor="text1"/>
          <w:szCs w:val="24"/>
        </w:rPr>
      </w:pPr>
      <w:r>
        <w:rPr>
          <w:rFonts w:hint="eastAsia" w:ascii="宋体" w:hAnsi="宋体"/>
          <w:b/>
          <w:color w:val="000000" w:themeColor="text1"/>
          <w:szCs w:val="24"/>
        </w:rPr>
        <w:t>证明材料</w:t>
      </w:r>
      <w:r>
        <w:rPr>
          <w:rFonts w:hint="eastAsia" w:ascii="宋体" w:hAnsi="宋体"/>
          <w:color w:val="000000" w:themeColor="text1"/>
          <w:szCs w:val="24"/>
        </w:rPr>
        <w:t>填写其在提名书电子版附件中的编号。如未包含在附件中，应填写“未列入附件”。</w:t>
      </w:r>
    </w:p>
    <w:p w14:paraId="1302F5C7">
      <w:pPr>
        <w:pStyle w:val="11"/>
        <w:spacing w:line="440" w:lineRule="exact"/>
        <w:ind w:firstLine="490"/>
        <w:rPr>
          <w:rFonts w:ascii="宋体" w:hAnsi="宋体"/>
          <w:color w:val="000000" w:themeColor="text1"/>
          <w:spacing w:val="2"/>
        </w:rPr>
      </w:pPr>
      <w:r>
        <w:rPr>
          <w:rFonts w:hint="eastAsia" w:ascii="宋体" w:hAnsi="宋体"/>
          <w:b/>
          <w:color w:val="000000" w:themeColor="text1"/>
          <w:spacing w:val="2"/>
        </w:rPr>
        <w:t>电子版：</w:t>
      </w:r>
      <w:r>
        <w:rPr>
          <w:rFonts w:hint="eastAsia" w:ascii="宋体" w:hAnsi="宋体"/>
          <w:color w:val="000000" w:themeColor="text1"/>
          <w:spacing w:val="2"/>
        </w:rPr>
        <w:t>提交合同中能体现工作时间的关键页和签字盖章页的扫描件，限1个PDF文件。</w:t>
      </w:r>
    </w:p>
    <w:p w14:paraId="6A7ED79F">
      <w:pPr>
        <w:pStyle w:val="11"/>
        <w:adjustRightInd w:val="0"/>
        <w:snapToGrid w:val="0"/>
        <w:spacing w:line="440" w:lineRule="exact"/>
        <w:ind w:firstLine="490"/>
        <w:rPr>
          <w:rFonts w:ascii="宋体" w:hAnsi="宋体"/>
          <w:color w:val="000000" w:themeColor="text1"/>
          <w:szCs w:val="24"/>
        </w:rPr>
      </w:pPr>
      <w:r>
        <w:rPr>
          <w:rFonts w:hint="eastAsia" w:ascii="宋体" w:hAnsi="宋体"/>
          <w:b/>
          <w:color w:val="000000" w:themeColor="text1"/>
          <w:spacing w:val="2"/>
        </w:rPr>
        <w:t>纸质版：</w:t>
      </w:r>
      <w:r>
        <w:rPr>
          <w:rFonts w:hint="eastAsia" w:ascii="宋体" w:hAnsi="宋体"/>
          <w:color w:val="000000" w:themeColor="text1"/>
          <w:spacing w:val="2"/>
        </w:rPr>
        <w:t>提交合同中能体现工作时间的关键页和签字盖章页的复印件，</w:t>
      </w:r>
      <w:r>
        <w:rPr>
          <w:rFonts w:hint="eastAsia" w:ascii="宋体" w:hAnsi="宋体"/>
          <w:color w:val="000000" w:themeColor="text1"/>
        </w:rPr>
        <w:t>按实际页数提交。</w:t>
      </w:r>
    </w:p>
    <w:p w14:paraId="58E4F4C5">
      <w:pPr>
        <w:pStyle w:val="11"/>
        <w:adjustRightInd w:val="0"/>
        <w:snapToGrid w:val="0"/>
        <w:spacing w:line="440" w:lineRule="exact"/>
        <w:ind w:firstLine="490"/>
        <w:rPr>
          <w:rFonts w:ascii="宋体" w:hAnsi="宋体"/>
          <w:b/>
          <w:color w:val="000000" w:themeColor="text1"/>
          <w:spacing w:val="2"/>
        </w:rPr>
      </w:pPr>
      <w:r>
        <w:rPr>
          <w:rFonts w:hint="eastAsia" w:ascii="宋体" w:hAnsi="宋体"/>
          <w:b/>
          <w:color w:val="000000" w:themeColor="text1"/>
          <w:spacing w:val="2"/>
        </w:rPr>
        <w:t>2.</w:t>
      </w:r>
      <w:r>
        <w:rPr>
          <w:rFonts w:hint="eastAsia" w:ascii="宋体" w:hAnsi="宋体"/>
          <w:b/>
          <w:bCs/>
          <w:color w:val="000000" w:themeColor="text1"/>
          <w:spacing w:val="2"/>
        </w:rPr>
        <w:t>其他附件</w:t>
      </w:r>
    </w:p>
    <w:p w14:paraId="42100C48">
      <w:pPr>
        <w:pStyle w:val="11"/>
        <w:adjustRightInd w:val="0"/>
        <w:snapToGrid w:val="0"/>
        <w:spacing w:line="440" w:lineRule="exact"/>
        <w:ind w:firstLine="490"/>
        <w:rPr>
          <w:rFonts w:ascii="宋体" w:hAnsi="宋体"/>
          <w:color w:val="000000" w:themeColor="text1"/>
        </w:rPr>
      </w:pPr>
      <w:r>
        <w:rPr>
          <w:rFonts w:hint="eastAsia" w:ascii="宋体" w:hAnsi="宋体"/>
          <w:b/>
          <w:color w:val="000000" w:themeColor="text1"/>
          <w:spacing w:val="2"/>
        </w:rPr>
        <w:t>（1）</w:t>
      </w:r>
      <w:r>
        <w:rPr>
          <w:rFonts w:hint="eastAsia" w:ascii="宋体" w:hAnsi="宋体"/>
          <w:b/>
          <w:color w:val="000000" w:themeColor="text1"/>
        </w:rPr>
        <w:t>应用情况和效果佐证材料：</w:t>
      </w:r>
      <w:r>
        <w:rPr>
          <w:rFonts w:hint="eastAsia" w:ascii="宋体" w:hAnsi="宋体"/>
          <w:color w:val="000000" w:themeColor="text1"/>
          <w:spacing w:val="2"/>
        </w:rPr>
        <w:t>指</w:t>
      </w:r>
      <w:r>
        <w:rPr>
          <w:rFonts w:hint="eastAsia" w:ascii="宋体" w:hAnsi="宋体"/>
          <w:color w:val="000000" w:themeColor="text1"/>
        </w:rPr>
        <w:t>用于佐证应用情况和效果的客观材料，如：</w:t>
      </w:r>
      <w:r>
        <w:rPr>
          <w:rFonts w:ascii="宋体" w:hAnsi="宋体"/>
          <w:color w:val="000000" w:themeColor="text1"/>
        </w:rPr>
        <w:t>验收报告</w:t>
      </w:r>
      <w:r>
        <w:rPr>
          <w:rFonts w:hint="eastAsia" w:ascii="宋体" w:hAnsi="宋体"/>
          <w:color w:val="000000" w:themeColor="text1"/>
        </w:rPr>
        <w:t>、</w:t>
      </w:r>
      <w:r>
        <w:rPr>
          <w:rFonts w:ascii="宋体" w:hAnsi="宋体"/>
          <w:color w:val="000000" w:themeColor="text1"/>
        </w:rPr>
        <w:t>用户报告</w:t>
      </w:r>
      <w:r>
        <w:rPr>
          <w:rFonts w:hint="eastAsia" w:ascii="宋体" w:hAnsi="宋体"/>
          <w:color w:val="000000" w:themeColor="text1"/>
        </w:rPr>
        <w:t>、技术合同、销售</w:t>
      </w:r>
      <w:r>
        <w:rPr>
          <w:rFonts w:ascii="宋体" w:hAnsi="宋体"/>
          <w:color w:val="000000" w:themeColor="text1"/>
        </w:rPr>
        <w:t>或服务合同</w:t>
      </w:r>
      <w:r>
        <w:rPr>
          <w:rFonts w:hint="eastAsia" w:ascii="宋体" w:hAnsi="宋体"/>
          <w:color w:val="000000" w:themeColor="text1"/>
        </w:rPr>
        <w:t>、检测</w:t>
      </w:r>
      <w:r>
        <w:rPr>
          <w:rFonts w:ascii="宋体" w:hAnsi="宋体"/>
          <w:color w:val="000000" w:themeColor="text1"/>
        </w:rPr>
        <w:t>报告等</w:t>
      </w:r>
      <w:r>
        <w:rPr>
          <w:rFonts w:hint="eastAsia" w:ascii="宋体" w:hAnsi="宋体"/>
          <w:color w:val="000000" w:themeColor="text1"/>
        </w:rPr>
        <w:t>。应用单位出具的相应说明或证明可以作为佐证材料，但不要求必须提交，如提交，须加盖法人单位公章。填写经济效益</w:t>
      </w:r>
      <w:r>
        <w:rPr>
          <w:rFonts w:ascii="宋体" w:hAnsi="宋体"/>
          <w:color w:val="000000" w:themeColor="text1"/>
        </w:rPr>
        <w:t>数据</w:t>
      </w:r>
      <w:r>
        <w:rPr>
          <w:rFonts w:hint="eastAsia" w:ascii="宋体" w:hAnsi="宋体"/>
          <w:color w:val="000000" w:themeColor="text1"/>
        </w:rPr>
        <w:t>的，提交支持数据</w:t>
      </w:r>
      <w:r>
        <w:rPr>
          <w:rFonts w:ascii="宋体" w:hAnsi="宋体"/>
          <w:color w:val="000000" w:themeColor="text1"/>
        </w:rPr>
        <w:t>成立</w:t>
      </w:r>
      <w:r>
        <w:rPr>
          <w:rFonts w:hint="eastAsia" w:ascii="宋体" w:hAnsi="宋体"/>
          <w:color w:val="000000" w:themeColor="text1"/>
        </w:rPr>
        <w:t>的客观佐证材料，如到账凭证或</w:t>
      </w:r>
      <w:r>
        <w:rPr>
          <w:rFonts w:ascii="宋体" w:hAnsi="宋体"/>
          <w:color w:val="000000" w:themeColor="text1"/>
        </w:rPr>
        <w:t>所在</w:t>
      </w:r>
      <w:r>
        <w:rPr>
          <w:rFonts w:hint="eastAsia" w:ascii="宋体" w:hAnsi="宋体"/>
          <w:color w:val="000000" w:themeColor="text1"/>
        </w:rPr>
        <w:t>单位财务部门出具的相关证明等。</w:t>
      </w:r>
    </w:p>
    <w:p w14:paraId="50F5670B">
      <w:pPr>
        <w:pStyle w:val="11"/>
        <w:adjustRightInd w:val="0"/>
        <w:snapToGrid w:val="0"/>
        <w:spacing w:line="440" w:lineRule="exact"/>
        <w:ind w:firstLine="482"/>
        <w:jc w:val="left"/>
        <w:rPr>
          <w:rFonts w:ascii="宋体" w:hAnsi="宋体"/>
          <w:color w:val="000000" w:themeColor="text1"/>
        </w:rPr>
      </w:pPr>
      <w:r>
        <w:rPr>
          <w:rFonts w:hint="eastAsia" w:ascii="宋体" w:hAnsi="宋体"/>
          <w:b/>
          <w:color w:val="000000" w:themeColor="text1"/>
        </w:rPr>
        <w:t>电子版：</w:t>
      </w:r>
      <w:r>
        <w:rPr>
          <w:rFonts w:hint="eastAsia" w:ascii="宋体" w:hAnsi="宋体"/>
          <w:color w:val="000000" w:themeColor="text1"/>
        </w:rPr>
        <w:t>提交关键页扫描件，如材料较多，可以列表</w:t>
      </w:r>
      <w:r>
        <w:rPr>
          <w:rFonts w:hint="eastAsia" w:ascii="宋体" w:hAnsi="宋体"/>
          <w:color w:val="000000" w:themeColor="text1"/>
          <w:lang w:eastAsia="zh-CN"/>
        </w:rPr>
        <w:t>。</w:t>
      </w:r>
      <w:r>
        <w:rPr>
          <w:rFonts w:hint="eastAsia" w:ascii="宋体" w:hAnsi="宋体"/>
          <w:color w:val="000000" w:themeColor="text1"/>
        </w:rPr>
        <w:t>不得超出“主要应用单位情况表”和完成单位的范围。</w:t>
      </w:r>
    </w:p>
    <w:p w14:paraId="3D33F973">
      <w:pPr>
        <w:pStyle w:val="11"/>
        <w:adjustRightInd w:val="0"/>
        <w:snapToGrid w:val="0"/>
        <w:spacing w:line="440" w:lineRule="exact"/>
        <w:ind w:firstLine="482"/>
        <w:rPr>
          <w:rFonts w:ascii="宋体" w:hAnsi="宋体"/>
          <w:color w:val="000000" w:themeColor="text1"/>
        </w:rPr>
      </w:pPr>
      <w:r>
        <w:rPr>
          <w:rFonts w:hint="eastAsia" w:ascii="宋体" w:hAnsi="宋体"/>
          <w:b/>
          <w:color w:val="000000" w:themeColor="text1"/>
        </w:rPr>
        <w:t>纸质版：</w:t>
      </w:r>
      <w:r>
        <w:rPr>
          <w:rFonts w:hint="eastAsia" w:ascii="宋体" w:hAnsi="宋体"/>
          <w:color w:val="000000" w:themeColor="text1"/>
        </w:rPr>
        <w:t>提交关键页复印件或列表，可以少于但不得超出电子版范围，每个单位原则上不超过3页。</w:t>
      </w:r>
    </w:p>
    <w:p w14:paraId="74C21023">
      <w:pPr>
        <w:pStyle w:val="11"/>
        <w:adjustRightInd w:val="0"/>
        <w:snapToGrid w:val="0"/>
        <w:spacing w:line="440" w:lineRule="exact"/>
        <w:ind w:firstLine="482"/>
        <w:rPr>
          <w:rFonts w:ascii="宋体" w:hAnsi="宋体"/>
          <w:color w:val="000000" w:themeColor="text1"/>
          <w:spacing w:val="2"/>
        </w:rPr>
      </w:pPr>
      <w:r>
        <w:rPr>
          <w:rFonts w:hint="eastAsia" w:ascii="宋体" w:hAnsi="宋体"/>
          <w:b/>
          <w:color w:val="000000" w:themeColor="text1"/>
        </w:rPr>
        <w:t>（2）其他：</w:t>
      </w:r>
      <w:r>
        <w:rPr>
          <w:rFonts w:hint="eastAsia" w:ascii="宋体" w:hAnsi="宋体"/>
          <w:color w:val="000000" w:themeColor="text1"/>
        </w:rPr>
        <w:t>指支撑本项目主要技术发明、客观评价及完成人学术贡献的证明材料。除“七</w:t>
      </w:r>
      <w:r>
        <w:rPr>
          <w:rFonts w:ascii="宋体" w:hAnsi="宋体"/>
          <w:color w:val="000000" w:themeColor="text1"/>
          <w:spacing w:val="2"/>
        </w:rPr>
        <w:t>、</w:t>
      </w:r>
      <w:r>
        <w:rPr>
          <w:rFonts w:hint="eastAsia" w:ascii="宋体" w:hAnsi="宋体"/>
          <w:color w:val="000000" w:themeColor="text1"/>
          <w:spacing w:val="2"/>
        </w:rPr>
        <w:t>主要知识产权和标准</w:t>
      </w:r>
      <w:r>
        <w:rPr>
          <w:rFonts w:ascii="宋体" w:hAnsi="宋体"/>
          <w:color w:val="000000" w:themeColor="text1"/>
          <w:spacing w:val="2"/>
        </w:rPr>
        <w:t>规范</w:t>
      </w:r>
      <w:r>
        <w:rPr>
          <w:rFonts w:hint="eastAsia" w:ascii="宋体" w:hAnsi="宋体"/>
          <w:color w:val="000000" w:themeColor="text1"/>
          <w:spacing w:val="2"/>
        </w:rPr>
        <w:t>等目录</w:t>
      </w:r>
      <w:r>
        <w:rPr>
          <w:rFonts w:hint="eastAsia" w:ascii="宋体" w:hAnsi="宋体"/>
          <w:color w:val="000000" w:themeColor="text1"/>
        </w:rPr>
        <w:t>”前3项以外的</w:t>
      </w:r>
      <w:r>
        <w:rPr>
          <w:rFonts w:hint="eastAsia" w:ascii="宋体" w:hAnsi="宋体"/>
          <w:color w:val="000000" w:themeColor="text1"/>
          <w:spacing w:val="2"/>
        </w:rPr>
        <w:t>其他知识产权和标准规范等，不要求必须提交证明材料，如自愿提交，则提交证书或关键页扫描件（复印件），</w:t>
      </w:r>
      <w:r>
        <w:rPr>
          <w:rFonts w:ascii="宋体" w:hAnsi="宋体"/>
          <w:color w:val="000000" w:themeColor="text1"/>
          <w:spacing w:val="2"/>
        </w:rPr>
        <w:t>但不得超出</w:t>
      </w:r>
      <w:r>
        <w:rPr>
          <w:rFonts w:hint="eastAsia" w:ascii="宋体" w:hAnsi="宋体"/>
          <w:color w:val="000000" w:themeColor="text1"/>
        </w:rPr>
        <w:t>“七</w:t>
      </w:r>
      <w:r>
        <w:rPr>
          <w:rFonts w:ascii="宋体" w:hAnsi="宋体"/>
          <w:color w:val="000000" w:themeColor="text1"/>
          <w:spacing w:val="2"/>
        </w:rPr>
        <w:t>、</w:t>
      </w:r>
      <w:r>
        <w:rPr>
          <w:rFonts w:hint="eastAsia" w:ascii="宋体" w:hAnsi="宋体"/>
          <w:color w:val="000000" w:themeColor="text1"/>
          <w:spacing w:val="2"/>
        </w:rPr>
        <w:t>主要知识产权和标准</w:t>
      </w:r>
      <w:r>
        <w:rPr>
          <w:rFonts w:ascii="宋体" w:hAnsi="宋体"/>
          <w:color w:val="000000" w:themeColor="text1"/>
          <w:spacing w:val="2"/>
        </w:rPr>
        <w:t>规范</w:t>
      </w:r>
      <w:r>
        <w:rPr>
          <w:rFonts w:hint="eastAsia" w:ascii="宋体" w:hAnsi="宋体"/>
          <w:color w:val="000000" w:themeColor="text1"/>
          <w:spacing w:val="2"/>
        </w:rPr>
        <w:t>等目录</w:t>
      </w:r>
      <w:r>
        <w:rPr>
          <w:rFonts w:hint="eastAsia" w:ascii="宋体" w:hAnsi="宋体"/>
          <w:color w:val="000000" w:themeColor="text1"/>
        </w:rPr>
        <w:t>”所列</w:t>
      </w:r>
      <w:r>
        <w:rPr>
          <w:rFonts w:ascii="宋体" w:hAnsi="宋体"/>
          <w:color w:val="000000" w:themeColor="text1"/>
        </w:rPr>
        <w:t>范围</w:t>
      </w:r>
      <w:r>
        <w:rPr>
          <w:rFonts w:hint="eastAsia" w:ascii="宋体" w:hAnsi="宋体"/>
          <w:color w:val="000000" w:themeColor="text1"/>
          <w:spacing w:val="2"/>
        </w:rPr>
        <w:t>。</w:t>
      </w:r>
    </w:p>
    <w:p w14:paraId="1602D66F">
      <w:pPr>
        <w:pStyle w:val="11"/>
        <w:adjustRightInd w:val="0"/>
        <w:snapToGrid w:val="0"/>
        <w:spacing w:line="440" w:lineRule="exact"/>
        <w:ind w:firstLine="482"/>
        <w:rPr>
          <w:rFonts w:ascii="宋体" w:hAnsi="宋体"/>
          <w:color w:val="000000" w:themeColor="text1"/>
        </w:rPr>
      </w:pPr>
      <w:r>
        <w:rPr>
          <w:rFonts w:hint="eastAsia" w:ascii="宋体" w:hAnsi="宋体"/>
          <w:b/>
          <w:color w:val="000000" w:themeColor="text1"/>
        </w:rPr>
        <w:t>电子版：</w:t>
      </w:r>
      <w:r>
        <w:rPr>
          <w:rFonts w:hint="eastAsia" w:ascii="宋体" w:hAnsi="宋体"/>
          <w:color w:val="000000" w:themeColor="text1"/>
        </w:rPr>
        <w:t>每个文件均应清晰可辨，原则上不要拼图。</w:t>
      </w:r>
    </w:p>
    <w:p w14:paraId="37415D8B">
      <w:pPr>
        <w:pStyle w:val="11"/>
        <w:adjustRightInd w:val="0"/>
        <w:snapToGrid w:val="0"/>
        <w:spacing w:line="440" w:lineRule="exact"/>
        <w:ind w:firstLine="482"/>
        <w:rPr>
          <w:rFonts w:ascii="宋体" w:hAnsi="宋体"/>
          <w:color w:val="000000" w:themeColor="text1"/>
        </w:rPr>
      </w:pPr>
      <w:r>
        <w:rPr>
          <w:rFonts w:hint="eastAsia" w:ascii="宋体" w:hAnsi="宋体"/>
          <w:b/>
          <w:color w:val="000000" w:themeColor="text1"/>
        </w:rPr>
        <w:t>纸质版：</w:t>
      </w:r>
      <w:r>
        <w:rPr>
          <w:rFonts w:hint="eastAsia" w:ascii="宋体" w:hAnsi="宋体"/>
          <w:color w:val="000000" w:themeColor="text1"/>
        </w:rPr>
        <w:t>应与电子版一致，不需提交原件。</w:t>
      </w:r>
    </w:p>
    <w:p w14:paraId="203D6217">
      <w:pPr>
        <w:pStyle w:val="11"/>
        <w:spacing w:line="440" w:lineRule="exact"/>
        <w:jc w:val="center"/>
        <w:rPr>
          <w:rFonts w:ascii="宋体" w:hAnsi="宋体"/>
          <w:color w:val="000000" w:themeColor="text1"/>
          <w:u w:val="single"/>
        </w:rPr>
      </w:pPr>
    </w:p>
    <w:bookmarkEnd w:id="1"/>
    <w:p w14:paraId="51D6553B">
      <w:pPr>
        <w:pStyle w:val="11"/>
        <w:spacing w:line="440" w:lineRule="exact"/>
        <w:ind w:firstLine="1558" w:firstLineChars="433"/>
        <w:outlineLvl w:val="0"/>
        <w:rPr>
          <w:rFonts w:ascii="宋体" w:hAnsi="宋体"/>
          <w:color w:val="000000" w:themeColor="text1"/>
          <w:sz w:val="36"/>
          <w:szCs w:val="36"/>
        </w:rPr>
      </w:pPr>
      <w:bookmarkStart w:id="3" w:name="_Toc530473017"/>
    </w:p>
    <w:bookmarkEnd w:id="3"/>
    <w:p w14:paraId="25C083F7">
      <w:pPr>
        <w:widowControl/>
        <w:snapToGrid w:val="0"/>
        <w:spacing w:before="240" w:beforeLines="100"/>
        <w:outlineLvl w:val="0"/>
        <w:rPr>
          <w:rFonts w:ascii="宋体" w:hAnsi="宋体"/>
          <w:color w:val="000000" w:themeColor="text1"/>
          <w:sz w:val="24"/>
          <w:szCs w:val="24"/>
        </w:rPr>
      </w:pPr>
    </w:p>
    <w:sectPr>
      <w:footerReference r:id="rId6" w:type="default"/>
      <w:footerReference r:id="rId7" w:type="even"/>
      <w:pgSz w:w="11906" w:h="16838"/>
      <w:pgMar w:top="1418" w:right="1588" w:bottom="1474" w:left="1588" w:header="851" w:footer="102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2000000000000000000"/>
    <w:charset w:val="86"/>
    <w:family w:val="script"/>
    <w:pitch w:val="default"/>
    <w:sig w:usb0="A00002BF" w:usb1="184F6CFA" w:usb2="00000012" w:usb3="00000000" w:csb0="00040001" w:csb1="00000000"/>
  </w:font>
  <w:font w:name="AdobeSongStd-Light">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79FA7">
    <w:pPr>
      <w:pStyle w:val="15"/>
      <w:framePr w:wrap="around" w:vAnchor="text" w:hAnchor="margin" w:xAlign="center" w:y="1"/>
      <w:rPr>
        <w:rStyle w:val="26"/>
      </w:rPr>
    </w:pPr>
    <w:r>
      <w:fldChar w:fldCharType="begin"/>
    </w:r>
    <w:r>
      <w:rPr>
        <w:rStyle w:val="26"/>
      </w:rPr>
      <w:instrText xml:space="preserve">PAGE  </w:instrText>
    </w:r>
    <w:r>
      <w:fldChar w:fldCharType="separate"/>
    </w:r>
    <w:r>
      <w:rPr>
        <w:rStyle w:val="26"/>
      </w:rPr>
      <w:t>6</w:t>
    </w:r>
    <w:r>
      <w:fldChar w:fldCharType="end"/>
    </w:r>
  </w:p>
  <w:p w14:paraId="21A7F54D">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52889">
    <w:pPr>
      <w:pStyle w:val="15"/>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15</w:t>
    </w:r>
    <w:r>
      <w:rPr>
        <w:sz w:val="21"/>
        <w:szCs w:val="21"/>
      </w:rPr>
      <w:fldChar w:fldCharType="end"/>
    </w:r>
  </w:p>
  <w:p w14:paraId="10C28438">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49BF5">
    <w:pPr>
      <w:pStyle w:val="15"/>
      <w:framePr w:w="403" w:wrap="around" w:vAnchor="text" w:hAnchor="margin" w:xAlign="center" w:y="-3"/>
      <w:rPr>
        <w:rStyle w:val="26"/>
      </w:rPr>
    </w:pPr>
    <w:r>
      <w:fldChar w:fldCharType="begin"/>
    </w:r>
    <w:r>
      <w:rPr>
        <w:rStyle w:val="26"/>
      </w:rPr>
      <w:instrText xml:space="preserve">PAGE  </w:instrText>
    </w:r>
    <w:r>
      <w:fldChar w:fldCharType="separate"/>
    </w:r>
    <w:r>
      <w:rPr>
        <w:rStyle w:val="26"/>
      </w:rPr>
      <w:t>21</w:t>
    </w:r>
    <w:r>
      <w:fldChar w:fldCharType="end"/>
    </w:r>
  </w:p>
  <w:p w14:paraId="1147B3D8">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3397D">
    <w:pPr>
      <w:pStyle w:val="15"/>
      <w:framePr w:wrap="around" w:vAnchor="text" w:hAnchor="margin" w:xAlign="center" w:y="1"/>
      <w:rPr>
        <w:rStyle w:val="26"/>
      </w:rPr>
    </w:pPr>
    <w:r>
      <w:fldChar w:fldCharType="begin"/>
    </w:r>
    <w:r>
      <w:rPr>
        <w:rStyle w:val="26"/>
      </w:rPr>
      <w:instrText xml:space="preserve">PAGE  </w:instrText>
    </w:r>
    <w:r>
      <w:fldChar w:fldCharType="end"/>
    </w:r>
  </w:p>
  <w:p w14:paraId="04DCDA13">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13746">
    <w:pPr>
      <w:pStyle w:val="1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007"/>
    <w:rsid w:val="0000012D"/>
    <w:rsid w:val="00000A35"/>
    <w:rsid w:val="00000C9C"/>
    <w:rsid w:val="00000E77"/>
    <w:rsid w:val="00001738"/>
    <w:rsid w:val="0000298C"/>
    <w:rsid w:val="00002AC1"/>
    <w:rsid w:val="000034A6"/>
    <w:rsid w:val="00003517"/>
    <w:rsid w:val="000035F3"/>
    <w:rsid w:val="00003923"/>
    <w:rsid w:val="00003E0A"/>
    <w:rsid w:val="00004412"/>
    <w:rsid w:val="000048F2"/>
    <w:rsid w:val="00005A1E"/>
    <w:rsid w:val="000061CF"/>
    <w:rsid w:val="00006616"/>
    <w:rsid w:val="00006CF6"/>
    <w:rsid w:val="00006DA4"/>
    <w:rsid w:val="00006EDC"/>
    <w:rsid w:val="00007586"/>
    <w:rsid w:val="000106AD"/>
    <w:rsid w:val="00010A58"/>
    <w:rsid w:val="000114A2"/>
    <w:rsid w:val="00011EFA"/>
    <w:rsid w:val="00012126"/>
    <w:rsid w:val="000129F4"/>
    <w:rsid w:val="00014C97"/>
    <w:rsid w:val="00014D44"/>
    <w:rsid w:val="00015116"/>
    <w:rsid w:val="00015BE1"/>
    <w:rsid w:val="0001797E"/>
    <w:rsid w:val="00017AC7"/>
    <w:rsid w:val="00017BA7"/>
    <w:rsid w:val="00017E69"/>
    <w:rsid w:val="000206DB"/>
    <w:rsid w:val="00020B57"/>
    <w:rsid w:val="0002160F"/>
    <w:rsid w:val="000231C5"/>
    <w:rsid w:val="00023B99"/>
    <w:rsid w:val="00025A30"/>
    <w:rsid w:val="00025E07"/>
    <w:rsid w:val="000273F0"/>
    <w:rsid w:val="00030135"/>
    <w:rsid w:val="00030BA0"/>
    <w:rsid w:val="00031F0B"/>
    <w:rsid w:val="00032868"/>
    <w:rsid w:val="00032AE9"/>
    <w:rsid w:val="00032CC8"/>
    <w:rsid w:val="00033C92"/>
    <w:rsid w:val="00033D96"/>
    <w:rsid w:val="00034221"/>
    <w:rsid w:val="000361B7"/>
    <w:rsid w:val="00037365"/>
    <w:rsid w:val="000400D1"/>
    <w:rsid w:val="000403C6"/>
    <w:rsid w:val="000406B6"/>
    <w:rsid w:val="00040D81"/>
    <w:rsid w:val="00042BDC"/>
    <w:rsid w:val="00042E26"/>
    <w:rsid w:val="0004326A"/>
    <w:rsid w:val="00043779"/>
    <w:rsid w:val="00044463"/>
    <w:rsid w:val="00044D01"/>
    <w:rsid w:val="00045A4C"/>
    <w:rsid w:val="00046473"/>
    <w:rsid w:val="000468DB"/>
    <w:rsid w:val="00047DE3"/>
    <w:rsid w:val="00050EF6"/>
    <w:rsid w:val="000513FB"/>
    <w:rsid w:val="00052DB6"/>
    <w:rsid w:val="0005370E"/>
    <w:rsid w:val="0005433C"/>
    <w:rsid w:val="00054752"/>
    <w:rsid w:val="00056679"/>
    <w:rsid w:val="00057396"/>
    <w:rsid w:val="00057424"/>
    <w:rsid w:val="000576CA"/>
    <w:rsid w:val="000577BC"/>
    <w:rsid w:val="00057FA7"/>
    <w:rsid w:val="00061F05"/>
    <w:rsid w:val="00062AC0"/>
    <w:rsid w:val="00063061"/>
    <w:rsid w:val="00063B26"/>
    <w:rsid w:val="00063DF2"/>
    <w:rsid w:val="0006401E"/>
    <w:rsid w:val="00065066"/>
    <w:rsid w:val="0006724C"/>
    <w:rsid w:val="00070877"/>
    <w:rsid w:val="000726FE"/>
    <w:rsid w:val="000727D9"/>
    <w:rsid w:val="00073DD2"/>
    <w:rsid w:val="00074BCA"/>
    <w:rsid w:val="00076173"/>
    <w:rsid w:val="00076E77"/>
    <w:rsid w:val="00077BAA"/>
    <w:rsid w:val="00077E5A"/>
    <w:rsid w:val="00077EE6"/>
    <w:rsid w:val="00080031"/>
    <w:rsid w:val="0008004D"/>
    <w:rsid w:val="00080301"/>
    <w:rsid w:val="00080655"/>
    <w:rsid w:val="00080698"/>
    <w:rsid w:val="00080E5E"/>
    <w:rsid w:val="00080E94"/>
    <w:rsid w:val="000814FD"/>
    <w:rsid w:val="00085239"/>
    <w:rsid w:val="00086812"/>
    <w:rsid w:val="00086CEF"/>
    <w:rsid w:val="000873CE"/>
    <w:rsid w:val="00087C7D"/>
    <w:rsid w:val="00090745"/>
    <w:rsid w:val="00091A3D"/>
    <w:rsid w:val="00091B02"/>
    <w:rsid w:val="00091B31"/>
    <w:rsid w:val="00091F88"/>
    <w:rsid w:val="000920C8"/>
    <w:rsid w:val="00092388"/>
    <w:rsid w:val="000925DC"/>
    <w:rsid w:val="00092F7F"/>
    <w:rsid w:val="00094116"/>
    <w:rsid w:val="000969D0"/>
    <w:rsid w:val="00097700"/>
    <w:rsid w:val="000A018F"/>
    <w:rsid w:val="000A03F0"/>
    <w:rsid w:val="000A05EC"/>
    <w:rsid w:val="000A1D2C"/>
    <w:rsid w:val="000A283C"/>
    <w:rsid w:val="000A2B3D"/>
    <w:rsid w:val="000A3142"/>
    <w:rsid w:val="000A4502"/>
    <w:rsid w:val="000A4A99"/>
    <w:rsid w:val="000A5192"/>
    <w:rsid w:val="000A5E9A"/>
    <w:rsid w:val="000A6593"/>
    <w:rsid w:val="000B0667"/>
    <w:rsid w:val="000B2CD9"/>
    <w:rsid w:val="000B4A3C"/>
    <w:rsid w:val="000B5D2B"/>
    <w:rsid w:val="000B6379"/>
    <w:rsid w:val="000B7671"/>
    <w:rsid w:val="000C0B79"/>
    <w:rsid w:val="000C18EC"/>
    <w:rsid w:val="000C1A37"/>
    <w:rsid w:val="000C2827"/>
    <w:rsid w:val="000C3669"/>
    <w:rsid w:val="000C378F"/>
    <w:rsid w:val="000C3A80"/>
    <w:rsid w:val="000C460A"/>
    <w:rsid w:val="000C4BBA"/>
    <w:rsid w:val="000C5996"/>
    <w:rsid w:val="000C5FD3"/>
    <w:rsid w:val="000C62F1"/>
    <w:rsid w:val="000D0254"/>
    <w:rsid w:val="000D0518"/>
    <w:rsid w:val="000D07A7"/>
    <w:rsid w:val="000D0998"/>
    <w:rsid w:val="000D132F"/>
    <w:rsid w:val="000D20D2"/>
    <w:rsid w:val="000D2D79"/>
    <w:rsid w:val="000D3673"/>
    <w:rsid w:val="000D3A3E"/>
    <w:rsid w:val="000D406D"/>
    <w:rsid w:val="000D4120"/>
    <w:rsid w:val="000D4ADE"/>
    <w:rsid w:val="000D58C3"/>
    <w:rsid w:val="000D5A4A"/>
    <w:rsid w:val="000D62E7"/>
    <w:rsid w:val="000D748D"/>
    <w:rsid w:val="000E0D10"/>
    <w:rsid w:val="000E0ED7"/>
    <w:rsid w:val="000E1EC1"/>
    <w:rsid w:val="000E22AD"/>
    <w:rsid w:val="000E45EC"/>
    <w:rsid w:val="000E45F9"/>
    <w:rsid w:val="000E54ED"/>
    <w:rsid w:val="000E56BF"/>
    <w:rsid w:val="000E5712"/>
    <w:rsid w:val="000E5FF0"/>
    <w:rsid w:val="000E602E"/>
    <w:rsid w:val="000E6D57"/>
    <w:rsid w:val="000E7FEA"/>
    <w:rsid w:val="000F0E13"/>
    <w:rsid w:val="000F16A5"/>
    <w:rsid w:val="000F172D"/>
    <w:rsid w:val="000F1B70"/>
    <w:rsid w:val="000F25BC"/>
    <w:rsid w:val="000F2F61"/>
    <w:rsid w:val="000F33A1"/>
    <w:rsid w:val="000F410A"/>
    <w:rsid w:val="000F5A4C"/>
    <w:rsid w:val="000F612F"/>
    <w:rsid w:val="000F6CEC"/>
    <w:rsid w:val="000F6FF6"/>
    <w:rsid w:val="0010195A"/>
    <w:rsid w:val="00101AA7"/>
    <w:rsid w:val="00101E67"/>
    <w:rsid w:val="0010227A"/>
    <w:rsid w:val="00102638"/>
    <w:rsid w:val="00102C70"/>
    <w:rsid w:val="00102C80"/>
    <w:rsid w:val="001040B5"/>
    <w:rsid w:val="0010462B"/>
    <w:rsid w:val="00104973"/>
    <w:rsid w:val="00105447"/>
    <w:rsid w:val="00105627"/>
    <w:rsid w:val="0010566C"/>
    <w:rsid w:val="00105C87"/>
    <w:rsid w:val="0010604F"/>
    <w:rsid w:val="00107DFD"/>
    <w:rsid w:val="0011013A"/>
    <w:rsid w:val="00110813"/>
    <w:rsid w:val="001111EB"/>
    <w:rsid w:val="001119EA"/>
    <w:rsid w:val="00115693"/>
    <w:rsid w:val="0011607E"/>
    <w:rsid w:val="00116440"/>
    <w:rsid w:val="00116805"/>
    <w:rsid w:val="001168BA"/>
    <w:rsid w:val="00116A79"/>
    <w:rsid w:val="00116C18"/>
    <w:rsid w:val="001170D8"/>
    <w:rsid w:val="001178C9"/>
    <w:rsid w:val="001179CD"/>
    <w:rsid w:val="00117E27"/>
    <w:rsid w:val="00122FCC"/>
    <w:rsid w:val="001235F4"/>
    <w:rsid w:val="00123EF3"/>
    <w:rsid w:val="001249E2"/>
    <w:rsid w:val="00124C57"/>
    <w:rsid w:val="00126681"/>
    <w:rsid w:val="00127E09"/>
    <w:rsid w:val="001303D3"/>
    <w:rsid w:val="00131A22"/>
    <w:rsid w:val="00132317"/>
    <w:rsid w:val="001324E8"/>
    <w:rsid w:val="00133650"/>
    <w:rsid w:val="00133675"/>
    <w:rsid w:val="0013468E"/>
    <w:rsid w:val="001351E6"/>
    <w:rsid w:val="001362C7"/>
    <w:rsid w:val="00136D30"/>
    <w:rsid w:val="00137057"/>
    <w:rsid w:val="0014078B"/>
    <w:rsid w:val="00140B04"/>
    <w:rsid w:val="00140B67"/>
    <w:rsid w:val="00140ECC"/>
    <w:rsid w:val="00141985"/>
    <w:rsid w:val="001427F9"/>
    <w:rsid w:val="00142A48"/>
    <w:rsid w:val="00142DBE"/>
    <w:rsid w:val="001433AF"/>
    <w:rsid w:val="00143A7A"/>
    <w:rsid w:val="0014478B"/>
    <w:rsid w:val="00144B7F"/>
    <w:rsid w:val="0014643A"/>
    <w:rsid w:val="0014676B"/>
    <w:rsid w:val="00146A9C"/>
    <w:rsid w:val="00146E10"/>
    <w:rsid w:val="00146F6C"/>
    <w:rsid w:val="00151CAD"/>
    <w:rsid w:val="0015452A"/>
    <w:rsid w:val="00154531"/>
    <w:rsid w:val="001554AF"/>
    <w:rsid w:val="00155FFB"/>
    <w:rsid w:val="001560CC"/>
    <w:rsid w:val="00156465"/>
    <w:rsid w:val="00156C27"/>
    <w:rsid w:val="00156D69"/>
    <w:rsid w:val="00157AB0"/>
    <w:rsid w:val="00157B72"/>
    <w:rsid w:val="001607F5"/>
    <w:rsid w:val="00162D91"/>
    <w:rsid w:val="00162E9F"/>
    <w:rsid w:val="00164288"/>
    <w:rsid w:val="001647D8"/>
    <w:rsid w:val="0016517F"/>
    <w:rsid w:val="0016602C"/>
    <w:rsid w:val="00166174"/>
    <w:rsid w:val="00167042"/>
    <w:rsid w:val="00167235"/>
    <w:rsid w:val="001674F8"/>
    <w:rsid w:val="00170109"/>
    <w:rsid w:val="00170218"/>
    <w:rsid w:val="0017027F"/>
    <w:rsid w:val="00170CEC"/>
    <w:rsid w:val="00170DF8"/>
    <w:rsid w:val="001712FA"/>
    <w:rsid w:val="001719F6"/>
    <w:rsid w:val="00172E66"/>
    <w:rsid w:val="00173985"/>
    <w:rsid w:val="001754F2"/>
    <w:rsid w:val="00176782"/>
    <w:rsid w:val="00177B97"/>
    <w:rsid w:val="001807AF"/>
    <w:rsid w:val="001817FE"/>
    <w:rsid w:val="00183543"/>
    <w:rsid w:val="00183962"/>
    <w:rsid w:val="00183B36"/>
    <w:rsid w:val="00184209"/>
    <w:rsid w:val="001868FC"/>
    <w:rsid w:val="00187F1F"/>
    <w:rsid w:val="00191544"/>
    <w:rsid w:val="00192C12"/>
    <w:rsid w:val="00192C80"/>
    <w:rsid w:val="00192DD2"/>
    <w:rsid w:val="00193825"/>
    <w:rsid w:val="00196293"/>
    <w:rsid w:val="00197851"/>
    <w:rsid w:val="00197FDF"/>
    <w:rsid w:val="001A01AA"/>
    <w:rsid w:val="001A0E62"/>
    <w:rsid w:val="001A1456"/>
    <w:rsid w:val="001A36A9"/>
    <w:rsid w:val="001A374D"/>
    <w:rsid w:val="001A415B"/>
    <w:rsid w:val="001A6E93"/>
    <w:rsid w:val="001A7DFE"/>
    <w:rsid w:val="001B011F"/>
    <w:rsid w:val="001B0373"/>
    <w:rsid w:val="001B0CB8"/>
    <w:rsid w:val="001B1473"/>
    <w:rsid w:val="001B231C"/>
    <w:rsid w:val="001B2587"/>
    <w:rsid w:val="001B2CBE"/>
    <w:rsid w:val="001B3F3E"/>
    <w:rsid w:val="001B5414"/>
    <w:rsid w:val="001B5480"/>
    <w:rsid w:val="001B56FC"/>
    <w:rsid w:val="001B5C9F"/>
    <w:rsid w:val="001B60CF"/>
    <w:rsid w:val="001B60F5"/>
    <w:rsid w:val="001B7782"/>
    <w:rsid w:val="001C24E9"/>
    <w:rsid w:val="001C269B"/>
    <w:rsid w:val="001C2DAA"/>
    <w:rsid w:val="001C3AF0"/>
    <w:rsid w:val="001C400D"/>
    <w:rsid w:val="001C4666"/>
    <w:rsid w:val="001C5CD4"/>
    <w:rsid w:val="001C5FB5"/>
    <w:rsid w:val="001C650C"/>
    <w:rsid w:val="001C654B"/>
    <w:rsid w:val="001C6641"/>
    <w:rsid w:val="001C6EC8"/>
    <w:rsid w:val="001D0BE9"/>
    <w:rsid w:val="001D1AD5"/>
    <w:rsid w:val="001D3506"/>
    <w:rsid w:val="001D35D8"/>
    <w:rsid w:val="001D468C"/>
    <w:rsid w:val="001D47DC"/>
    <w:rsid w:val="001D47FD"/>
    <w:rsid w:val="001D4CA4"/>
    <w:rsid w:val="001D4DC1"/>
    <w:rsid w:val="001E052E"/>
    <w:rsid w:val="001E0CEB"/>
    <w:rsid w:val="001E149D"/>
    <w:rsid w:val="001E2959"/>
    <w:rsid w:val="001E4069"/>
    <w:rsid w:val="001E51FB"/>
    <w:rsid w:val="001E6DEF"/>
    <w:rsid w:val="001E7BF6"/>
    <w:rsid w:val="001F3E04"/>
    <w:rsid w:val="001F42F7"/>
    <w:rsid w:val="001F4896"/>
    <w:rsid w:val="001F4CC0"/>
    <w:rsid w:val="001F74FF"/>
    <w:rsid w:val="001F7A51"/>
    <w:rsid w:val="00201926"/>
    <w:rsid w:val="00201B1A"/>
    <w:rsid w:val="0020235D"/>
    <w:rsid w:val="00203113"/>
    <w:rsid w:val="00203458"/>
    <w:rsid w:val="002034DB"/>
    <w:rsid w:val="00203C8E"/>
    <w:rsid w:val="00203DAF"/>
    <w:rsid w:val="00206168"/>
    <w:rsid w:val="00206E30"/>
    <w:rsid w:val="002109A4"/>
    <w:rsid w:val="00211039"/>
    <w:rsid w:val="002114DE"/>
    <w:rsid w:val="002121AE"/>
    <w:rsid w:val="002136EC"/>
    <w:rsid w:val="00213ED1"/>
    <w:rsid w:val="002149A3"/>
    <w:rsid w:val="002151E7"/>
    <w:rsid w:val="00216DF4"/>
    <w:rsid w:val="002171CC"/>
    <w:rsid w:val="002179C1"/>
    <w:rsid w:val="002209A7"/>
    <w:rsid w:val="002217A6"/>
    <w:rsid w:val="00221FDB"/>
    <w:rsid w:val="00223E78"/>
    <w:rsid w:val="002240A4"/>
    <w:rsid w:val="00226803"/>
    <w:rsid w:val="002321C9"/>
    <w:rsid w:val="00232C36"/>
    <w:rsid w:val="0023373A"/>
    <w:rsid w:val="00234421"/>
    <w:rsid w:val="00234A2F"/>
    <w:rsid w:val="002402E9"/>
    <w:rsid w:val="00240A28"/>
    <w:rsid w:val="00240B4A"/>
    <w:rsid w:val="00240CB2"/>
    <w:rsid w:val="00243607"/>
    <w:rsid w:val="002440A6"/>
    <w:rsid w:val="00244CEF"/>
    <w:rsid w:val="00246511"/>
    <w:rsid w:val="00246BB8"/>
    <w:rsid w:val="00246E24"/>
    <w:rsid w:val="00247D28"/>
    <w:rsid w:val="00250ECC"/>
    <w:rsid w:val="00251398"/>
    <w:rsid w:val="002515C2"/>
    <w:rsid w:val="00251834"/>
    <w:rsid w:val="002531F4"/>
    <w:rsid w:val="0025594B"/>
    <w:rsid w:val="00256688"/>
    <w:rsid w:val="00256CA7"/>
    <w:rsid w:val="00256DE9"/>
    <w:rsid w:val="00260020"/>
    <w:rsid w:val="00261F6E"/>
    <w:rsid w:val="00262031"/>
    <w:rsid w:val="002626C9"/>
    <w:rsid w:val="0026283D"/>
    <w:rsid w:val="00262C34"/>
    <w:rsid w:val="00263580"/>
    <w:rsid w:val="002641DA"/>
    <w:rsid w:val="0026448C"/>
    <w:rsid w:val="00264754"/>
    <w:rsid w:val="002654A0"/>
    <w:rsid w:val="002658F0"/>
    <w:rsid w:val="002674FF"/>
    <w:rsid w:val="0026767F"/>
    <w:rsid w:val="00267A53"/>
    <w:rsid w:val="00270EF4"/>
    <w:rsid w:val="00271C92"/>
    <w:rsid w:val="00271F42"/>
    <w:rsid w:val="00271FA5"/>
    <w:rsid w:val="00272FBE"/>
    <w:rsid w:val="00273430"/>
    <w:rsid w:val="00273B21"/>
    <w:rsid w:val="002743AB"/>
    <w:rsid w:val="002749F4"/>
    <w:rsid w:val="00274A9B"/>
    <w:rsid w:val="00274BA7"/>
    <w:rsid w:val="0027524C"/>
    <w:rsid w:val="00275314"/>
    <w:rsid w:val="0027664B"/>
    <w:rsid w:val="00281535"/>
    <w:rsid w:val="00282143"/>
    <w:rsid w:val="002829AC"/>
    <w:rsid w:val="00283104"/>
    <w:rsid w:val="002831E9"/>
    <w:rsid w:val="00283506"/>
    <w:rsid w:val="00284037"/>
    <w:rsid w:val="0028436A"/>
    <w:rsid w:val="0028561D"/>
    <w:rsid w:val="00286561"/>
    <w:rsid w:val="002879D1"/>
    <w:rsid w:val="00290407"/>
    <w:rsid w:val="00291C2B"/>
    <w:rsid w:val="00292CE0"/>
    <w:rsid w:val="00293AF4"/>
    <w:rsid w:val="00293BE4"/>
    <w:rsid w:val="00295304"/>
    <w:rsid w:val="00295D1C"/>
    <w:rsid w:val="00295DEE"/>
    <w:rsid w:val="002966AE"/>
    <w:rsid w:val="00296D05"/>
    <w:rsid w:val="002970B5"/>
    <w:rsid w:val="002A01F1"/>
    <w:rsid w:val="002A0801"/>
    <w:rsid w:val="002A19E7"/>
    <w:rsid w:val="002A293C"/>
    <w:rsid w:val="002A2ADB"/>
    <w:rsid w:val="002A4E05"/>
    <w:rsid w:val="002A5219"/>
    <w:rsid w:val="002A7634"/>
    <w:rsid w:val="002B270F"/>
    <w:rsid w:val="002B353A"/>
    <w:rsid w:val="002B3C39"/>
    <w:rsid w:val="002B4373"/>
    <w:rsid w:val="002B4C0C"/>
    <w:rsid w:val="002B4D22"/>
    <w:rsid w:val="002B4F59"/>
    <w:rsid w:val="002B5509"/>
    <w:rsid w:val="002B696D"/>
    <w:rsid w:val="002C01E0"/>
    <w:rsid w:val="002C0B35"/>
    <w:rsid w:val="002C22C4"/>
    <w:rsid w:val="002C287E"/>
    <w:rsid w:val="002C289B"/>
    <w:rsid w:val="002C2CA0"/>
    <w:rsid w:val="002C323E"/>
    <w:rsid w:val="002C3DB0"/>
    <w:rsid w:val="002C402B"/>
    <w:rsid w:val="002C5CD5"/>
    <w:rsid w:val="002C66CD"/>
    <w:rsid w:val="002C6749"/>
    <w:rsid w:val="002C6A21"/>
    <w:rsid w:val="002C7DDF"/>
    <w:rsid w:val="002D0E8D"/>
    <w:rsid w:val="002D1046"/>
    <w:rsid w:val="002D15B6"/>
    <w:rsid w:val="002D1ABF"/>
    <w:rsid w:val="002D220F"/>
    <w:rsid w:val="002D2344"/>
    <w:rsid w:val="002D2937"/>
    <w:rsid w:val="002D365C"/>
    <w:rsid w:val="002D47C0"/>
    <w:rsid w:val="002D5350"/>
    <w:rsid w:val="002D750D"/>
    <w:rsid w:val="002E1F7D"/>
    <w:rsid w:val="002E1FC9"/>
    <w:rsid w:val="002E4E2B"/>
    <w:rsid w:val="002E545A"/>
    <w:rsid w:val="002E590F"/>
    <w:rsid w:val="002E596A"/>
    <w:rsid w:val="002E5F9F"/>
    <w:rsid w:val="002E63D5"/>
    <w:rsid w:val="002E669B"/>
    <w:rsid w:val="002E6982"/>
    <w:rsid w:val="002E719D"/>
    <w:rsid w:val="002E74F2"/>
    <w:rsid w:val="002E7EE9"/>
    <w:rsid w:val="002E7F41"/>
    <w:rsid w:val="002F37CC"/>
    <w:rsid w:val="002F3A65"/>
    <w:rsid w:val="002F3D0F"/>
    <w:rsid w:val="002F54CE"/>
    <w:rsid w:val="002F7351"/>
    <w:rsid w:val="00300090"/>
    <w:rsid w:val="003006F2"/>
    <w:rsid w:val="003010F7"/>
    <w:rsid w:val="00301D3E"/>
    <w:rsid w:val="003030F1"/>
    <w:rsid w:val="00303504"/>
    <w:rsid w:val="00303751"/>
    <w:rsid w:val="00305E20"/>
    <w:rsid w:val="0030670D"/>
    <w:rsid w:val="003104C0"/>
    <w:rsid w:val="003111B3"/>
    <w:rsid w:val="003118E9"/>
    <w:rsid w:val="0031198D"/>
    <w:rsid w:val="00311B4F"/>
    <w:rsid w:val="00311E35"/>
    <w:rsid w:val="003135D8"/>
    <w:rsid w:val="00313744"/>
    <w:rsid w:val="003137F0"/>
    <w:rsid w:val="0031395F"/>
    <w:rsid w:val="0031413F"/>
    <w:rsid w:val="0031530F"/>
    <w:rsid w:val="003163D8"/>
    <w:rsid w:val="00316A0D"/>
    <w:rsid w:val="003211D6"/>
    <w:rsid w:val="003215C9"/>
    <w:rsid w:val="003218F1"/>
    <w:rsid w:val="003225FC"/>
    <w:rsid w:val="0032266C"/>
    <w:rsid w:val="003229E5"/>
    <w:rsid w:val="00323932"/>
    <w:rsid w:val="003239B3"/>
    <w:rsid w:val="003240E0"/>
    <w:rsid w:val="00326B69"/>
    <w:rsid w:val="00330079"/>
    <w:rsid w:val="0033047C"/>
    <w:rsid w:val="0033147E"/>
    <w:rsid w:val="0033290E"/>
    <w:rsid w:val="00332D1D"/>
    <w:rsid w:val="0033304F"/>
    <w:rsid w:val="0033444B"/>
    <w:rsid w:val="00334E92"/>
    <w:rsid w:val="00335CDA"/>
    <w:rsid w:val="00335F98"/>
    <w:rsid w:val="00336E42"/>
    <w:rsid w:val="00336FF8"/>
    <w:rsid w:val="00337131"/>
    <w:rsid w:val="0034052E"/>
    <w:rsid w:val="00340B42"/>
    <w:rsid w:val="00340DF1"/>
    <w:rsid w:val="00341473"/>
    <w:rsid w:val="00341508"/>
    <w:rsid w:val="0034185C"/>
    <w:rsid w:val="00341C9B"/>
    <w:rsid w:val="00341E56"/>
    <w:rsid w:val="00342216"/>
    <w:rsid w:val="003425DD"/>
    <w:rsid w:val="00342686"/>
    <w:rsid w:val="003427D8"/>
    <w:rsid w:val="00342C08"/>
    <w:rsid w:val="00343D87"/>
    <w:rsid w:val="00343E79"/>
    <w:rsid w:val="003441F0"/>
    <w:rsid w:val="00344333"/>
    <w:rsid w:val="00345987"/>
    <w:rsid w:val="00346107"/>
    <w:rsid w:val="00346744"/>
    <w:rsid w:val="00350E6C"/>
    <w:rsid w:val="00351A47"/>
    <w:rsid w:val="00355E83"/>
    <w:rsid w:val="003574F9"/>
    <w:rsid w:val="00357754"/>
    <w:rsid w:val="00357CD4"/>
    <w:rsid w:val="00357EA7"/>
    <w:rsid w:val="00360DD2"/>
    <w:rsid w:val="00361BC6"/>
    <w:rsid w:val="0036249E"/>
    <w:rsid w:val="00362A23"/>
    <w:rsid w:val="00363220"/>
    <w:rsid w:val="00363813"/>
    <w:rsid w:val="003651C9"/>
    <w:rsid w:val="00365D19"/>
    <w:rsid w:val="003663F5"/>
    <w:rsid w:val="003674B1"/>
    <w:rsid w:val="00372B97"/>
    <w:rsid w:val="00373D06"/>
    <w:rsid w:val="00374212"/>
    <w:rsid w:val="003743D9"/>
    <w:rsid w:val="00376163"/>
    <w:rsid w:val="003768D3"/>
    <w:rsid w:val="003772A1"/>
    <w:rsid w:val="00377E55"/>
    <w:rsid w:val="003806B5"/>
    <w:rsid w:val="00380974"/>
    <w:rsid w:val="00383785"/>
    <w:rsid w:val="003839F1"/>
    <w:rsid w:val="003843C1"/>
    <w:rsid w:val="003845E1"/>
    <w:rsid w:val="003848B3"/>
    <w:rsid w:val="00385205"/>
    <w:rsid w:val="003859BD"/>
    <w:rsid w:val="00385C1F"/>
    <w:rsid w:val="00387BEB"/>
    <w:rsid w:val="00390AF3"/>
    <w:rsid w:val="003915F4"/>
    <w:rsid w:val="003932AA"/>
    <w:rsid w:val="0039435C"/>
    <w:rsid w:val="00395B4B"/>
    <w:rsid w:val="00395C4A"/>
    <w:rsid w:val="00396ACC"/>
    <w:rsid w:val="00396D0C"/>
    <w:rsid w:val="00397246"/>
    <w:rsid w:val="003A06A0"/>
    <w:rsid w:val="003A2138"/>
    <w:rsid w:val="003A2187"/>
    <w:rsid w:val="003A29C5"/>
    <w:rsid w:val="003A2BC6"/>
    <w:rsid w:val="003A301D"/>
    <w:rsid w:val="003A3C9F"/>
    <w:rsid w:val="003A3CE9"/>
    <w:rsid w:val="003A46F6"/>
    <w:rsid w:val="003A4C60"/>
    <w:rsid w:val="003A512B"/>
    <w:rsid w:val="003A5431"/>
    <w:rsid w:val="003A577D"/>
    <w:rsid w:val="003A5CB6"/>
    <w:rsid w:val="003B1135"/>
    <w:rsid w:val="003B1824"/>
    <w:rsid w:val="003B1FC1"/>
    <w:rsid w:val="003B25E2"/>
    <w:rsid w:val="003B64E5"/>
    <w:rsid w:val="003B691D"/>
    <w:rsid w:val="003C02C5"/>
    <w:rsid w:val="003C0456"/>
    <w:rsid w:val="003C09A5"/>
    <w:rsid w:val="003C0A04"/>
    <w:rsid w:val="003C0C84"/>
    <w:rsid w:val="003C13DE"/>
    <w:rsid w:val="003C1BF3"/>
    <w:rsid w:val="003C2419"/>
    <w:rsid w:val="003C25F0"/>
    <w:rsid w:val="003C3B80"/>
    <w:rsid w:val="003C3D0D"/>
    <w:rsid w:val="003C408F"/>
    <w:rsid w:val="003C4FF8"/>
    <w:rsid w:val="003C53BE"/>
    <w:rsid w:val="003C5CE8"/>
    <w:rsid w:val="003C6741"/>
    <w:rsid w:val="003D0279"/>
    <w:rsid w:val="003D05C7"/>
    <w:rsid w:val="003D0CEF"/>
    <w:rsid w:val="003D184F"/>
    <w:rsid w:val="003D1AF7"/>
    <w:rsid w:val="003D1CFB"/>
    <w:rsid w:val="003D2C60"/>
    <w:rsid w:val="003D350E"/>
    <w:rsid w:val="003D4C7A"/>
    <w:rsid w:val="003D4D88"/>
    <w:rsid w:val="003D516B"/>
    <w:rsid w:val="003D662D"/>
    <w:rsid w:val="003D681F"/>
    <w:rsid w:val="003D6DCA"/>
    <w:rsid w:val="003D7630"/>
    <w:rsid w:val="003D7BB2"/>
    <w:rsid w:val="003E052E"/>
    <w:rsid w:val="003E127D"/>
    <w:rsid w:val="003E35C9"/>
    <w:rsid w:val="003E4315"/>
    <w:rsid w:val="003E5F7D"/>
    <w:rsid w:val="003E6048"/>
    <w:rsid w:val="003E6C67"/>
    <w:rsid w:val="003E7A36"/>
    <w:rsid w:val="003E7CAF"/>
    <w:rsid w:val="003F0544"/>
    <w:rsid w:val="003F08F9"/>
    <w:rsid w:val="003F0EFD"/>
    <w:rsid w:val="003F2E18"/>
    <w:rsid w:val="003F2ED8"/>
    <w:rsid w:val="003F3417"/>
    <w:rsid w:val="003F38C5"/>
    <w:rsid w:val="003F41B9"/>
    <w:rsid w:val="003F4290"/>
    <w:rsid w:val="003F5A76"/>
    <w:rsid w:val="003F670B"/>
    <w:rsid w:val="003F6790"/>
    <w:rsid w:val="003F7489"/>
    <w:rsid w:val="003F7E8F"/>
    <w:rsid w:val="00400C66"/>
    <w:rsid w:val="0040115E"/>
    <w:rsid w:val="00401393"/>
    <w:rsid w:val="0040168A"/>
    <w:rsid w:val="00401913"/>
    <w:rsid w:val="00401966"/>
    <w:rsid w:val="00401B13"/>
    <w:rsid w:val="0040250D"/>
    <w:rsid w:val="004028DC"/>
    <w:rsid w:val="00403DE9"/>
    <w:rsid w:val="0040454F"/>
    <w:rsid w:val="00404921"/>
    <w:rsid w:val="0040529D"/>
    <w:rsid w:val="004053DC"/>
    <w:rsid w:val="004054FB"/>
    <w:rsid w:val="004072D4"/>
    <w:rsid w:val="00407549"/>
    <w:rsid w:val="00412AE5"/>
    <w:rsid w:val="00413262"/>
    <w:rsid w:val="00413272"/>
    <w:rsid w:val="00414768"/>
    <w:rsid w:val="004157C0"/>
    <w:rsid w:val="004157D1"/>
    <w:rsid w:val="004158BA"/>
    <w:rsid w:val="00415E31"/>
    <w:rsid w:val="00416136"/>
    <w:rsid w:val="00416D95"/>
    <w:rsid w:val="00417458"/>
    <w:rsid w:val="004176E1"/>
    <w:rsid w:val="004206BB"/>
    <w:rsid w:val="00420801"/>
    <w:rsid w:val="00420F54"/>
    <w:rsid w:val="00421045"/>
    <w:rsid w:val="00422285"/>
    <w:rsid w:val="004236A3"/>
    <w:rsid w:val="00424726"/>
    <w:rsid w:val="00424C12"/>
    <w:rsid w:val="0042516D"/>
    <w:rsid w:val="00425476"/>
    <w:rsid w:val="00426138"/>
    <w:rsid w:val="00427C76"/>
    <w:rsid w:val="00427D15"/>
    <w:rsid w:val="004313C3"/>
    <w:rsid w:val="004318AB"/>
    <w:rsid w:val="00433A44"/>
    <w:rsid w:val="0043400A"/>
    <w:rsid w:val="004345E5"/>
    <w:rsid w:val="0043482B"/>
    <w:rsid w:val="00434CEA"/>
    <w:rsid w:val="004357B9"/>
    <w:rsid w:val="00440823"/>
    <w:rsid w:val="0044098A"/>
    <w:rsid w:val="00440F59"/>
    <w:rsid w:val="00441D50"/>
    <w:rsid w:val="00443C79"/>
    <w:rsid w:val="00443D16"/>
    <w:rsid w:val="00444034"/>
    <w:rsid w:val="0044673A"/>
    <w:rsid w:val="00446763"/>
    <w:rsid w:val="0044691A"/>
    <w:rsid w:val="00446BED"/>
    <w:rsid w:val="004504EB"/>
    <w:rsid w:val="004504FE"/>
    <w:rsid w:val="00450D5A"/>
    <w:rsid w:val="00453332"/>
    <w:rsid w:val="00453AEA"/>
    <w:rsid w:val="00453E20"/>
    <w:rsid w:val="004541CB"/>
    <w:rsid w:val="004545FB"/>
    <w:rsid w:val="00454761"/>
    <w:rsid w:val="0045602A"/>
    <w:rsid w:val="004560B1"/>
    <w:rsid w:val="00456ECF"/>
    <w:rsid w:val="004571EA"/>
    <w:rsid w:val="00461202"/>
    <w:rsid w:val="004626B5"/>
    <w:rsid w:val="004633F9"/>
    <w:rsid w:val="00463F59"/>
    <w:rsid w:val="00464179"/>
    <w:rsid w:val="004644BF"/>
    <w:rsid w:val="004656EC"/>
    <w:rsid w:val="0046693A"/>
    <w:rsid w:val="00467120"/>
    <w:rsid w:val="00467A2D"/>
    <w:rsid w:val="00470134"/>
    <w:rsid w:val="0047103C"/>
    <w:rsid w:val="00471564"/>
    <w:rsid w:val="004722A6"/>
    <w:rsid w:val="004727F6"/>
    <w:rsid w:val="00472A2F"/>
    <w:rsid w:val="00472B90"/>
    <w:rsid w:val="0047309D"/>
    <w:rsid w:val="004757EB"/>
    <w:rsid w:val="00475D0D"/>
    <w:rsid w:val="00476DB8"/>
    <w:rsid w:val="00476E11"/>
    <w:rsid w:val="00476E41"/>
    <w:rsid w:val="00480FF6"/>
    <w:rsid w:val="0048213E"/>
    <w:rsid w:val="004821CF"/>
    <w:rsid w:val="0048253D"/>
    <w:rsid w:val="00483242"/>
    <w:rsid w:val="00483328"/>
    <w:rsid w:val="00483E3F"/>
    <w:rsid w:val="0048509E"/>
    <w:rsid w:val="004862FF"/>
    <w:rsid w:val="00486448"/>
    <w:rsid w:val="00487097"/>
    <w:rsid w:val="00487DA3"/>
    <w:rsid w:val="0049186B"/>
    <w:rsid w:val="0049278C"/>
    <w:rsid w:val="00492AEC"/>
    <w:rsid w:val="00492C7D"/>
    <w:rsid w:val="00493B38"/>
    <w:rsid w:val="004946D2"/>
    <w:rsid w:val="00494C85"/>
    <w:rsid w:val="00495071"/>
    <w:rsid w:val="00495132"/>
    <w:rsid w:val="0049620E"/>
    <w:rsid w:val="00497D6B"/>
    <w:rsid w:val="004A1722"/>
    <w:rsid w:val="004A1E39"/>
    <w:rsid w:val="004A2975"/>
    <w:rsid w:val="004A2C1A"/>
    <w:rsid w:val="004A3928"/>
    <w:rsid w:val="004A424B"/>
    <w:rsid w:val="004A4E78"/>
    <w:rsid w:val="004A51E0"/>
    <w:rsid w:val="004A57C9"/>
    <w:rsid w:val="004A5957"/>
    <w:rsid w:val="004A5BF5"/>
    <w:rsid w:val="004A5D7F"/>
    <w:rsid w:val="004B0EEE"/>
    <w:rsid w:val="004B1C6C"/>
    <w:rsid w:val="004B1FEB"/>
    <w:rsid w:val="004B2251"/>
    <w:rsid w:val="004B3666"/>
    <w:rsid w:val="004B3E60"/>
    <w:rsid w:val="004B3F46"/>
    <w:rsid w:val="004B4262"/>
    <w:rsid w:val="004B42F7"/>
    <w:rsid w:val="004B4376"/>
    <w:rsid w:val="004B4FFE"/>
    <w:rsid w:val="004B5791"/>
    <w:rsid w:val="004B6ACC"/>
    <w:rsid w:val="004B6E56"/>
    <w:rsid w:val="004B7FFC"/>
    <w:rsid w:val="004C00EC"/>
    <w:rsid w:val="004C07A1"/>
    <w:rsid w:val="004C0B5A"/>
    <w:rsid w:val="004C13E5"/>
    <w:rsid w:val="004C158B"/>
    <w:rsid w:val="004C18A1"/>
    <w:rsid w:val="004C1C73"/>
    <w:rsid w:val="004C397B"/>
    <w:rsid w:val="004C3CFA"/>
    <w:rsid w:val="004C47F8"/>
    <w:rsid w:val="004C4C26"/>
    <w:rsid w:val="004C50A9"/>
    <w:rsid w:val="004C56C1"/>
    <w:rsid w:val="004C6CC3"/>
    <w:rsid w:val="004D1E90"/>
    <w:rsid w:val="004D2E4E"/>
    <w:rsid w:val="004D434B"/>
    <w:rsid w:val="004D5CDD"/>
    <w:rsid w:val="004D5DD2"/>
    <w:rsid w:val="004D6303"/>
    <w:rsid w:val="004E2300"/>
    <w:rsid w:val="004E5076"/>
    <w:rsid w:val="004E53EF"/>
    <w:rsid w:val="004E5EFD"/>
    <w:rsid w:val="004E780F"/>
    <w:rsid w:val="004E7A98"/>
    <w:rsid w:val="004F0753"/>
    <w:rsid w:val="004F11D6"/>
    <w:rsid w:val="004F25E4"/>
    <w:rsid w:val="004F2A79"/>
    <w:rsid w:val="004F3DF0"/>
    <w:rsid w:val="004F4FC0"/>
    <w:rsid w:val="004F5674"/>
    <w:rsid w:val="004F5982"/>
    <w:rsid w:val="004F627D"/>
    <w:rsid w:val="004F7896"/>
    <w:rsid w:val="005004BD"/>
    <w:rsid w:val="00502C99"/>
    <w:rsid w:val="0050358F"/>
    <w:rsid w:val="005041D8"/>
    <w:rsid w:val="00504480"/>
    <w:rsid w:val="00504A06"/>
    <w:rsid w:val="00504F25"/>
    <w:rsid w:val="00505391"/>
    <w:rsid w:val="00505A3F"/>
    <w:rsid w:val="00505C6E"/>
    <w:rsid w:val="00505E6B"/>
    <w:rsid w:val="00505EDC"/>
    <w:rsid w:val="00506C82"/>
    <w:rsid w:val="00507700"/>
    <w:rsid w:val="00507CF6"/>
    <w:rsid w:val="00507EA0"/>
    <w:rsid w:val="00510640"/>
    <w:rsid w:val="00510720"/>
    <w:rsid w:val="00510D05"/>
    <w:rsid w:val="00511A49"/>
    <w:rsid w:val="00512659"/>
    <w:rsid w:val="00512AD9"/>
    <w:rsid w:val="0051376A"/>
    <w:rsid w:val="005137F1"/>
    <w:rsid w:val="00514DB0"/>
    <w:rsid w:val="005153BD"/>
    <w:rsid w:val="005157A3"/>
    <w:rsid w:val="00515895"/>
    <w:rsid w:val="00520083"/>
    <w:rsid w:val="005204C1"/>
    <w:rsid w:val="005210B3"/>
    <w:rsid w:val="005211F0"/>
    <w:rsid w:val="00521618"/>
    <w:rsid w:val="00522894"/>
    <w:rsid w:val="005229F5"/>
    <w:rsid w:val="0052327D"/>
    <w:rsid w:val="00523BD9"/>
    <w:rsid w:val="0052531F"/>
    <w:rsid w:val="00525A6E"/>
    <w:rsid w:val="00525EF8"/>
    <w:rsid w:val="005266D5"/>
    <w:rsid w:val="00526850"/>
    <w:rsid w:val="00526F48"/>
    <w:rsid w:val="0052715C"/>
    <w:rsid w:val="0053080B"/>
    <w:rsid w:val="005313B1"/>
    <w:rsid w:val="00531AB8"/>
    <w:rsid w:val="00532DFB"/>
    <w:rsid w:val="0053459B"/>
    <w:rsid w:val="005353B4"/>
    <w:rsid w:val="005353E2"/>
    <w:rsid w:val="0053772A"/>
    <w:rsid w:val="005402C8"/>
    <w:rsid w:val="00540DC3"/>
    <w:rsid w:val="00541E01"/>
    <w:rsid w:val="00542412"/>
    <w:rsid w:val="0054251C"/>
    <w:rsid w:val="0054361C"/>
    <w:rsid w:val="00543D38"/>
    <w:rsid w:val="0054405F"/>
    <w:rsid w:val="00545064"/>
    <w:rsid w:val="00545481"/>
    <w:rsid w:val="00545DE8"/>
    <w:rsid w:val="00545F62"/>
    <w:rsid w:val="00547AD9"/>
    <w:rsid w:val="00550441"/>
    <w:rsid w:val="00552563"/>
    <w:rsid w:val="005534FE"/>
    <w:rsid w:val="00553B67"/>
    <w:rsid w:val="00554091"/>
    <w:rsid w:val="00554464"/>
    <w:rsid w:val="005562C1"/>
    <w:rsid w:val="00556EF2"/>
    <w:rsid w:val="00557654"/>
    <w:rsid w:val="00560292"/>
    <w:rsid w:val="00561ADE"/>
    <w:rsid w:val="00561B3D"/>
    <w:rsid w:val="00562079"/>
    <w:rsid w:val="005620A1"/>
    <w:rsid w:val="00563CDB"/>
    <w:rsid w:val="00564A4A"/>
    <w:rsid w:val="005652A5"/>
    <w:rsid w:val="00565312"/>
    <w:rsid w:val="00565A33"/>
    <w:rsid w:val="00565E09"/>
    <w:rsid w:val="00566A0A"/>
    <w:rsid w:val="005720A3"/>
    <w:rsid w:val="00573C06"/>
    <w:rsid w:val="00575670"/>
    <w:rsid w:val="005768C9"/>
    <w:rsid w:val="00577B07"/>
    <w:rsid w:val="00580B93"/>
    <w:rsid w:val="00581CE7"/>
    <w:rsid w:val="00582396"/>
    <w:rsid w:val="00582FD9"/>
    <w:rsid w:val="00583E22"/>
    <w:rsid w:val="005847A0"/>
    <w:rsid w:val="00585403"/>
    <w:rsid w:val="0058606D"/>
    <w:rsid w:val="00587005"/>
    <w:rsid w:val="00590423"/>
    <w:rsid w:val="00590E29"/>
    <w:rsid w:val="005915F5"/>
    <w:rsid w:val="00591AB6"/>
    <w:rsid w:val="00593D7F"/>
    <w:rsid w:val="00594574"/>
    <w:rsid w:val="00594A24"/>
    <w:rsid w:val="0059690D"/>
    <w:rsid w:val="005A145F"/>
    <w:rsid w:val="005A1B19"/>
    <w:rsid w:val="005A2BE0"/>
    <w:rsid w:val="005A2FE0"/>
    <w:rsid w:val="005A347B"/>
    <w:rsid w:val="005A415B"/>
    <w:rsid w:val="005A5247"/>
    <w:rsid w:val="005A5984"/>
    <w:rsid w:val="005A5B43"/>
    <w:rsid w:val="005A5CF9"/>
    <w:rsid w:val="005A69D1"/>
    <w:rsid w:val="005A7AA6"/>
    <w:rsid w:val="005A7EF5"/>
    <w:rsid w:val="005B02C5"/>
    <w:rsid w:val="005B09CF"/>
    <w:rsid w:val="005B1020"/>
    <w:rsid w:val="005B1A63"/>
    <w:rsid w:val="005B1CD1"/>
    <w:rsid w:val="005B1D48"/>
    <w:rsid w:val="005B1F59"/>
    <w:rsid w:val="005B2508"/>
    <w:rsid w:val="005B277A"/>
    <w:rsid w:val="005B278D"/>
    <w:rsid w:val="005B3960"/>
    <w:rsid w:val="005B4320"/>
    <w:rsid w:val="005B4802"/>
    <w:rsid w:val="005B51B0"/>
    <w:rsid w:val="005B524B"/>
    <w:rsid w:val="005B5B6B"/>
    <w:rsid w:val="005B5DB3"/>
    <w:rsid w:val="005B62D8"/>
    <w:rsid w:val="005B6919"/>
    <w:rsid w:val="005B6BA9"/>
    <w:rsid w:val="005B7136"/>
    <w:rsid w:val="005B7756"/>
    <w:rsid w:val="005C078E"/>
    <w:rsid w:val="005C0C73"/>
    <w:rsid w:val="005C1307"/>
    <w:rsid w:val="005C19BC"/>
    <w:rsid w:val="005C5D78"/>
    <w:rsid w:val="005C6B6C"/>
    <w:rsid w:val="005C760E"/>
    <w:rsid w:val="005C7970"/>
    <w:rsid w:val="005D0D28"/>
    <w:rsid w:val="005D106D"/>
    <w:rsid w:val="005D1541"/>
    <w:rsid w:val="005D1846"/>
    <w:rsid w:val="005D2F29"/>
    <w:rsid w:val="005D308B"/>
    <w:rsid w:val="005D391D"/>
    <w:rsid w:val="005D4C85"/>
    <w:rsid w:val="005D74E4"/>
    <w:rsid w:val="005E07DC"/>
    <w:rsid w:val="005E1042"/>
    <w:rsid w:val="005E14EF"/>
    <w:rsid w:val="005E3685"/>
    <w:rsid w:val="005E3CF6"/>
    <w:rsid w:val="005E4EFA"/>
    <w:rsid w:val="005E5066"/>
    <w:rsid w:val="005E58C5"/>
    <w:rsid w:val="005E6296"/>
    <w:rsid w:val="005E6B0F"/>
    <w:rsid w:val="005E6C80"/>
    <w:rsid w:val="005E6FD2"/>
    <w:rsid w:val="005E7473"/>
    <w:rsid w:val="005E7C04"/>
    <w:rsid w:val="005E7CD4"/>
    <w:rsid w:val="005E7EDD"/>
    <w:rsid w:val="005F006A"/>
    <w:rsid w:val="005F08BA"/>
    <w:rsid w:val="005F0960"/>
    <w:rsid w:val="005F0FA1"/>
    <w:rsid w:val="005F11C3"/>
    <w:rsid w:val="005F1C09"/>
    <w:rsid w:val="005F2BC3"/>
    <w:rsid w:val="005F4BE8"/>
    <w:rsid w:val="005F518A"/>
    <w:rsid w:val="005F65D3"/>
    <w:rsid w:val="005F7E05"/>
    <w:rsid w:val="0060064C"/>
    <w:rsid w:val="00600BA5"/>
    <w:rsid w:val="00600F5E"/>
    <w:rsid w:val="006015B3"/>
    <w:rsid w:val="006018B3"/>
    <w:rsid w:val="00601D33"/>
    <w:rsid w:val="0060472F"/>
    <w:rsid w:val="00604923"/>
    <w:rsid w:val="00604C9D"/>
    <w:rsid w:val="00606EB1"/>
    <w:rsid w:val="00606F55"/>
    <w:rsid w:val="00607F09"/>
    <w:rsid w:val="00611681"/>
    <w:rsid w:val="006122E7"/>
    <w:rsid w:val="00613224"/>
    <w:rsid w:val="006145AA"/>
    <w:rsid w:val="0061463B"/>
    <w:rsid w:val="00614D55"/>
    <w:rsid w:val="00614F28"/>
    <w:rsid w:val="0061670B"/>
    <w:rsid w:val="00616799"/>
    <w:rsid w:val="0061763B"/>
    <w:rsid w:val="00620A44"/>
    <w:rsid w:val="00621A16"/>
    <w:rsid w:val="006229F4"/>
    <w:rsid w:val="00622D85"/>
    <w:rsid w:val="00622EB9"/>
    <w:rsid w:val="006241BD"/>
    <w:rsid w:val="006248E7"/>
    <w:rsid w:val="00624D58"/>
    <w:rsid w:val="00624FBD"/>
    <w:rsid w:val="006252C2"/>
    <w:rsid w:val="0062622B"/>
    <w:rsid w:val="00626A54"/>
    <w:rsid w:val="00626A91"/>
    <w:rsid w:val="00626BD9"/>
    <w:rsid w:val="0062725C"/>
    <w:rsid w:val="00627374"/>
    <w:rsid w:val="006274FC"/>
    <w:rsid w:val="0062763A"/>
    <w:rsid w:val="006278EF"/>
    <w:rsid w:val="00631161"/>
    <w:rsid w:val="006317C5"/>
    <w:rsid w:val="00632010"/>
    <w:rsid w:val="006328B6"/>
    <w:rsid w:val="0063318C"/>
    <w:rsid w:val="006340A0"/>
    <w:rsid w:val="0063540C"/>
    <w:rsid w:val="00635AD4"/>
    <w:rsid w:val="0063614E"/>
    <w:rsid w:val="00636B80"/>
    <w:rsid w:val="006371A1"/>
    <w:rsid w:val="00641B38"/>
    <w:rsid w:val="00641C6B"/>
    <w:rsid w:val="0064274F"/>
    <w:rsid w:val="006434B5"/>
    <w:rsid w:val="00644887"/>
    <w:rsid w:val="00646DC6"/>
    <w:rsid w:val="00647001"/>
    <w:rsid w:val="00647DE4"/>
    <w:rsid w:val="006501CF"/>
    <w:rsid w:val="00650393"/>
    <w:rsid w:val="00651CF4"/>
    <w:rsid w:val="006541DF"/>
    <w:rsid w:val="00654E77"/>
    <w:rsid w:val="00655061"/>
    <w:rsid w:val="00655715"/>
    <w:rsid w:val="00655B87"/>
    <w:rsid w:val="006577D1"/>
    <w:rsid w:val="0066021F"/>
    <w:rsid w:val="006602FA"/>
    <w:rsid w:val="00661305"/>
    <w:rsid w:val="006615C1"/>
    <w:rsid w:val="00661A18"/>
    <w:rsid w:val="00663C38"/>
    <w:rsid w:val="00664A00"/>
    <w:rsid w:val="00664A8E"/>
    <w:rsid w:val="00664A9D"/>
    <w:rsid w:val="00664E50"/>
    <w:rsid w:val="00665073"/>
    <w:rsid w:val="00666C6C"/>
    <w:rsid w:val="00667645"/>
    <w:rsid w:val="00667F34"/>
    <w:rsid w:val="00670372"/>
    <w:rsid w:val="006705C1"/>
    <w:rsid w:val="00672A45"/>
    <w:rsid w:val="00673865"/>
    <w:rsid w:val="00673AA7"/>
    <w:rsid w:val="00673C2B"/>
    <w:rsid w:val="006740BB"/>
    <w:rsid w:val="0067412C"/>
    <w:rsid w:val="006759A4"/>
    <w:rsid w:val="00676C62"/>
    <w:rsid w:val="00676F26"/>
    <w:rsid w:val="00682424"/>
    <w:rsid w:val="006831F3"/>
    <w:rsid w:val="006841D5"/>
    <w:rsid w:val="0068488F"/>
    <w:rsid w:val="006853C6"/>
    <w:rsid w:val="006854FB"/>
    <w:rsid w:val="00685A90"/>
    <w:rsid w:val="0068677B"/>
    <w:rsid w:val="00686A18"/>
    <w:rsid w:val="00686E77"/>
    <w:rsid w:val="00687319"/>
    <w:rsid w:val="00687A14"/>
    <w:rsid w:val="006902A6"/>
    <w:rsid w:val="00691AA3"/>
    <w:rsid w:val="00691C69"/>
    <w:rsid w:val="006922D3"/>
    <w:rsid w:val="00694BB1"/>
    <w:rsid w:val="00695DED"/>
    <w:rsid w:val="00696917"/>
    <w:rsid w:val="00697678"/>
    <w:rsid w:val="00697AA7"/>
    <w:rsid w:val="00697E11"/>
    <w:rsid w:val="00697F42"/>
    <w:rsid w:val="006A0118"/>
    <w:rsid w:val="006A08F6"/>
    <w:rsid w:val="006A184E"/>
    <w:rsid w:val="006A36FE"/>
    <w:rsid w:val="006A3F3C"/>
    <w:rsid w:val="006A409B"/>
    <w:rsid w:val="006A4577"/>
    <w:rsid w:val="006A45E5"/>
    <w:rsid w:val="006A45F8"/>
    <w:rsid w:val="006A4B36"/>
    <w:rsid w:val="006A72A6"/>
    <w:rsid w:val="006A78CD"/>
    <w:rsid w:val="006A79A8"/>
    <w:rsid w:val="006B017A"/>
    <w:rsid w:val="006B02B9"/>
    <w:rsid w:val="006B14BB"/>
    <w:rsid w:val="006B20FE"/>
    <w:rsid w:val="006B2BC0"/>
    <w:rsid w:val="006B445E"/>
    <w:rsid w:val="006B48C1"/>
    <w:rsid w:val="006B5E97"/>
    <w:rsid w:val="006B768B"/>
    <w:rsid w:val="006B7DB4"/>
    <w:rsid w:val="006C2884"/>
    <w:rsid w:val="006C34EE"/>
    <w:rsid w:val="006C3555"/>
    <w:rsid w:val="006C4A8C"/>
    <w:rsid w:val="006C5120"/>
    <w:rsid w:val="006C5124"/>
    <w:rsid w:val="006C5A9F"/>
    <w:rsid w:val="006C5C48"/>
    <w:rsid w:val="006C6638"/>
    <w:rsid w:val="006D0FF3"/>
    <w:rsid w:val="006D2384"/>
    <w:rsid w:val="006D2524"/>
    <w:rsid w:val="006D27C1"/>
    <w:rsid w:val="006D2C90"/>
    <w:rsid w:val="006D37A1"/>
    <w:rsid w:val="006D3BF1"/>
    <w:rsid w:val="006D3E00"/>
    <w:rsid w:val="006D504C"/>
    <w:rsid w:val="006D5AE6"/>
    <w:rsid w:val="006D6075"/>
    <w:rsid w:val="006D65CB"/>
    <w:rsid w:val="006D7556"/>
    <w:rsid w:val="006E05F8"/>
    <w:rsid w:val="006E0A84"/>
    <w:rsid w:val="006E273E"/>
    <w:rsid w:val="006E48F9"/>
    <w:rsid w:val="006E5831"/>
    <w:rsid w:val="006E6665"/>
    <w:rsid w:val="006E6834"/>
    <w:rsid w:val="006F001D"/>
    <w:rsid w:val="006F0F7F"/>
    <w:rsid w:val="006F114A"/>
    <w:rsid w:val="006F1C2F"/>
    <w:rsid w:val="006F1E33"/>
    <w:rsid w:val="006F262E"/>
    <w:rsid w:val="006F31A6"/>
    <w:rsid w:val="006F329A"/>
    <w:rsid w:val="006F44D5"/>
    <w:rsid w:val="006F5157"/>
    <w:rsid w:val="006F6E84"/>
    <w:rsid w:val="006F7534"/>
    <w:rsid w:val="00700236"/>
    <w:rsid w:val="00700315"/>
    <w:rsid w:val="00700CF9"/>
    <w:rsid w:val="00701275"/>
    <w:rsid w:val="00701EFF"/>
    <w:rsid w:val="00702274"/>
    <w:rsid w:val="00702B6F"/>
    <w:rsid w:val="00703768"/>
    <w:rsid w:val="00703A2F"/>
    <w:rsid w:val="00704F74"/>
    <w:rsid w:val="00706066"/>
    <w:rsid w:val="00706086"/>
    <w:rsid w:val="007101A9"/>
    <w:rsid w:val="007103AA"/>
    <w:rsid w:val="00710636"/>
    <w:rsid w:val="00711709"/>
    <w:rsid w:val="00711B09"/>
    <w:rsid w:val="00712EE6"/>
    <w:rsid w:val="007147B2"/>
    <w:rsid w:val="00715420"/>
    <w:rsid w:val="00716C82"/>
    <w:rsid w:val="00720F04"/>
    <w:rsid w:val="007219ED"/>
    <w:rsid w:val="00722520"/>
    <w:rsid w:val="00722ECB"/>
    <w:rsid w:val="007247BE"/>
    <w:rsid w:val="00725356"/>
    <w:rsid w:val="00725C5B"/>
    <w:rsid w:val="0072765C"/>
    <w:rsid w:val="00731345"/>
    <w:rsid w:val="0073146E"/>
    <w:rsid w:val="00731D51"/>
    <w:rsid w:val="00733F63"/>
    <w:rsid w:val="00734A35"/>
    <w:rsid w:val="007357D1"/>
    <w:rsid w:val="007359E7"/>
    <w:rsid w:val="0073691E"/>
    <w:rsid w:val="00736EEA"/>
    <w:rsid w:val="00737053"/>
    <w:rsid w:val="0073766D"/>
    <w:rsid w:val="0074035D"/>
    <w:rsid w:val="00741956"/>
    <w:rsid w:val="00741ACF"/>
    <w:rsid w:val="00741FF3"/>
    <w:rsid w:val="0074277C"/>
    <w:rsid w:val="00743C9C"/>
    <w:rsid w:val="00744ED1"/>
    <w:rsid w:val="00744FAB"/>
    <w:rsid w:val="00744FFB"/>
    <w:rsid w:val="00745350"/>
    <w:rsid w:val="00745D32"/>
    <w:rsid w:val="00745E65"/>
    <w:rsid w:val="007460B9"/>
    <w:rsid w:val="00746E40"/>
    <w:rsid w:val="0074731F"/>
    <w:rsid w:val="00747F1A"/>
    <w:rsid w:val="007506AA"/>
    <w:rsid w:val="00752BE5"/>
    <w:rsid w:val="0075356F"/>
    <w:rsid w:val="00754EBE"/>
    <w:rsid w:val="00755639"/>
    <w:rsid w:val="00755DFA"/>
    <w:rsid w:val="00756507"/>
    <w:rsid w:val="00756E51"/>
    <w:rsid w:val="00757B8C"/>
    <w:rsid w:val="00760328"/>
    <w:rsid w:val="00760405"/>
    <w:rsid w:val="00761649"/>
    <w:rsid w:val="007626D5"/>
    <w:rsid w:val="007628A1"/>
    <w:rsid w:val="00762903"/>
    <w:rsid w:val="00762A39"/>
    <w:rsid w:val="00763A43"/>
    <w:rsid w:val="00763D23"/>
    <w:rsid w:val="0076585E"/>
    <w:rsid w:val="00766C60"/>
    <w:rsid w:val="00766F57"/>
    <w:rsid w:val="00772128"/>
    <w:rsid w:val="00772472"/>
    <w:rsid w:val="00772FEB"/>
    <w:rsid w:val="00773A1A"/>
    <w:rsid w:val="00774CB7"/>
    <w:rsid w:val="00774EA3"/>
    <w:rsid w:val="00775BDB"/>
    <w:rsid w:val="00776FBD"/>
    <w:rsid w:val="00777B63"/>
    <w:rsid w:val="00780F6E"/>
    <w:rsid w:val="00781C24"/>
    <w:rsid w:val="00781F5A"/>
    <w:rsid w:val="00784381"/>
    <w:rsid w:val="00784D48"/>
    <w:rsid w:val="00784F68"/>
    <w:rsid w:val="007850BE"/>
    <w:rsid w:val="007851B5"/>
    <w:rsid w:val="0078559B"/>
    <w:rsid w:val="0078565A"/>
    <w:rsid w:val="0078606D"/>
    <w:rsid w:val="00786572"/>
    <w:rsid w:val="00786D01"/>
    <w:rsid w:val="00790084"/>
    <w:rsid w:val="00790600"/>
    <w:rsid w:val="007916B5"/>
    <w:rsid w:val="007917FC"/>
    <w:rsid w:val="00791AFC"/>
    <w:rsid w:val="00791BD2"/>
    <w:rsid w:val="00795F4B"/>
    <w:rsid w:val="00795F7D"/>
    <w:rsid w:val="00796D94"/>
    <w:rsid w:val="007976E2"/>
    <w:rsid w:val="007978E9"/>
    <w:rsid w:val="00797D9D"/>
    <w:rsid w:val="007A1698"/>
    <w:rsid w:val="007A1F61"/>
    <w:rsid w:val="007A261F"/>
    <w:rsid w:val="007A3C86"/>
    <w:rsid w:val="007A4435"/>
    <w:rsid w:val="007A5191"/>
    <w:rsid w:val="007A6121"/>
    <w:rsid w:val="007A7265"/>
    <w:rsid w:val="007A76D9"/>
    <w:rsid w:val="007A78C8"/>
    <w:rsid w:val="007B00AB"/>
    <w:rsid w:val="007B10C2"/>
    <w:rsid w:val="007B153F"/>
    <w:rsid w:val="007B2538"/>
    <w:rsid w:val="007B30A7"/>
    <w:rsid w:val="007B30E1"/>
    <w:rsid w:val="007B3B82"/>
    <w:rsid w:val="007B40A2"/>
    <w:rsid w:val="007B40AB"/>
    <w:rsid w:val="007B4C3E"/>
    <w:rsid w:val="007B6EC0"/>
    <w:rsid w:val="007B7027"/>
    <w:rsid w:val="007B7D18"/>
    <w:rsid w:val="007C17DC"/>
    <w:rsid w:val="007C17F7"/>
    <w:rsid w:val="007C1EEB"/>
    <w:rsid w:val="007C2916"/>
    <w:rsid w:val="007C36E2"/>
    <w:rsid w:val="007C3B90"/>
    <w:rsid w:val="007C4F87"/>
    <w:rsid w:val="007C5D04"/>
    <w:rsid w:val="007C6540"/>
    <w:rsid w:val="007C705E"/>
    <w:rsid w:val="007C7314"/>
    <w:rsid w:val="007D0C2F"/>
    <w:rsid w:val="007D20E0"/>
    <w:rsid w:val="007D2B2A"/>
    <w:rsid w:val="007D32D7"/>
    <w:rsid w:val="007D3652"/>
    <w:rsid w:val="007D3BE9"/>
    <w:rsid w:val="007D43C0"/>
    <w:rsid w:val="007D48D8"/>
    <w:rsid w:val="007D49D0"/>
    <w:rsid w:val="007D667C"/>
    <w:rsid w:val="007D737A"/>
    <w:rsid w:val="007D7F1D"/>
    <w:rsid w:val="007E1079"/>
    <w:rsid w:val="007E1BD5"/>
    <w:rsid w:val="007E3DB0"/>
    <w:rsid w:val="007E45C0"/>
    <w:rsid w:val="007E4AA6"/>
    <w:rsid w:val="007E545A"/>
    <w:rsid w:val="007E555B"/>
    <w:rsid w:val="007F0504"/>
    <w:rsid w:val="007F0737"/>
    <w:rsid w:val="007F1E77"/>
    <w:rsid w:val="007F2B19"/>
    <w:rsid w:val="007F3CAA"/>
    <w:rsid w:val="007F4329"/>
    <w:rsid w:val="007F43B3"/>
    <w:rsid w:val="007F446B"/>
    <w:rsid w:val="007F4F84"/>
    <w:rsid w:val="007F553A"/>
    <w:rsid w:val="007F57CE"/>
    <w:rsid w:val="007F7053"/>
    <w:rsid w:val="007F787B"/>
    <w:rsid w:val="00800723"/>
    <w:rsid w:val="00801965"/>
    <w:rsid w:val="00802620"/>
    <w:rsid w:val="00803EF9"/>
    <w:rsid w:val="00804EC6"/>
    <w:rsid w:val="008059CD"/>
    <w:rsid w:val="00806243"/>
    <w:rsid w:val="00806364"/>
    <w:rsid w:val="00806572"/>
    <w:rsid w:val="00810101"/>
    <w:rsid w:val="008106B7"/>
    <w:rsid w:val="00811158"/>
    <w:rsid w:val="0081124B"/>
    <w:rsid w:val="00811341"/>
    <w:rsid w:val="00812DEB"/>
    <w:rsid w:val="008140C9"/>
    <w:rsid w:val="008149E9"/>
    <w:rsid w:val="00814BE4"/>
    <w:rsid w:val="00816428"/>
    <w:rsid w:val="00817A10"/>
    <w:rsid w:val="00820098"/>
    <w:rsid w:val="00822937"/>
    <w:rsid w:val="00822A5E"/>
    <w:rsid w:val="0082346B"/>
    <w:rsid w:val="0082434D"/>
    <w:rsid w:val="00824483"/>
    <w:rsid w:val="00824935"/>
    <w:rsid w:val="0082625E"/>
    <w:rsid w:val="008265BB"/>
    <w:rsid w:val="00826904"/>
    <w:rsid w:val="00827364"/>
    <w:rsid w:val="00827804"/>
    <w:rsid w:val="008279D4"/>
    <w:rsid w:val="00830E01"/>
    <w:rsid w:val="00832A45"/>
    <w:rsid w:val="00832B4F"/>
    <w:rsid w:val="00833E12"/>
    <w:rsid w:val="00834561"/>
    <w:rsid w:val="0083494F"/>
    <w:rsid w:val="00835380"/>
    <w:rsid w:val="00835620"/>
    <w:rsid w:val="008359FB"/>
    <w:rsid w:val="008366C1"/>
    <w:rsid w:val="00836DE1"/>
    <w:rsid w:val="00837858"/>
    <w:rsid w:val="0083798E"/>
    <w:rsid w:val="00840CC7"/>
    <w:rsid w:val="00840CD5"/>
    <w:rsid w:val="00841853"/>
    <w:rsid w:val="00841E7D"/>
    <w:rsid w:val="008421D7"/>
    <w:rsid w:val="008429E8"/>
    <w:rsid w:val="00843843"/>
    <w:rsid w:val="00843CF1"/>
    <w:rsid w:val="00844A4F"/>
    <w:rsid w:val="00844A9A"/>
    <w:rsid w:val="00844D02"/>
    <w:rsid w:val="00844DB7"/>
    <w:rsid w:val="0084699E"/>
    <w:rsid w:val="00846FAD"/>
    <w:rsid w:val="00847E3E"/>
    <w:rsid w:val="00847EB4"/>
    <w:rsid w:val="00850EA3"/>
    <w:rsid w:val="00851581"/>
    <w:rsid w:val="0085270E"/>
    <w:rsid w:val="00852D71"/>
    <w:rsid w:val="00853A10"/>
    <w:rsid w:val="00854F36"/>
    <w:rsid w:val="00855139"/>
    <w:rsid w:val="0085520C"/>
    <w:rsid w:val="0085683B"/>
    <w:rsid w:val="00857167"/>
    <w:rsid w:val="008573E6"/>
    <w:rsid w:val="008578F6"/>
    <w:rsid w:val="00857E38"/>
    <w:rsid w:val="0086032C"/>
    <w:rsid w:val="008610E1"/>
    <w:rsid w:val="008611B0"/>
    <w:rsid w:val="00861703"/>
    <w:rsid w:val="0086352A"/>
    <w:rsid w:val="00863684"/>
    <w:rsid w:val="008636AC"/>
    <w:rsid w:val="00866CEC"/>
    <w:rsid w:val="0086720A"/>
    <w:rsid w:val="00871764"/>
    <w:rsid w:val="00872412"/>
    <w:rsid w:val="008731E1"/>
    <w:rsid w:val="008735C5"/>
    <w:rsid w:val="008744E6"/>
    <w:rsid w:val="008755AF"/>
    <w:rsid w:val="008773B3"/>
    <w:rsid w:val="00880E59"/>
    <w:rsid w:val="00881BEB"/>
    <w:rsid w:val="008820BF"/>
    <w:rsid w:val="008825AC"/>
    <w:rsid w:val="00882D23"/>
    <w:rsid w:val="00883255"/>
    <w:rsid w:val="008832D6"/>
    <w:rsid w:val="00883696"/>
    <w:rsid w:val="00884706"/>
    <w:rsid w:val="00885D73"/>
    <w:rsid w:val="00887AAE"/>
    <w:rsid w:val="00887F34"/>
    <w:rsid w:val="008900BF"/>
    <w:rsid w:val="00890101"/>
    <w:rsid w:val="00890299"/>
    <w:rsid w:val="00890EBB"/>
    <w:rsid w:val="00891FEE"/>
    <w:rsid w:val="0089201C"/>
    <w:rsid w:val="0089207F"/>
    <w:rsid w:val="008926AA"/>
    <w:rsid w:val="00892B82"/>
    <w:rsid w:val="0089307B"/>
    <w:rsid w:val="0089447B"/>
    <w:rsid w:val="00894B20"/>
    <w:rsid w:val="008953DE"/>
    <w:rsid w:val="0089607E"/>
    <w:rsid w:val="00897960"/>
    <w:rsid w:val="00897EF9"/>
    <w:rsid w:val="008A065C"/>
    <w:rsid w:val="008A085B"/>
    <w:rsid w:val="008A0CF3"/>
    <w:rsid w:val="008A1258"/>
    <w:rsid w:val="008A4FA1"/>
    <w:rsid w:val="008A4FB0"/>
    <w:rsid w:val="008A72F6"/>
    <w:rsid w:val="008B0FA7"/>
    <w:rsid w:val="008B16F6"/>
    <w:rsid w:val="008B228C"/>
    <w:rsid w:val="008B3070"/>
    <w:rsid w:val="008B358D"/>
    <w:rsid w:val="008B3A53"/>
    <w:rsid w:val="008B3EED"/>
    <w:rsid w:val="008B59F3"/>
    <w:rsid w:val="008B5C73"/>
    <w:rsid w:val="008B5DCB"/>
    <w:rsid w:val="008B6FCD"/>
    <w:rsid w:val="008C0386"/>
    <w:rsid w:val="008C06A1"/>
    <w:rsid w:val="008C0C1A"/>
    <w:rsid w:val="008C2718"/>
    <w:rsid w:val="008C2881"/>
    <w:rsid w:val="008C2AF9"/>
    <w:rsid w:val="008C352D"/>
    <w:rsid w:val="008C4C33"/>
    <w:rsid w:val="008C571A"/>
    <w:rsid w:val="008C6328"/>
    <w:rsid w:val="008C673F"/>
    <w:rsid w:val="008D0E71"/>
    <w:rsid w:val="008D0EF4"/>
    <w:rsid w:val="008D1525"/>
    <w:rsid w:val="008D1B6C"/>
    <w:rsid w:val="008D25DD"/>
    <w:rsid w:val="008D2A77"/>
    <w:rsid w:val="008D4CD7"/>
    <w:rsid w:val="008D4EAC"/>
    <w:rsid w:val="008D55B3"/>
    <w:rsid w:val="008D64A2"/>
    <w:rsid w:val="008D65D3"/>
    <w:rsid w:val="008D678A"/>
    <w:rsid w:val="008D6AA1"/>
    <w:rsid w:val="008D6BEC"/>
    <w:rsid w:val="008D71C5"/>
    <w:rsid w:val="008D72D8"/>
    <w:rsid w:val="008E01EA"/>
    <w:rsid w:val="008E0906"/>
    <w:rsid w:val="008E0A2A"/>
    <w:rsid w:val="008E0E63"/>
    <w:rsid w:val="008E1148"/>
    <w:rsid w:val="008E21F8"/>
    <w:rsid w:val="008E22AD"/>
    <w:rsid w:val="008E2CD3"/>
    <w:rsid w:val="008E383A"/>
    <w:rsid w:val="008E56C5"/>
    <w:rsid w:val="008E5A29"/>
    <w:rsid w:val="008E5D56"/>
    <w:rsid w:val="008E5F6A"/>
    <w:rsid w:val="008E60C6"/>
    <w:rsid w:val="008E78EA"/>
    <w:rsid w:val="008F0DE6"/>
    <w:rsid w:val="008F0FA1"/>
    <w:rsid w:val="008F1D3E"/>
    <w:rsid w:val="008F1F81"/>
    <w:rsid w:val="008F28D8"/>
    <w:rsid w:val="008F28F7"/>
    <w:rsid w:val="008F3501"/>
    <w:rsid w:val="008F449A"/>
    <w:rsid w:val="008F69A4"/>
    <w:rsid w:val="009003F4"/>
    <w:rsid w:val="009008F4"/>
    <w:rsid w:val="00900BF2"/>
    <w:rsid w:val="00900E9C"/>
    <w:rsid w:val="00900EE4"/>
    <w:rsid w:val="009010B9"/>
    <w:rsid w:val="00901447"/>
    <w:rsid w:val="009026ED"/>
    <w:rsid w:val="00902A89"/>
    <w:rsid w:val="00904CA4"/>
    <w:rsid w:val="0090634E"/>
    <w:rsid w:val="00906911"/>
    <w:rsid w:val="009076BC"/>
    <w:rsid w:val="009077DF"/>
    <w:rsid w:val="0090787C"/>
    <w:rsid w:val="009106F5"/>
    <w:rsid w:val="0091080B"/>
    <w:rsid w:val="00911DCE"/>
    <w:rsid w:val="00913A79"/>
    <w:rsid w:val="00914785"/>
    <w:rsid w:val="009154BA"/>
    <w:rsid w:val="009161E5"/>
    <w:rsid w:val="00916BE7"/>
    <w:rsid w:val="00920DE4"/>
    <w:rsid w:val="009212E3"/>
    <w:rsid w:val="00923196"/>
    <w:rsid w:val="00924B01"/>
    <w:rsid w:val="00924D7A"/>
    <w:rsid w:val="0092572B"/>
    <w:rsid w:val="0092576A"/>
    <w:rsid w:val="00925B3E"/>
    <w:rsid w:val="00925C77"/>
    <w:rsid w:val="009260BB"/>
    <w:rsid w:val="00926AA1"/>
    <w:rsid w:val="00926F50"/>
    <w:rsid w:val="00930579"/>
    <w:rsid w:val="00931112"/>
    <w:rsid w:val="00932F32"/>
    <w:rsid w:val="0093309D"/>
    <w:rsid w:val="009342A3"/>
    <w:rsid w:val="00934D1D"/>
    <w:rsid w:val="00934D78"/>
    <w:rsid w:val="00935B89"/>
    <w:rsid w:val="00935E18"/>
    <w:rsid w:val="009369D0"/>
    <w:rsid w:val="0093775D"/>
    <w:rsid w:val="009378C7"/>
    <w:rsid w:val="0094105E"/>
    <w:rsid w:val="00942182"/>
    <w:rsid w:val="00942821"/>
    <w:rsid w:val="00943321"/>
    <w:rsid w:val="00943D49"/>
    <w:rsid w:val="00944037"/>
    <w:rsid w:val="009441BB"/>
    <w:rsid w:val="00945742"/>
    <w:rsid w:val="00945CE3"/>
    <w:rsid w:val="00950772"/>
    <w:rsid w:val="009526C2"/>
    <w:rsid w:val="00952EB7"/>
    <w:rsid w:val="009569C8"/>
    <w:rsid w:val="0095778E"/>
    <w:rsid w:val="0095792E"/>
    <w:rsid w:val="00960246"/>
    <w:rsid w:val="009608D6"/>
    <w:rsid w:val="00961D5F"/>
    <w:rsid w:val="00961EC8"/>
    <w:rsid w:val="009620E0"/>
    <w:rsid w:val="00962156"/>
    <w:rsid w:val="009623A0"/>
    <w:rsid w:val="009630DF"/>
    <w:rsid w:val="00963183"/>
    <w:rsid w:val="00963AA8"/>
    <w:rsid w:val="00963BEA"/>
    <w:rsid w:val="009649FC"/>
    <w:rsid w:val="00965379"/>
    <w:rsid w:val="00966310"/>
    <w:rsid w:val="00966A29"/>
    <w:rsid w:val="00966BF5"/>
    <w:rsid w:val="00967249"/>
    <w:rsid w:val="00967348"/>
    <w:rsid w:val="00967511"/>
    <w:rsid w:val="00970AF6"/>
    <w:rsid w:val="00970EC8"/>
    <w:rsid w:val="00971991"/>
    <w:rsid w:val="00971F7F"/>
    <w:rsid w:val="00973948"/>
    <w:rsid w:val="009740DB"/>
    <w:rsid w:val="00974480"/>
    <w:rsid w:val="00974EFE"/>
    <w:rsid w:val="009751CF"/>
    <w:rsid w:val="009809AA"/>
    <w:rsid w:val="009814FE"/>
    <w:rsid w:val="009818A7"/>
    <w:rsid w:val="00983F38"/>
    <w:rsid w:val="0098531A"/>
    <w:rsid w:val="00986266"/>
    <w:rsid w:val="00986ABC"/>
    <w:rsid w:val="00987422"/>
    <w:rsid w:val="00991B79"/>
    <w:rsid w:val="00992A51"/>
    <w:rsid w:val="0099425C"/>
    <w:rsid w:val="00994781"/>
    <w:rsid w:val="009951AC"/>
    <w:rsid w:val="00995F7E"/>
    <w:rsid w:val="00996129"/>
    <w:rsid w:val="00997546"/>
    <w:rsid w:val="00997F7B"/>
    <w:rsid w:val="009A0B7B"/>
    <w:rsid w:val="009A47CA"/>
    <w:rsid w:val="009A5282"/>
    <w:rsid w:val="009A5B4E"/>
    <w:rsid w:val="009A6AA7"/>
    <w:rsid w:val="009A6B5D"/>
    <w:rsid w:val="009A717E"/>
    <w:rsid w:val="009A7580"/>
    <w:rsid w:val="009A7ED5"/>
    <w:rsid w:val="009B080F"/>
    <w:rsid w:val="009B37CE"/>
    <w:rsid w:val="009B380C"/>
    <w:rsid w:val="009B49DE"/>
    <w:rsid w:val="009B51B8"/>
    <w:rsid w:val="009B5218"/>
    <w:rsid w:val="009B5961"/>
    <w:rsid w:val="009B64C8"/>
    <w:rsid w:val="009B660A"/>
    <w:rsid w:val="009B7552"/>
    <w:rsid w:val="009B7C14"/>
    <w:rsid w:val="009C23A6"/>
    <w:rsid w:val="009C3080"/>
    <w:rsid w:val="009C35D0"/>
    <w:rsid w:val="009C39B8"/>
    <w:rsid w:val="009C4535"/>
    <w:rsid w:val="009C45EA"/>
    <w:rsid w:val="009C523C"/>
    <w:rsid w:val="009C5D8D"/>
    <w:rsid w:val="009C5E17"/>
    <w:rsid w:val="009C69F4"/>
    <w:rsid w:val="009C7480"/>
    <w:rsid w:val="009C7C79"/>
    <w:rsid w:val="009D0767"/>
    <w:rsid w:val="009D14AA"/>
    <w:rsid w:val="009D1A6D"/>
    <w:rsid w:val="009D1BBC"/>
    <w:rsid w:val="009D22AD"/>
    <w:rsid w:val="009D285A"/>
    <w:rsid w:val="009D28F0"/>
    <w:rsid w:val="009D2F34"/>
    <w:rsid w:val="009D4855"/>
    <w:rsid w:val="009D4BF0"/>
    <w:rsid w:val="009D5193"/>
    <w:rsid w:val="009D5522"/>
    <w:rsid w:val="009D61C4"/>
    <w:rsid w:val="009D77BB"/>
    <w:rsid w:val="009E049E"/>
    <w:rsid w:val="009E14E5"/>
    <w:rsid w:val="009E15F8"/>
    <w:rsid w:val="009E1C10"/>
    <w:rsid w:val="009E20C3"/>
    <w:rsid w:val="009E2FCF"/>
    <w:rsid w:val="009E37C5"/>
    <w:rsid w:val="009E3D7E"/>
    <w:rsid w:val="009E4129"/>
    <w:rsid w:val="009E4969"/>
    <w:rsid w:val="009E57B3"/>
    <w:rsid w:val="009E6340"/>
    <w:rsid w:val="009E71F6"/>
    <w:rsid w:val="009E724F"/>
    <w:rsid w:val="009F0F63"/>
    <w:rsid w:val="009F1503"/>
    <w:rsid w:val="009F1748"/>
    <w:rsid w:val="009F3119"/>
    <w:rsid w:val="009F3219"/>
    <w:rsid w:val="009F3864"/>
    <w:rsid w:val="009F4387"/>
    <w:rsid w:val="009F4711"/>
    <w:rsid w:val="009F4B0A"/>
    <w:rsid w:val="009F5C0A"/>
    <w:rsid w:val="009F5F2A"/>
    <w:rsid w:val="009F654A"/>
    <w:rsid w:val="009F6891"/>
    <w:rsid w:val="00A0004A"/>
    <w:rsid w:val="00A00BCB"/>
    <w:rsid w:val="00A00E1D"/>
    <w:rsid w:val="00A01D78"/>
    <w:rsid w:val="00A02B7A"/>
    <w:rsid w:val="00A04108"/>
    <w:rsid w:val="00A04E8D"/>
    <w:rsid w:val="00A051CE"/>
    <w:rsid w:val="00A05405"/>
    <w:rsid w:val="00A05ACA"/>
    <w:rsid w:val="00A06A5C"/>
    <w:rsid w:val="00A06E0F"/>
    <w:rsid w:val="00A07B6D"/>
    <w:rsid w:val="00A10219"/>
    <w:rsid w:val="00A109CA"/>
    <w:rsid w:val="00A10FB3"/>
    <w:rsid w:val="00A12BC7"/>
    <w:rsid w:val="00A13B80"/>
    <w:rsid w:val="00A149EB"/>
    <w:rsid w:val="00A14A0B"/>
    <w:rsid w:val="00A14BF2"/>
    <w:rsid w:val="00A16261"/>
    <w:rsid w:val="00A169DC"/>
    <w:rsid w:val="00A17DCC"/>
    <w:rsid w:val="00A207A7"/>
    <w:rsid w:val="00A20D2E"/>
    <w:rsid w:val="00A21EEC"/>
    <w:rsid w:val="00A22976"/>
    <w:rsid w:val="00A230BE"/>
    <w:rsid w:val="00A23137"/>
    <w:rsid w:val="00A233F8"/>
    <w:rsid w:val="00A23575"/>
    <w:rsid w:val="00A237B8"/>
    <w:rsid w:val="00A24C45"/>
    <w:rsid w:val="00A2542D"/>
    <w:rsid w:val="00A25CEF"/>
    <w:rsid w:val="00A26560"/>
    <w:rsid w:val="00A30F4B"/>
    <w:rsid w:val="00A32138"/>
    <w:rsid w:val="00A3248F"/>
    <w:rsid w:val="00A326FE"/>
    <w:rsid w:val="00A32C71"/>
    <w:rsid w:val="00A3579A"/>
    <w:rsid w:val="00A376F8"/>
    <w:rsid w:val="00A37933"/>
    <w:rsid w:val="00A37E87"/>
    <w:rsid w:val="00A400A8"/>
    <w:rsid w:val="00A402EF"/>
    <w:rsid w:val="00A40425"/>
    <w:rsid w:val="00A40484"/>
    <w:rsid w:val="00A40A1B"/>
    <w:rsid w:val="00A40FA0"/>
    <w:rsid w:val="00A42D90"/>
    <w:rsid w:val="00A434DD"/>
    <w:rsid w:val="00A43798"/>
    <w:rsid w:val="00A43B11"/>
    <w:rsid w:val="00A43EEF"/>
    <w:rsid w:val="00A44512"/>
    <w:rsid w:val="00A45A88"/>
    <w:rsid w:val="00A45AAE"/>
    <w:rsid w:val="00A50B0B"/>
    <w:rsid w:val="00A50BCF"/>
    <w:rsid w:val="00A50CC9"/>
    <w:rsid w:val="00A50E63"/>
    <w:rsid w:val="00A5203C"/>
    <w:rsid w:val="00A52CF5"/>
    <w:rsid w:val="00A52DDF"/>
    <w:rsid w:val="00A546CC"/>
    <w:rsid w:val="00A54B42"/>
    <w:rsid w:val="00A5613C"/>
    <w:rsid w:val="00A5633B"/>
    <w:rsid w:val="00A56666"/>
    <w:rsid w:val="00A57737"/>
    <w:rsid w:val="00A603F7"/>
    <w:rsid w:val="00A6305F"/>
    <w:rsid w:val="00A640C4"/>
    <w:rsid w:val="00A64CD6"/>
    <w:rsid w:val="00A6518D"/>
    <w:rsid w:val="00A65387"/>
    <w:rsid w:val="00A65D09"/>
    <w:rsid w:val="00A6736F"/>
    <w:rsid w:val="00A67D14"/>
    <w:rsid w:val="00A70F6E"/>
    <w:rsid w:val="00A714CD"/>
    <w:rsid w:val="00A72FD7"/>
    <w:rsid w:val="00A73C89"/>
    <w:rsid w:val="00A7426A"/>
    <w:rsid w:val="00A751A2"/>
    <w:rsid w:val="00A7551E"/>
    <w:rsid w:val="00A75596"/>
    <w:rsid w:val="00A75A9E"/>
    <w:rsid w:val="00A75CA6"/>
    <w:rsid w:val="00A77348"/>
    <w:rsid w:val="00A9026E"/>
    <w:rsid w:val="00A904CC"/>
    <w:rsid w:val="00A90AFB"/>
    <w:rsid w:val="00A91308"/>
    <w:rsid w:val="00A91A8B"/>
    <w:rsid w:val="00A92001"/>
    <w:rsid w:val="00A9204A"/>
    <w:rsid w:val="00A9242F"/>
    <w:rsid w:val="00A92DD1"/>
    <w:rsid w:val="00A93203"/>
    <w:rsid w:val="00A93575"/>
    <w:rsid w:val="00A9469D"/>
    <w:rsid w:val="00A94AC4"/>
    <w:rsid w:val="00A95842"/>
    <w:rsid w:val="00A96267"/>
    <w:rsid w:val="00A96F82"/>
    <w:rsid w:val="00A97925"/>
    <w:rsid w:val="00A97C9C"/>
    <w:rsid w:val="00AA0CD9"/>
    <w:rsid w:val="00AA10F5"/>
    <w:rsid w:val="00AA1517"/>
    <w:rsid w:val="00AA1537"/>
    <w:rsid w:val="00AA1F86"/>
    <w:rsid w:val="00AA2C21"/>
    <w:rsid w:val="00AA2C6E"/>
    <w:rsid w:val="00AA35C8"/>
    <w:rsid w:val="00AA490C"/>
    <w:rsid w:val="00AA5871"/>
    <w:rsid w:val="00AA6550"/>
    <w:rsid w:val="00AA67D9"/>
    <w:rsid w:val="00AA7783"/>
    <w:rsid w:val="00AB005D"/>
    <w:rsid w:val="00AB1724"/>
    <w:rsid w:val="00AB3925"/>
    <w:rsid w:val="00AB4531"/>
    <w:rsid w:val="00AB48C6"/>
    <w:rsid w:val="00AB52A7"/>
    <w:rsid w:val="00AB69EE"/>
    <w:rsid w:val="00AB6BB2"/>
    <w:rsid w:val="00AB73AA"/>
    <w:rsid w:val="00AB753D"/>
    <w:rsid w:val="00AB773D"/>
    <w:rsid w:val="00AC12E6"/>
    <w:rsid w:val="00AC131E"/>
    <w:rsid w:val="00AC3842"/>
    <w:rsid w:val="00AC38DD"/>
    <w:rsid w:val="00AC3BDB"/>
    <w:rsid w:val="00AC3ECA"/>
    <w:rsid w:val="00AC4DB1"/>
    <w:rsid w:val="00AC52D3"/>
    <w:rsid w:val="00AC5541"/>
    <w:rsid w:val="00AC6207"/>
    <w:rsid w:val="00AC6AAD"/>
    <w:rsid w:val="00AD0DAC"/>
    <w:rsid w:val="00AD3B05"/>
    <w:rsid w:val="00AD438C"/>
    <w:rsid w:val="00AD56A5"/>
    <w:rsid w:val="00AE014A"/>
    <w:rsid w:val="00AE214D"/>
    <w:rsid w:val="00AE21B4"/>
    <w:rsid w:val="00AE29AF"/>
    <w:rsid w:val="00AE2B90"/>
    <w:rsid w:val="00AE2FB9"/>
    <w:rsid w:val="00AE4446"/>
    <w:rsid w:val="00AE49CC"/>
    <w:rsid w:val="00AF00EE"/>
    <w:rsid w:val="00AF17D3"/>
    <w:rsid w:val="00AF220A"/>
    <w:rsid w:val="00AF3201"/>
    <w:rsid w:val="00AF32BC"/>
    <w:rsid w:val="00AF4588"/>
    <w:rsid w:val="00AF4672"/>
    <w:rsid w:val="00AF48F9"/>
    <w:rsid w:val="00AF493D"/>
    <w:rsid w:val="00AF5F55"/>
    <w:rsid w:val="00AF665C"/>
    <w:rsid w:val="00AF66FF"/>
    <w:rsid w:val="00AF6D3F"/>
    <w:rsid w:val="00B0063D"/>
    <w:rsid w:val="00B031E3"/>
    <w:rsid w:val="00B03A5C"/>
    <w:rsid w:val="00B0445A"/>
    <w:rsid w:val="00B04BB4"/>
    <w:rsid w:val="00B1020B"/>
    <w:rsid w:val="00B10A8A"/>
    <w:rsid w:val="00B10E2F"/>
    <w:rsid w:val="00B1165E"/>
    <w:rsid w:val="00B11AA5"/>
    <w:rsid w:val="00B12F54"/>
    <w:rsid w:val="00B13FF5"/>
    <w:rsid w:val="00B14B61"/>
    <w:rsid w:val="00B15B7F"/>
    <w:rsid w:val="00B16B48"/>
    <w:rsid w:val="00B17040"/>
    <w:rsid w:val="00B205E1"/>
    <w:rsid w:val="00B20934"/>
    <w:rsid w:val="00B226EF"/>
    <w:rsid w:val="00B2577B"/>
    <w:rsid w:val="00B265D6"/>
    <w:rsid w:val="00B26BCA"/>
    <w:rsid w:val="00B27206"/>
    <w:rsid w:val="00B30617"/>
    <w:rsid w:val="00B30D21"/>
    <w:rsid w:val="00B30E35"/>
    <w:rsid w:val="00B3141E"/>
    <w:rsid w:val="00B32FD7"/>
    <w:rsid w:val="00B3463F"/>
    <w:rsid w:val="00B358A9"/>
    <w:rsid w:val="00B359C1"/>
    <w:rsid w:val="00B3671B"/>
    <w:rsid w:val="00B4034E"/>
    <w:rsid w:val="00B40833"/>
    <w:rsid w:val="00B40BD2"/>
    <w:rsid w:val="00B40C19"/>
    <w:rsid w:val="00B41665"/>
    <w:rsid w:val="00B418A5"/>
    <w:rsid w:val="00B42441"/>
    <w:rsid w:val="00B43286"/>
    <w:rsid w:val="00B437ED"/>
    <w:rsid w:val="00B43C10"/>
    <w:rsid w:val="00B43F07"/>
    <w:rsid w:val="00B44A16"/>
    <w:rsid w:val="00B44CE6"/>
    <w:rsid w:val="00B4603D"/>
    <w:rsid w:val="00B4688A"/>
    <w:rsid w:val="00B4688D"/>
    <w:rsid w:val="00B474FA"/>
    <w:rsid w:val="00B474FF"/>
    <w:rsid w:val="00B4776E"/>
    <w:rsid w:val="00B504EE"/>
    <w:rsid w:val="00B50537"/>
    <w:rsid w:val="00B5055D"/>
    <w:rsid w:val="00B51852"/>
    <w:rsid w:val="00B51D8E"/>
    <w:rsid w:val="00B52A8F"/>
    <w:rsid w:val="00B52D6B"/>
    <w:rsid w:val="00B52F58"/>
    <w:rsid w:val="00B531C7"/>
    <w:rsid w:val="00B536BC"/>
    <w:rsid w:val="00B55A6E"/>
    <w:rsid w:val="00B57080"/>
    <w:rsid w:val="00B57B0F"/>
    <w:rsid w:val="00B57D13"/>
    <w:rsid w:val="00B607CE"/>
    <w:rsid w:val="00B61FE0"/>
    <w:rsid w:val="00B63147"/>
    <w:rsid w:val="00B63456"/>
    <w:rsid w:val="00B63B82"/>
    <w:rsid w:val="00B6438A"/>
    <w:rsid w:val="00B64F70"/>
    <w:rsid w:val="00B66367"/>
    <w:rsid w:val="00B6690D"/>
    <w:rsid w:val="00B66A21"/>
    <w:rsid w:val="00B66B92"/>
    <w:rsid w:val="00B6778C"/>
    <w:rsid w:val="00B677BA"/>
    <w:rsid w:val="00B67C29"/>
    <w:rsid w:val="00B70429"/>
    <w:rsid w:val="00B71560"/>
    <w:rsid w:val="00B71606"/>
    <w:rsid w:val="00B719B4"/>
    <w:rsid w:val="00B7217E"/>
    <w:rsid w:val="00B725E2"/>
    <w:rsid w:val="00B73946"/>
    <w:rsid w:val="00B73C3B"/>
    <w:rsid w:val="00B73C79"/>
    <w:rsid w:val="00B73EB9"/>
    <w:rsid w:val="00B7402A"/>
    <w:rsid w:val="00B74248"/>
    <w:rsid w:val="00B742D2"/>
    <w:rsid w:val="00B75AF7"/>
    <w:rsid w:val="00B761EF"/>
    <w:rsid w:val="00B80030"/>
    <w:rsid w:val="00B81A9B"/>
    <w:rsid w:val="00B82078"/>
    <w:rsid w:val="00B84364"/>
    <w:rsid w:val="00B84E12"/>
    <w:rsid w:val="00B85230"/>
    <w:rsid w:val="00B863E1"/>
    <w:rsid w:val="00B865B3"/>
    <w:rsid w:val="00B877DF"/>
    <w:rsid w:val="00B87F89"/>
    <w:rsid w:val="00B900FE"/>
    <w:rsid w:val="00B91EE5"/>
    <w:rsid w:val="00B92210"/>
    <w:rsid w:val="00B93311"/>
    <w:rsid w:val="00B9426B"/>
    <w:rsid w:val="00B95CEA"/>
    <w:rsid w:val="00B95D23"/>
    <w:rsid w:val="00B97492"/>
    <w:rsid w:val="00B974EE"/>
    <w:rsid w:val="00B97F5C"/>
    <w:rsid w:val="00BA0479"/>
    <w:rsid w:val="00BA0818"/>
    <w:rsid w:val="00BA0AB9"/>
    <w:rsid w:val="00BA0D0C"/>
    <w:rsid w:val="00BA101E"/>
    <w:rsid w:val="00BA1323"/>
    <w:rsid w:val="00BA1CD8"/>
    <w:rsid w:val="00BA276F"/>
    <w:rsid w:val="00BA2810"/>
    <w:rsid w:val="00BA3AB0"/>
    <w:rsid w:val="00BA3D1F"/>
    <w:rsid w:val="00BA4205"/>
    <w:rsid w:val="00BA4CB1"/>
    <w:rsid w:val="00BA5188"/>
    <w:rsid w:val="00BA545A"/>
    <w:rsid w:val="00BA5E00"/>
    <w:rsid w:val="00BA7C8F"/>
    <w:rsid w:val="00BB028A"/>
    <w:rsid w:val="00BB062F"/>
    <w:rsid w:val="00BB0762"/>
    <w:rsid w:val="00BB233B"/>
    <w:rsid w:val="00BB2797"/>
    <w:rsid w:val="00BB3BDF"/>
    <w:rsid w:val="00BB4548"/>
    <w:rsid w:val="00BB4744"/>
    <w:rsid w:val="00BB4D71"/>
    <w:rsid w:val="00BB7D41"/>
    <w:rsid w:val="00BC0479"/>
    <w:rsid w:val="00BC1431"/>
    <w:rsid w:val="00BC2D98"/>
    <w:rsid w:val="00BC4BC2"/>
    <w:rsid w:val="00BC5724"/>
    <w:rsid w:val="00BC79AD"/>
    <w:rsid w:val="00BD06A0"/>
    <w:rsid w:val="00BD06D5"/>
    <w:rsid w:val="00BD18EE"/>
    <w:rsid w:val="00BD1BA1"/>
    <w:rsid w:val="00BD25A0"/>
    <w:rsid w:val="00BD2A1A"/>
    <w:rsid w:val="00BD30DD"/>
    <w:rsid w:val="00BD41F3"/>
    <w:rsid w:val="00BD56E0"/>
    <w:rsid w:val="00BD6ABC"/>
    <w:rsid w:val="00BD7C16"/>
    <w:rsid w:val="00BE0149"/>
    <w:rsid w:val="00BE044C"/>
    <w:rsid w:val="00BE1D5F"/>
    <w:rsid w:val="00BE2461"/>
    <w:rsid w:val="00BE38D7"/>
    <w:rsid w:val="00BE3C61"/>
    <w:rsid w:val="00BE44AE"/>
    <w:rsid w:val="00BE488D"/>
    <w:rsid w:val="00BE4B88"/>
    <w:rsid w:val="00BE66A2"/>
    <w:rsid w:val="00BE6951"/>
    <w:rsid w:val="00BE6DA4"/>
    <w:rsid w:val="00BE7527"/>
    <w:rsid w:val="00BF0443"/>
    <w:rsid w:val="00BF1135"/>
    <w:rsid w:val="00BF20E5"/>
    <w:rsid w:val="00BF211E"/>
    <w:rsid w:val="00BF22D8"/>
    <w:rsid w:val="00BF2ABE"/>
    <w:rsid w:val="00BF544C"/>
    <w:rsid w:val="00BF57A8"/>
    <w:rsid w:val="00C00B6E"/>
    <w:rsid w:val="00C0191B"/>
    <w:rsid w:val="00C01998"/>
    <w:rsid w:val="00C024F8"/>
    <w:rsid w:val="00C02533"/>
    <w:rsid w:val="00C031F2"/>
    <w:rsid w:val="00C0338B"/>
    <w:rsid w:val="00C046D8"/>
    <w:rsid w:val="00C04FA5"/>
    <w:rsid w:val="00C058C5"/>
    <w:rsid w:val="00C059C2"/>
    <w:rsid w:val="00C06288"/>
    <w:rsid w:val="00C06A47"/>
    <w:rsid w:val="00C0762C"/>
    <w:rsid w:val="00C07943"/>
    <w:rsid w:val="00C10156"/>
    <w:rsid w:val="00C1032B"/>
    <w:rsid w:val="00C11FC3"/>
    <w:rsid w:val="00C129D1"/>
    <w:rsid w:val="00C12B17"/>
    <w:rsid w:val="00C13B69"/>
    <w:rsid w:val="00C1432C"/>
    <w:rsid w:val="00C144BE"/>
    <w:rsid w:val="00C14D9E"/>
    <w:rsid w:val="00C1524B"/>
    <w:rsid w:val="00C203DA"/>
    <w:rsid w:val="00C20DDE"/>
    <w:rsid w:val="00C21E5A"/>
    <w:rsid w:val="00C22BD3"/>
    <w:rsid w:val="00C22DFB"/>
    <w:rsid w:val="00C232E6"/>
    <w:rsid w:val="00C238A1"/>
    <w:rsid w:val="00C23A67"/>
    <w:rsid w:val="00C2460F"/>
    <w:rsid w:val="00C24A60"/>
    <w:rsid w:val="00C2524B"/>
    <w:rsid w:val="00C27CEE"/>
    <w:rsid w:val="00C30997"/>
    <w:rsid w:val="00C314F7"/>
    <w:rsid w:val="00C319F2"/>
    <w:rsid w:val="00C31B7E"/>
    <w:rsid w:val="00C31D06"/>
    <w:rsid w:val="00C32776"/>
    <w:rsid w:val="00C32C62"/>
    <w:rsid w:val="00C33BA6"/>
    <w:rsid w:val="00C33E44"/>
    <w:rsid w:val="00C35629"/>
    <w:rsid w:val="00C357DC"/>
    <w:rsid w:val="00C36C2E"/>
    <w:rsid w:val="00C36FC0"/>
    <w:rsid w:val="00C37426"/>
    <w:rsid w:val="00C37844"/>
    <w:rsid w:val="00C40E8A"/>
    <w:rsid w:val="00C41B16"/>
    <w:rsid w:val="00C41F08"/>
    <w:rsid w:val="00C420DA"/>
    <w:rsid w:val="00C42392"/>
    <w:rsid w:val="00C43CC9"/>
    <w:rsid w:val="00C45B43"/>
    <w:rsid w:val="00C46F30"/>
    <w:rsid w:val="00C46F99"/>
    <w:rsid w:val="00C47C3B"/>
    <w:rsid w:val="00C50208"/>
    <w:rsid w:val="00C50484"/>
    <w:rsid w:val="00C509D1"/>
    <w:rsid w:val="00C51B62"/>
    <w:rsid w:val="00C5223D"/>
    <w:rsid w:val="00C53339"/>
    <w:rsid w:val="00C53A5E"/>
    <w:rsid w:val="00C53B11"/>
    <w:rsid w:val="00C53C90"/>
    <w:rsid w:val="00C5518E"/>
    <w:rsid w:val="00C557BA"/>
    <w:rsid w:val="00C561BD"/>
    <w:rsid w:val="00C57835"/>
    <w:rsid w:val="00C6044D"/>
    <w:rsid w:val="00C60DE7"/>
    <w:rsid w:val="00C612E3"/>
    <w:rsid w:val="00C62170"/>
    <w:rsid w:val="00C62C4C"/>
    <w:rsid w:val="00C62E5A"/>
    <w:rsid w:val="00C637BB"/>
    <w:rsid w:val="00C64422"/>
    <w:rsid w:val="00C64F92"/>
    <w:rsid w:val="00C66354"/>
    <w:rsid w:val="00C67690"/>
    <w:rsid w:val="00C71943"/>
    <w:rsid w:val="00C71EF4"/>
    <w:rsid w:val="00C7365F"/>
    <w:rsid w:val="00C74118"/>
    <w:rsid w:val="00C74232"/>
    <w:rsid w:val="00C74CA7"/>
    <w:rsid w:val="00C75778"/>
    <w:rsid w:val="00C7593E"/>
    <w:rsid w:val="00C759E5"/>
    <w:rsid w:val="00C760CE"/>
    <w:rsid w:val="00C76F7A"/>
    <w:rsid w:val="00C77C84"/>
    <w:rsid w:val="00C77D3A"/>
    <w:rsid w:val="00C802E9"/>
    <w:rsid w:val="00C809C1"/>
    <w:rsid w:val="00C814BF"/>
    <w:rsid w:val="00C8190A"/>
    <w:rsid w:val="00C81E99"/>
    <w:rsid w:val="00C83310"/>
    <w:rsid w:val="00C854B9"/>
    <w:rsid w:val="00C85927"/>
    <w:rsid w:val="00C865B0"/>
    <w:rsid w:val="00C867B8"/>
    <w:rsid w:val="00C86B93"/>
    <w:rsid w:val="00C8795B"/>
    <w:rsid w:val="00C87DCE"/>
    <w:rsid w:val="00C87DCF"/>
    <w:rsid w:val="00C916B5"/>
    <w:rsid w:val="00C924BE"/>
    <w:rsid w:val="00C92C84"/>
    <w:rsid w:val="00C93373"/>
    <w:rsid w:val="00C94CB2"/>
    <w:rsid w:val="00C94D91"/>
    <w:rsid w:val="00C956D9"/>
    <w:rsid w:val="00C963B1"/>
    <w:rsid w:val="00C9643A"/>
    <w:rsid w:val="00C96745"/>
    <w:rsid w:val="00CA01EE"/>
    <w:rsid w:val="00CA08EE"/>
    <w:rsid w:val="00CA236B"/>
    <w:rsid w:val="00CA33F0"/>
    <w:rsid w:val="00CA396D"/>
    <w:rsid w:val="00CA58CE"/>
    <w:rsid w:val="00CA5A4C"/>
    <w:rsid w:val="00CA5CB2"/>
    <w:rsid w:val="00CA6095"/>
    <w:rsid w:val="00CA6257"/>
    <w:rsid w:val="00CA630F"/>
    <w:rsid w:val="00CA77AC"/>
    <w:rsid w:val="00CB1235"/>
    <w:rsid w:val="00CB239F"/>
    <w:rsid w:val="00CB253F"/>
    <w:rsid w:val="00CB2877"/>
    <w:rsid w:val="00CB31D0"/>
    <w:rsid w:val="00CB345B"/>
    <w:rsid w:val="00CB525D"/>
    <w:rsid w:val="00CB57D4"/>
    <w:rsid w:val="00CB58C2"/>
    <w:rsid w:val="00CC1348"/>
    <w:rsid w:val="00CC2FDD"/>
    <w:rsid w:val="00CC3805"/>
    <w:rsid w:val="00CD0DCC"/>
    <w:rsid w:val="00CD0EE3"/>
    <w:rsid w:val="00CD17F8"/>
    <w:rsid w:val="00CD1D40"/>
    <w:rsid w:val="00CD3DBB"/>
    <w:rsid w:val="00CD3F95"/>
    <w:rsid w:val="00CD41CD"/>
    <w:rsid w:val="00CD4C6B"/>
    <w:rsid w:val="00CD4FE9"/>
    <w:rsid w:val="00CD507C"/>
    <w:rsid w:val="00CD5613"/>
    <w:rsid w:val="00CD5615"/>
    <w:rsid w:val="00CD70E5"/>
    <w:rsid w:val="00CE0DF2"/>
    <w:rsid w:val="00CE13C6"/>
    <w:rsid w:val="00CE26DF"/>
    <w:rsid w:val="00CE2F89"/>
    <w:rsid w:val="00CE33DE"/>
    <w:rsid w:val="00CE3933"/>
    <w:rsid w:val="00CE41D7"/>
    <w:rsid w:val="00CE44A7"/>
    <w:rsid w:val="00CE49C8"/>
    <w:rsid w:val="00CE629F"/>
    <w:rsid w:val="00CE7831"/>
    <w:rsid w:val="00CF022A"/>
    <w:rsid w:val="00CF0AB1"/>
    <w:rsid w:val="00CF0E75"/>
    <w:rsid w:val="00CF199A"/>
    <w:rsid w:val="00CF242F"/>
    <w:rsid w:val="00CF34CC"/>
    <w:rsid w:val="00CF3CB2"/>
    <w:rsid w:val="00CF3D6A"/>
    <w:rsid w:val="00CF411B"/>
    <w:rsid w:val="00CF4E0E"/>
    <w:rsid w:val="00CF6C05"/>
    <w:rsid w:val="00CF766C"/>
    <w:rsid w:val="00CF77AD"/>
    <w:rsid w:val="00D006E7"/>
    <w:rsid w:val="00D00B6E"/>
    <w:rsid w:val="00D00D00"/>
    <w:rsid w:val="00D011C3"/>
    <w:rsid w:val="00D025B1"/>
    <w:rsid w:val="00D034D8"/>
    <w:rsid w:val="00D03DC3"/>
    <w:rsid w:val="00D04FE6"/>
    <w:rsid w:val="00D05276"/>
    <w:rsid w:val="00D05290"/>
    <w:rsid w:val="00D0736D"/>
    <w:rsid w:val="00D10A28"/>
    <w:rsid w:val="00D10D91"/>
    <w:rsid w:val="00D11295"/>
    <w:rsid w:val="00D11811"/>
    <w:rsid w:val="00D11903"/>
    <w:rsid w:val="00D11B32"/>
    <w:rsid w:val="00D12F63"/>
    <w:rsid w:val="00D14162"/>
    <w:rsid w:val="00D159B0"/>
    <w:rsid w:val="00D166D4"/>
    <w:rsid w:val="00D16D6D"/>
    <w:rsid w:val="00D179E6"/>
    <w:rsid w:val="00D2001B"/>
    <w:rsid w:val="00D21590"/>
    <w:rsid w:val="00D21F7E"/>
    <w:rsid w:val="00D23434"/>
    <w:rsid w:val="00D247C4"/>
    <w:rsid w:val="00D24F58"/>
    <w:rsid w:val="00D2738F"/>
    <w:rsid w:val="00D27492"/>
    <w:rsid w:val="00D30734"/>
    <w:rsid w:val="00D3102F"/>
    <w:rsid w:val="00D32665"/>
    <w:rsid w:val="00D33620"/>
    <w:rsid w:val="00D33E79"/>
    <w:rsid w:val="00D34506"/>
    <w:rsid w:val="00D35DA5"/>
    <w:rsid w:val="00D36797"/>
    <w:rsid w:val="00D36A38"/>
    <w:rsid w:val="00D37261"/>
    <w:rsid w:val="00D376F7"/>
    <w:rsid w:val="00D377B4"/>
    <w:rsid w:val="00D40F5E"/>
    <w:rsid w:val="00D41810"/>
    <w:rsid w:val="00D4228D"/>
    <w:rsid w:val="00D437FF"/>
    <w:rsid w:val="00D44EFD"/>
    <w:rsid w:val="00D45084"/>
    <w:rsid w:val="00D4527F"/>
    <w:rsid w:val="00D45AD7"/>
    <w:rsid w:val="00D46260"/>
    <w:rsid w:val="00D46C61"/>
    <w:rsid w:val="00D50B01"/>
    <w:rsid w:val="00D515F0"/>
    <w:rsid w:val="00D52A55"/>
    <w:rsid w:val="00D52B27"/>
    <w:rsid w:val="00D52CC9"/>
    <w:rsid w:val="00D54394"/>
    <w:rsid w:val="00D54511"/>
    <w:rsid w:val="00D54EEE"/>
    <w:rsid w:val="00D55D19"/>
    <w:rsid w:val="00D564D0"/>
    <w:rsid w:val="00D565E6"/>
    <w:rsid w:val="00D56D60"/>
    <w:rsid w:val="00D57070"/>
    <w:rsid w:val="00D61827"/>
    <w:rsid w:val="00D629D6"/>
    <w:rsid w:val="00D641CA"/>
    <w:rsid w:val="00D6435C"/>
    <w:rsid w:val="00D6544E"/>
    <w:rsid w:val="00D677BC"/>
    <w:rsid w:val="00D679E8"/>
    <w:rsid w:val="00D67D8F"/>
    <w:rsid w:val="00D67E25"/>
    <w:rsid w:val="00D721B3"/>
    <w:rsid w:val="00D72D69"/>
    <w:rsid w:val="00D74796"/>
    <w:rsid w:val="00D75557"/>
    <w:rsid w:val="00D75B61"/>
    <w:rsid w:val="00D75ED8"/>
    <w:rsid w:val="00D77CC6"/>
    <w:rsid w:val="00D77E5A"/>
    <w:rsid w:val="00D805C8"/>
    <w:rsid w:val="00D80885"/>
    <w:rsid w:val="00D818AE"/>
    <w:rsid w:val="00D8247C"/>
    <w:rsid w:val="00D82706"/>
    <w:rsid w:val="00D82CDA"/>
    <w:rsid w:val="00D834DA"/>
    <w:rsid w:val="00D83B71"/>
    <w:rsid w:val="00D83DF0"/>
    <w:rsid w:val="00D83E85"/>
    <w:rsid w:val="00D84F5D"/>
    <w:rsid w:val="00D855EB"/>
    <w:rsid w:val="00D85D32"/>
    <w:rsid w:val="00D867C6"/>
    <w:rsid w:val="00D87B61"/>
    <w:rsid w:val="00D9036B"/>
    <w:rsid w:val="00D91408"/>
    <w:rsid w:val="00D921B8"/>
    <w:rsid w:val="00D92605"/>
    <w:rsid w:val="00D94395"/>
    <w:rsid w:val="00D94E7E"/>
    <w:rsid w:val="00D95C3E"/>
    <w:rsid w:val="00D96E75"/>
    <w:rsid w:val="00D970B6"/>
    <w:rsid w:val="00D974DC"/>
    <w:rsid w:val="00D97BDD"/>
    <w:rsid w:val="00D97C97"/>
    <w:rsid w:val="00DA0BB8"/>
    <w:rsid w:val="00DA17E2"/>
    <w:rsid w:val="00DA2CCA"/>
    <w:rsid w:val="00DA3792"/>
    <w:rsid w:val="00DA3A21"/>
    <w:rsid w:val="00DA4144"/>
    <w:rsid w:val="00DA46B4"/>
    <w:rsid w:val="00DA48A8"/>
    <w:rsid w:val="00DA49A6"/>
    <w:rsid w:val="00DA6815"/>
    <w:rsid w:val="00DA709A"/>
    <w:rsid w:val="00DA7FD9"/>
    <w:rsid w:val="00DA7FEE"/>
    <w:rsid w:val="00DB0E5A"/>
    <w:rsid w:val="00DB138E"/>
    <w:rsid w:val="00DB1BE8"/>
    <w:rsid w:val="00DB28F8"/>
    <w:rsid w:val="00DB2C6F"/>
    <w:rsid w:val="00DB3F76"/>
    <w:rsid w:val="00DB40CB"/>
    <w:rsid w:val="00DB4D43"/>
    <w:rsid w:val="00DB4E5C"/>
    <w:rsid w:val="00DB6998"/>
    <w:rsid w:val="00DB6F49"/>
    <w:rsid w:val="00DC04AD"/>
    <w:rsid w:val="00DC0CD5"/>
    <w:rsid w:val="00DC3D5F"/>
    <w:rsid w:val="00DC41AB"/>
    <w:rsid w:val="00DC4587"/>
    <w:rsid w:val="00DC5A40"/>
    <w:rsid w:val="00DC6A2D"/>
    <w:rsid w:val="00DC7007"/>
    <w:rsid w:val="00DC7CD7"/>
    <w:rsid w:val="00DD0B27"/>
    <w:rsid w:val="00DD0EC1"/>
    <w:rsid w:val="00DD1100"/>
    <w:rsid w:val="00DD1410"/>
    <w:rsid w:val="00DD195A"/>
    <w:rsid w:val="00DD272B"/>
    <w:rsid w:val="00DD2D84"/>
    <w:rsid w:val="00DD456D"/>
    <w:rsid w:val="00DD4B3F"/>
    <w:rsid w:val="00DD4C60"/>
    <w:rsid w:val="00DD5CA1"/>
    <w:rsid w:val="00DD5D60"/>
    <w:rsid w:val="00DD5EB9"/>
    <w:rsid w:val="00DD5F76"/>
    <w:rsid w:val="00DD6B7C"/>
    <w:rsid w:val="00DE02E8"/>
    <w:rsid w:val="00DE183B"/>
    <w:rsid w:val="00DE1CA1"/>
    <w:rsid w:val="00DE273B"/>
    <w:rsid w:val="00DE2E21"/>
    <w:rsid w:val="00DE396A"/>
    <w:rsid w:val="00DE4229"/>
    <w:rsid w:val="00DE5C0F"/>
    <w:rsid w:val="00DE5C64"/>
    <w:rsid w:val="00DE5E5E"/>
    <w:rsid w:val="00DF0BFB"/>
    <w:rsid w:val="00DF15EA"/>
    <w:rsid w:val="00DF2003"/>
    <w:rsid w:val="00DF2A33"/>
    <w:rsid w:val="00DF2E7F"/>
    <w:rsid w:val="00DF320F"/>
    <w:rsid w:val="00DF3896"/>
    <w:rsid w:val="00DF38D7"/>
    <w:rsid w:val="00DF39FB"/>
    <w:rsid w:val="00DF49F0"/>
    <w:rsid w:val="00DF5D86"/>
    <w:rsid w:val="00E001C1"/>
    <w:rsid w:val="00E009B9"/>
    <w:rsid w:val="00E011BB"/>
    <w:rsid w:val="00E011C8"/>
    <w:rsid w:val="00E012CA"/>
    <w:rsid w:val="00E0267D"/>
    <w:rsid w:val="00E0301B"/>
    <w:rsid w:val="00E037A6"/>
    <w:rsid w:val="00E04C6F"/>
    <w:rsid w:val="00E05304"/>
    <w:rsid w:val="00E05509"/>
    <w:rsid w:val="00E05D3D"/>
    <w:rsid w:val="00E0607F"/>
    <w:rsid w:val="00E0649D"/>
    <w:rsid w:val="00E077E7"/>
    <w:rsid w:val="00E10EA7"/>
    <w:rsid w:val="00E11D70"/>
    <w:rsid w:val="00E120E8"/>
    <w:rsid w:val="00E1392B"/>
    <w:rsid w:val="00E16844"/>
    <w:rsid w:val="00E16AFC"/>
    <w:rsid w:val="00E17B19"/>
    <w:rsid w:val="00E17D34"/>
    <w:rsid w:val="00E201C9"/>
    <w:rsid w:val="00E20A2D"/>
    <w:rsid w:val="00E20D40"/>
    <w:rsid w:val="00E214F7"/>
    <w:rsid w:val="00E21596"/>
    <w:rsid w:val="00E21621"/>
    <w:rsid w:val="00E2239D"/>
    <w:rsid w:val="00E22692"/>
    <w:rsid w:val="00E23A8E"/>
    <w:rsid w:val="00E245D7"/>
    <w:rsid w:val="00E2483C"/>
    <w:rsid w:val="00E2495B"/>
    <w:rsid w:val="00E2575D"/>
    <w:rsid w:val="00E2687F"/>
    <w:rsid w:val="00E26B48"/>
    <w:rsid w:val="00E27019"/>
    <w:rsid w:val="00E320E8"/>
    <w:rsid w:val="00E325AD"/>
    <w:rsid w:val="00E328A9"/>
    <w:rsid w:val="00E3395C"/>
    <w:rsid w:val="00E33BE9"/>
    <w:rsid w:val="00E34044"/>
    <w:rsid w:val="00E341C7"/>
    <w:rsid w:val="00E34F0A"/>
    <w:rsid w:val="00E35902"/>
    <w:rsid w:val="00E35B15"/>
    <w:rsid w:val="00E366B8"/>
    <w:rsid w:val="00E401E6"/>
    <w:rsid w:val="00E40BA4"/>
    <w:rsid w:val="00E420B4"/>
    <w:rsid w:val="00E420CE"/>
    <w:rsid w:val="00E43987"/>
    <w:rsid w:val="00E44536"/>
    <w:rsid w:val="00E448E3"/>
    <w:rsid w:val="00E457CC"/>
    <w:rsid w:val="00E51207"/>
    <w:rsid w:val="00E51272"/>
    <w:rsid w:val="00E5183C"/>
    <w:rsid w:val="00E519BA"/>
    <w:rsid w:val="00E51FA3"/>
    <w:rsid w:val="00E52A5E"/>
    <w:rsid w:val="00E52FF2"/>
    <w:rsid w:val="00E53783"/>
    <w:rsid w:val="00E5391A"/>
    <w:rsid w:val="00E55D7C"/>
    <w:rsid w:val="00E5728B"/>
    <w:rsid w:val="00E61847"/>
    <w:rsid w:val="00E61F53"/>
    <w:rsid w:val="00E62A2A"/>
    <w:rsid w:val="00E63140"/>
    <w:rsid w:val="00E6643C"/>
    <w:rsid w:val="00E6759E"/>
    <w:rsid w:val="00E6798A"/>
    <w:rsid w:val="00E67C94"/>
    <w:rsid w:val="00E70F8B"/>
    <w:rsid w:val="00E710F5"/>
    <w:rsid w:val="00E727C5"/>
    <w:rsid w:val="00E72ADA"/>
    <w:rsid w:val="00E739BD"/>
    <w:rsid w:val="00E73EF0"/>
    <w:rsid w:val="00E74E9B"/>
    <w:rsid w:val="00E75C6B"/>
    <w:rsid w:val="00E76269"/>
    <w:rsid w:val="00E7655A"/>
    <w:rsid w:val="00E769FF"/>
    <w:rsid w:val="00E80A37"/>
    <w:rsid w:val="00E81975"/>
    <w:rsid w:val="00E821D3"/>
    <w:rsid w:val="00E825FF"/>
    <w:rsid w:val="00E82DE2"/>
    <w:rsid w:val="00E82EE2"/>
    <w:rsid w:val="00E8343C"/>
    <w:rsid w:val="00E839D9"/>
    <w:rsid w:val="00E86383"/>
    <w:rsid w:val="00E86827"/>
    <w:rsid w:val="00E87571"/>
    <w:rsid w:val="00E87729"/>
    <w:rsid w:val="00E879EB"/>
    <w:rsid w:val="00E87F07"/>
    <w:rsid w:val="00E90280"/>
    <w:rsid w:val="00E90409"/>
    <w:rsid w:val="00E91B5C"/>
    <w:rsid w:val="00E91C22"/>
    <w:rsid w:val="00E91C84"/>
    <w:rsid w:val="00E91E44"/>
    <w:rsid w:val="00E92022"/>
    <w:rsid w:val="00E92156"/>
    <w:rsid w:val="00E931DF"/>
    <w:rsid w:val="00E95DF9"/>
    <w:rsid w:val="00E966C4"/>
    <w:rsid w:val="00E97028"/>
    <w:rsid w:val="00E97146"/>
    <w:rsid w:val="00EA172E"/>
    <w:rsid w:val="00EA36B3"/>
    <w:rsid w:val="00EA6D62"/>
    <w:rsid w:val="00EB0D3A"/>
    <w:rsid w:val="00EB14B4"/>
    <w:rsid w:val="00EB1DF5"/>
    <w:rsid w:val="00EB3FF5"/>
    <w:rsid w:val="00EB6659"/>
    <w:rsid w:val="00EC11CB"/>
    <w:rsid w:val="00EC13E8"/>
    <w:rsid w:val="00EC1DE8"/>
    <w:rsid w:val="00EC2572"/>
    <w:rsid w:val="00EC3692"/>
    <w:rsid w:val="00EC37CD"/>
    <w:rsid w:val="00EC3EF0"/>
    <w:rsid w:val="00EC5D81"/>
    <w:rsid w:val="00EC63A4"/>
    <w:rsid w:val="00EC72DA"/>
    <w:rsid w:val="00ED1D0A"/>
    <w:rsid w:val="00ED1E6D"/>
    <w:rsid w:val="00ED2444"/>
    <w:rsid w:val="00ED3796"/>
    <w:rsid w:val="00ED37F6"/>
    <w:rsid w:val="00ED3C99"/>
    <w:rsid w:val="00ED43B1"/>
    <w:rsid w:val="00ED4C95"/>
    <w:rsid w:val="00ED7AA4"/>
    <w:rsid w:val="00ED7BC1"/>
    <w:rsid w:val="00EE1177"/>
    <w:rsid w:val="00EE1697"/>
    <w:rsid w:val="00EE1D9D"/>
    <w:rsid w:val="00EE2538"/>
    <w:rsid w:val="00EE4294"/>
    <w:rsid w:val="00EE5610"/>
    <w:rsid w:val="00EE5A7B"/>
    <w:rsid w:val="00EE5D99"/>
    <w:rsid w:val="00EE7665"/>
    <w:rsid w:val="00EE772A"/>
    <w:rsid w:val="00EF0922"/>
    <w:rsid w:val="00EF0DDC"/>
    <w:rsid w:val="00EF1984"/>
    <w:rsid w:val="00EF1D3A"/>
    <w:rsid w:val="00EF21E6"/>
    <w:rsid w:val="00EF25AC"/>
    <w:rsid w:val="00EF44A7"/>
    <w:rsid w:val="00EF4A87"/>
    <w:rsid w:val="00EF6348"/>
    <w:rsid w:val="00EF69B3"/>
    <w:rsid w:val="00F001E0"/>
    <w:rsid w:val="00F001EB"/>
    <w:rsid w:val="00F00B88"/>
    <w:rsid w:val="00F01239"/>
    <w:rsid w:val="00F02115"/>
    <w:rsid w:val="00F02131"/>
    <w:rsid w:val="00F021FA"/>
    <w:rsid w:val="00F03DB0"/>
    <w:rsid w:val="00F051A7"/>
    <w:rsid w:val="00F05731"/>
    <w:rsid w:val="00F05A9C"/>
    <w:rsid w:val="00F05D6A"/>
    <w:rsid w:val="00F061F6"/>
    <w:rsid w:val="00F06367"/>
    <w:rsid w:val="00F069E3"/>
    <w:rsid w:val="00F070BE"/>
    <w:rsid w:val="00F07DA9"/>
    <w:rsid w:val="00F102C0"/>
    <w:rsid w:val="00F10F9E"/>
    <w:rsid w:val="00F1178A"/>
    <w:rsid w:val="00F1383D"/>
    <w:rsid w:val="00F1435F"/>
    <w:rsid w:val="00F1488D"/>
    <w:rsid w:val="00F16268"/>
    <w:rsid w:val="00F167D7"/>
    <w:rsid w:val="00F16C6A"/>
    <w:rsid w:val="00F17330"/>
    <w:rsid w:val="00F175BA"/>
    <w:rsid w:val="00F1765C"/>
    <w:rsid w:val="00F17C89"/>
    <w:rsid w:val="00F216CA"/>
    <w:rsid w:val="00F21A60"/>
    <w:rsid w:val="00F22239"/>
    <w:rsid w:val="00F225B9"/>
    <w:rsid w:val="00F22833"/>
    <w:rsid w:val="00F22D30"/>
    <w:rsid w:val="00F23324"/>
    <w:rsid w:val="00F23374"/>
    <w:rsid w:val="00F24288"/>
    <w:rsid w:val="00F257A3"/>
    <w:rsid w:val="00F25E21"/>
    <w:rsid w:val="00F263ED"/>
    <w:rsid w:val="00F26725"/>
    <w:rsid w:val="00F26838"/>
    <w:rsid w:val="00F269E7"/>
    <w:rsid w:val="00F27235"/>
    <w:rsid w:val="00F273FA"/>
    <w:rsid w:val="00F2750E"/>
    <w:rsid w:val="00F27B63"/>
    <w:rsid w:val="00F30388"/>
    <w:rsid w:val="00F3052B"/>
    <w:rsid w:val="00F3086E"/>
    <w:rsid w:val="00F30E6E"/>
    <w:rsid w:val="00F30E71"/>
    <w:rsid w:val="00F3243C"/>
    <w:rsid w:val="00F32A92"/>
    <w:rsid w:val="00F33935"/>
    <w:rsid w:val="00F33978"/>
    <w:rsid w:val="00F346D0"/>
    <w:rsid w:val="00F34A90"/>
    <w:rsid w:val="00F36947"/>
    <w:rsid w:val="00F36B65"/>
    <w:rsid w:val="00F36F54"/>
    <w:rsid w:val="00F37041"/>
    <w:rsid w:val="00F37064"/>
    <w:rsid w:val="00F3728A"/>
    <w:rsid w:val="00F377EA"/>
    <w:rsid w:val="00F402E6"/>
    <w:rsid w:val="00F40E28"/>
    <w:rsid w:val="00F41766"/>
    <w:rsid w:val="00F41D13"/>
    <w:rsid w:val="00F41ED6"/>
    <w:rsid w:val="00F4226B"/>
    <w:rsid w:val="00F427BA"/>
    <w:rsid w:val="00F43ABF"/>
    <w:rsid w:val="00F443C4"/>
    <w:rsid w:val="00F44B9D"/>
    <w:rsid w:val="00F44C5A"/>
    <w:rsid w:val="00F45FFF"/>
    <w:rsid w:val="00F477B5"/>
    <w:rsid w:val="00F47AB5"/>
    <w:rsid w:val="00F51BA2"/>
    <w:rsid w:val="00F51C4A"/>
    <w:rsid w:val="00F523C4"/>
    <w:rsid w:val="00F53508"/>
    <w:rsid w:val="00F54064"/>
    <w:rsid w:val="00F544B2"/>
    <w:rsid w:val="00F568BA"/>
    <w:rsid w:val="00F568C4"/>
    <w:rsid w:val="00F56A7F"/>
    <w:rsid w:val="00F5722B"/>
    <w:rsid w:val="00F60010"/>
    <w:rsid w:val="00F608B6"/>
    <w:rsid w:val="00F61608"/>
    <w:rsid w:val="00F62124"/>
    <w:rsid w:val="00F62174"/>
    <w:rsid w:val="00F627A7"/>
    <w:rsid w:val="00F62BCD"/>
    <w:rsid w:val="00F62F99"/>
    <w:rsid w:val="00F62FFD"/>
    <w:rsid w:val="00F6392F"/>
    <w:rsid w:val="00F642A4"/>
    <w:rsid w:val="00F65B98"/>
    <w:rsid w:val="00F65CCE"/>
    <w:rsid w:val="00F66A8C"/>
    <w:rsid w:val="00F677DF"/>
    <w:rsid w:val="00F67DF3"/>
    <w:rsid w:val="00F720F7"/>
    <w:rsid w:val="00F72176"/>
    <w:rsid w:val="00F7300F"/>
    <w:rsid w:val="00F7405C"/>
    <w:rsid w:val="00F750FD"/>
    <w:rsid w:val="00F752E6"/>
    <w:rsid w:val="00F75EA9"/>
    <w:rsid w:val="00F7638D"/>
    <w:rsid w:val="00F7662D"/>
    <w:rsid w:val="00F766D9"/>
    <w:rsid w:val="00F77544"/>
    <w:rsid w:val="00F77EA9"/>
    <w:rsid w:val="00F80152"/>
    <w:rsid w:val="00F80644"/>
    <w:rsid w:val="00F815E4"/>
    <w:rsid w:val="00F81B0E"/>
    <w:rsid w:val="00F82287"/>
    <w:rsid w:val="00F82A01"/>
    <w:rsid w:val="00F83B08"/>
    <w:rsid w:val="00F83BB6"/>
    <w:rsid w:val="00F84C6E"/>
    <w:rsid w:val="00F85489"/>
    <w:rsid w:val="00F85743"/>
    <w:rsid w:val="00F85F1C"/>
    <w:rsid w:val="00F8769F"/>
    <w:rsid w:val="00F906C3"/>
    <w:rsid w:val="00F90CFF"/>
    <w:rsid w:val="00F910F1"/>
    <w:rsid w:val="00F913E0"/>
    <w:rsid w:val="00F923AD"/>
    <w:rsid w:val="00F92532"/>
    <w:rsid w:val="00F9289D"/>
    <w:rsid w:val="00F92E20"/>
    <w:rsid w:val="00F92FFE"/>
    <w:rsid w:val="00F934D7"/>
    <w:rsid w:val="00F94898"/>
    <w:rsid w:val="00F95B58"/>
    <w:rsid w:val="00F96104"/>
    <w:rsid w:val="00F96E34"/>
    <w:rsid w:val="00F97E2C"/>
    <w:rsid w:val="00FA049A"/>
    <w:rsid w:val="00FA0A9E"/>
    <w:rsid w:val="00FA0D08"/>
    <w:rsid w:val="00FA0F98"/>
    <w:rsid w:val="00FA1BE9"/>
    <w:rsid w:val="00FA1DD7"/>
    <w:rsid w:val="00FA31FC"/>
    <w:rsid w:val="00FA349A"/>
    <w:rsid w:val="00FA3C59"/>
    <w:rsid w:val="00FA418E"/>
    <w:rsid w:val="00FA4705"/>
    <w:rsid w:val="00FA574E"/>
    <w:rsid w:val="00FA68E3"/>
    <w:rsid w:val="00FA76AD"/>
    <w:rsid w:val="00FB0810"/>
    <w:rsid w:val="00FB0E70"/>
    <w:rsid w:val="00FB1D45"/>
    <w:rsid w:val="00FB20BC"/>
    <w:rsid w:val="00FB2785"/>
    <w:rsid w:val="00FB2F4D"/>
    <w:rsid w:val="00FB3DAD"/>
    <w:rsid w:val="00FB4655"/>
    <w:rsid w:val="00FB4D06"/>
    <w:rsid w:val="00FB5690"/>
    <w:rsid w:val="00FB5885"/>
    <w:rsid w:val="00FB5C3E"/>
    <w:rsid w:val="00FB6254"/>
    <w:rsid w:val="00FB68B6"/>
    <w:rsid w:val="00FB6CAF"/>
    <w:rsid w:val="00FB6DA9"/>
    <w:rsid w:val="00FC039C"/>
    <w:rsid w:val="00FC063D"/>
    <w:rsid w:val="00FC12AB"/>
    <w:rsid w:val="00FC1866"/>
    <w:rsid w:val="00FC1C17"/>
    <w:rsid w:val="00FC1D65"/>
    <w:rsid w:val="00FC203C"/>
    <w:rsid w:val="00FC2AD1"/>
    <w:rsid w:val="00FC2BA8"/>
    <w:rsid w:val="00FC2F37"/>
    <w:rsid w:val="00FC3213"/>
    <w:rsid w:val="00FC38BC"/>
    <w:rsid w:val="00FC551E"/>
    <w:rsid w:val="00FC6A36"/>
    <w:rsid w:val="00FD0E97"/>
    <w:rsid w:val="00FD1253"/>
    <w:rsid w:val="00FD12F6"/>
    <w:rsid w:val="00FD1442"/>
    <w:rsid w:val="00FD2098"/>
    <w:rsid w:val="00FD2564"/>
    <w:rsid w:val="00FD4EC4"/>
    <w:rsid w:val="00FD5014"/>
    <w:rsid w:val="00FD54DE"/>
    <w:rsid w:val="00FD58FC"/>
    <w:rsid w:val="00FE005A"/>
    <w:rsid w:val="00FE010B"/>
    <w:rsid w:val="00FE0606"/>
    <w:rsid w:val="00FE0C17"/>
    <w:rsid w:val="00FE0CCF"/>
    <w:rsid w:val="00FE1372"/>
    <w:rsid w:val="00FE14D6"/>
    <w:rsid w:val="00FE387D"/>
    <w:rsid w:val="00FE44C6"/>
    <w:rsid w:val="00FE4568"/>
    <w:rsid w:val="00FE4DC2"/>
    <w:rsid w:val="00FE51A0"/>
    <w:rsid w:val="00FE5618"/>
    <w:rsid w:val="00FE5716"/>
    <w:rsid w:val="00FE72A5"/>
    <w:rsid w:val="00FF077B"/>
    <w:rsid w:val="00FF0A37"/>
    <w:rsid w:val="00FF149F"/>
    <w:rsid w:val="00FF1658"/>
    <w:rsid w:val="00FF1761"/>
    <w:rsid w:val="00FF1932"/>
    <w:rsid w:val="00FF4119"/>
    <w:rsid w:val="00FF44E9"/>
    <w:rsid w:val="00FF5700"/>
    <w:rsid w:val="00FF6B71"/>
    <w:rsid w:val="00FF711F"/>
    <w:rsid w:val="00FF7C4C"/>
    <w:rsid w:val="00FF7C74"/>
    <w:rsid w:val="016A7934"/>
    <w:rsid w:val="0F056BCC"/>
    <w:rsid w:val="0FF63C79"/>
    <w:rsid w:val="10A95218"/>
    <w:rsid w:val="117769FF"/>
    <w:rsid w:val="170E2458"/>
    <w:rsid w:val="1A68493F"/>
    <w:rsid w:val="20184879"/>
    <w:rsid w:val="272754FB"/>
    <w:rsid w:val="2BA42971"/>
    <w:rsid w:val="2DA4639A"/>
    <w:rsid w:val="33E800AC"/>
    <w:rsid w:val="3F475316"/>
    <w:rsid w:val="435944CB"/>
    <w:rsid w:val="47C4731C"/>
    <w:rsid w:val="4EC16190"/>
    <w:rsid w:val="50C650BD"/>
    <w:rsid w:val="526E7E7C"/>
    <w:rsid w:val="54B32D16"/>
    <w:rsid w:val="588D37BF"/>
    <w:rsid w:val="5D344FE0"/>
    <w:rsid w:val="5D974D48"/>
    <w:rsid w:val="657B530F"/>
    <w:rsid w:val="67A24F52"/>
    <w:rsid w:val="6A0E7F6A"/>
    <w:rsid w:val="6B8915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name="Body Text Indent 2"/>
    <w:lsdException w:qFormat="1" w:unhideWhenUsed="0" w:uiPriority="0" w:name="Body Text Indent 3"/>
    <w:lsdException w:qFormat="1" w:unhideWhenUsed="0"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5"/>
    <w:qFormat/>
    <w:uiPriority w:val="0"/>
    <w:pPr>
      <w:keepNext/>
      <w:spacing w:beforeLines="100" w:afterLines="50"/>
      <w:jc w:val="center"/>
      <w:outlineLvl w:val="0"/>
    </w:pPr>
    <w:rPr>
      <w:rFonts w:eastAsia="黑体"/>
      <w:b/>
      <w:sz w:val="44"/>
    </w:rPr>
  </w:style>
  <w:style w:type="paragraph" w:styleId="3">
    <w:name w:val="heading 2"/>
    <w:basedOn w:val="1"/>
    <w:next w:val="1"/>
    <w:qFormat/>
    <w:uiPriority w:val="0"/>
    <w:pPr>
      <w:keepNext/>
      <w:keepLines/>
      <w:spacing w:before="260" w:after="260" w:line="416" w:lineRule="auto"/>
      <w:jc w:val="left"/>
      <w:outlineLvl w:val="1"/>
    </w:pPr>
    <w:rPr>
      <w:rFonts w:ascii="仿宋_GB2312" w:hAnsi="宋体" w:eastAsia="仿宋_GB2312"/>
      <w:b/>
      <w:bCs/>
      <w:sz w:val="30"/>
      <w:szCs w:val="30"/>
    </w:rPr>
  </w:style>
  <w:style w:type="paragraph" w:styleId="4">
    <w:name w:val="heading 3"/>
    <w:basedOn w:val="1"/>
    <w:next w:val="1"/>
    <w:link w:val="56"/>
    <w:qFormat/>
    <w:uiPriority w:val="0"/>
    <w:pPr>
      <w:keepNext/>
      <w:keepLines/>
      <w:spacing w:before="260" w:after="260" w:line="413" w:lineRule="auto"/>
      <w:ind w:left="100" w:leftChars="100" w:right="210" w:rightChars="100"/>
      <w:jc w:val="left"/>
      <w:outlineLvl w:val="2"/>
    </w:pPr>
    <w:rPr>
      <w:rFonts w:eastAsia="仿宋_GB2312"/>
      <w:b/>
      <w:sz w:val="30"/>
    </w:rPr>
  </w:style>
  <w:style w:type="paragraph" w:styleId="5">
    <w:name w:val="heading 4"/>
    <w:basedOn w:val="1"/>
    <w:next w:val="1"/>
    <w:qFormat/>
    <w:uiPriority w:val="0"/>
    <w:pPr>
      <w:keepNext/>
      <w:keepLines/>
      <w:spacing w:line="360" w:lineRule="auto"/>
      <w:ind w:left="1260" w:leftChars="600" w:right="1260" w:rightChars="600"/>
      <w:jc w:val="center"/>
      <w:outlineLvl w:val="3"/>
    </w:pPr>
    <w:rPr>
      <w:rFonts w:ascii="Cambria" w:hAnsi="Cambria"/>
      <w:bCs/>
      <w:sz w:val="28"/>
      <w:szCs w:val="28"/>
    </w:rPr>
  </w:style>
  <w:style w:type="character" w:default="1" w:styleId="25">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Document Map"/>
    <w:basedOn w:val="1"/>
    <w:semiHidden/>
    <w:qFormat/>
    <w:uiPriority w:val="0"/>
    <w:pPr>
      <w:shd w:val="clear" w:color="auto" w:fill="000080"/>
    </w:pPr>
  </w:style>
  <w:style w:type="paragraph" w:styleId="7">
    <w:name w:val="Body Text"/>
    <w:basedOn w:val="1"/>
    <w:semiHidden/>
    <w:qFormat/>
    <w:uiPriority w:val="0"/>
    <w:pPr>
      <w:spacing w:after="120"/>
    </w:pPr>
  </w:style>
  <w:style w:type="paragraph" w:styleId="8">
    <w:name w:val="Body Text Indent"/>
    <w:basedOn w:val="1"/>
    <w:link w:val="59"/>
    <w:semiHidden/>
    <w:qFormat/>
    <w:uiPriority w:val="0"/>
    <w:pPr>
      <w:ind w:firstLine="660"/>
    </w:pPr>
    <w:rPr>
      <w:rFonts w:eastAsia="仿宋_GB2312"/>
      <w:sz w:val="32"/>
    </w:rPr>
  </w:style>
  <w:style w:type="paragraph" w:styleId="9">
    <w:name w:val="Block Text"/>
    <w:basedOn w:val="1"/>
    <w:semiHidden/>
    <w:qFormat/>
    <w:uiPriority w:val="0"/>
    <w:pPr>
      <w:ind w:left="359" w:leftChars="171" w:right="565" w:rightChars="269" w:firstLine="1"/>
      <w:jc w:val="center"/>
    </w:pPr>
    <w:rPr>
      <w:rFonts w:eastAsia="黑体"/>
      <w:b/>
      <w:bCs/>
      <w:sz w:val="32"/>
      <w:szCs w:val="24"/>
    </w:rPr>
  </w:style>
  <w:style w:type="paragraph" w:styleId="10">
    <w:name w:val="toc 3"/>
    <w:basedOn w:val="1"/>
    <w:next w:val="1"/>
    <w:unhideWhenUsed/>
    <w:qFormat/>
    <w:uiPriority w:val="0"/>
    <w:pPr>
      <w:widowControl/>
      <w:spacing w:after="100" w:line="276" w:lineRule="auto"/>
      <w:ind w:left="440"/>
      <w:jc w:val="left"/>
    </w:pPr>
    <w:rPr>
      <w:rFonts w:ascii="Calibri" w:hAnsi="Calibri"/>
      <w:kern w:val="0"/>
      <w:sz w:val="22"/>
      <w:szCs w:val="22"/>
    </w:rPr>
  </w:style>
  <w:style w:type="paragraph" w:styleId="11">
    <w:name w:val="Plain Text"/>
    <w:basedOn w:val="1"/>
    <w:qFormat/>
    <w:uiPriority w:val="0"/>
    <w:pPr>
      <w:spacing w:line="360" w:lineRule="auto"/>
      <w:ind w:firstLine="480" w:firstLineChars="200"/>
    </w:pPr>
    <w:rPr>
      <w:rFonts w:ascii="仿宋_GB2312"/>
      <w:sz w:val="24"/>
    </w:rPr>
  </w:style>
  <w:style w:type="paragraph" w:styleId="12">
    <w:name w:val="Date"/>
    <w:basedOn w:val="1"/>
    <w:next w:val="1"/>
    <w:link w:val="57"/>
    <w:semiHidden/>
    <w:qFormat/>
    <w:uiPriority w:val="0"/>
    <w:pPr>
      <w:ind w:left="100" w:leftChars="2500"/>
    </w:pPr>
    <w:rPr>
      <w:b/>
      <w:sz w:val="32"/>
    </w:rPr>
  </w:style>
  <w:style w:type="paragraph" w:styleId="13">
    <w:name w:val="Body Text Indent 2"/>
    <w:basedOn w:val="1"/>
    <w:link w:val="58"/>
    <w:semiHidden/>
    <w:uiPriority w:val="0"/>
    <w:pPr>
      <w:spacing w:after="120" w:line="480" w:lineRule="auto"/>
      <w:ind w:left="420" w:leftChars="200"/>
    </w:pPr>
  </w:style>
  <w:style w:type="paragraph" w:styleId="14">
    <w:name w:val="Balloon Text"/>
    <w:basedOn w:val="1"/>
    <w:uiPriority w:val="0"/>
    <w:rPr>
      <w:sz w:val="18"/>
    </w:rPr>
  </w:style>
  <w:style w:type="paragraph" w:styleId="15">
    <w:name w:val="footer"/>
    <w:basedOn w:val="1"/>
    <w:uiPriority w:val="99"/>
    <w:pPr>
      <w:tabs>
        <w:tab w:val="center" w:pos="4153"/>
        <w:tab w:val="right" w:pos="8306"/>
      </w:tabs>
      <w:snapToGrid w:val="0"/>
      <w:jc w:val="left"/>
    </w:pPr>
    <w:rPr>
      <w:sz w:val="18"/>
    </w:rPr>
  </w:style>
  <w:style w:type="paragraph" w:styleId="16">
    <w:name w:val="header"/>
    <w:basedOn w:val="1"/>
    <w:link w:val="53"/>
    <w:uiPriority w:val="99"/>
    <w:pPr>
      <w:pBdr>
        <w:bottom w:val="single" w:color="auto" w:sz="6" w:space="1"/>
      </w:pBdr>
      <w:tabs>
        <w:tab w:val="center" w:pos="4153"/>
        <w:tab w:val="right" w:pos="8306"/>
      </w:tabs>
      <w:snapToGrid w:val="0"/>
      <w:jc w:val="center"/>
    </w:pPr>
    <w:rPr>
      <w:sz w:val="18"/>
    </w:rPr>
  </w:style>
  <w:style w:type="paragraph" w:styleId="17">
    <w:name w:val="toc 1"/>
    <w:basedOn w:val="1"/>
    <w:next w:val="1"/>
    <w:unhideWhenUsed/>
    <w:qFormat/>
    <w:uiPriority w:val="39"/>
    <w:pPr>
      <w:widowControl/>
      <w:tabs>
        <w:tab w:val="right" w:leader="dot" w:pos="8720"/>
      </w:tabs>
      <w:spacing w:after="100" w:line="276" w:lineRule="auto"/>
      <w:jc w:val="left"/>
    </w:pPr>
    <w:rPr>
      <w:rFonts w:ascii="方正小标宋简体" w:hAnsi="宋体"/>
      <w:b/>
      <w:bCs/>
      <w:kern w:val="0"/>
      <w:sz w:val="22"/>
      <w:szCs w:val="22"/>
    </w:rPr>
  </w:style>
  <w:style w:type="paragraph" w:styleId="18">
    <w:name w:val="Body Text Indent 3"/>
    <w:basedOn w:val="1"/>
    <w:link w:val="54"/>
    <w:semiHidden/>
    <w:qFormat/>
    <w:uiPriority w:val="0"/>
    <w:pPr>
      <w:ind w:firstLine="420" w:firstLineChars="200"/>
    </w:pPr>
  </w:style>
  <w:style w:type="paragraph" w:styleId="19">
    <w:name w:val="toc 2"/>
    <w:basedOn w:val="1"/>
    <w:next w:val="1"/>
    <w:unhideWhenUsed/>
    <w:qFormat/>
    <w:uiPriority w:val="39"/>
    <w:pPr>
      <w:widowControl/>
      <w:spacing w:after="100" w:line="276" w:lineRule="auto"/>
      <w:ind w:left="220"/>
      <w:jc w:val="left"/>
    </w:pPr>
    <w:rPr>
      <w:rFonts w:ascii="Calibri" w:hAnsi="Calibri"/>
      <w:kern w:val="0"/>
      <w:sz w:val="22"/>
      <w:szCs w:val="22"/>
    </w:rPr>
  </w:style>
  <w:style w:type="paragraph" w:styleId="20">
    <w:name w:val="Normal (Web)"/>
    <w:basedOn w:val="1"/>
    <w:semiHidden/>
    <w:qFormat/>
    <w:uiPriority w:val="0"/>
    <w:pPr>
      <w:widowControl/>
      <w:spacing w:before="100" w:beforeAutospacing="1" w:after="100" w:afterAutospacing="1"/>
      <w:jc w:val="left"/>
    </w:pPr>
    <w:rPr>
      <w:rFonts w:ascii="宋体" w:hAnsi="宋体"/>
      <w:kern w:val="0"/>
      <w:sz w:val="24"/>
      <w:szCs w:val="24"/>
    </w:rPr>
  </w:style>
  <w:style w:type="paragraph" w:styleId="21">
    <w:name w:val="index 1"/>
    <w:basedOn w:val="1"/>
    <w:next w:val="1"/>
    <w:semiHidden/>
    <w:qFormat/>
    <w:uiPriority w:val="0"/>
    <w:pPr>
      <w:widowControl/>
      <w:snapToGrid w:val="0"/>
    </w:pPr>
  </w:style>
  <w:style w:type="paragraph" w:styleId="22">
    <w:name w:val="Title"/>
    <w:basedOn w:val="1"/>
    <w:next w:val="1"/>
    <w:qFormat/>
    <w:uiPriority w:val="0"/>
    <w:pPr>
      <w:spacing w:before="240" w:after="60"/>
      <w:jc w:val="center"/>
      <w:outlineLvl w:val="0"/>
    </w:pPr>
    <w:rPr>
      <w:rFonts w:ascii="Cambria" w:hAnsi="Cambria" w:eastAsia="黑体"/>
      <w:b/>
      <w:bCs/>
      <w:sz w:val="52"/>
      <w:szCs w:val="32"/>
    </w:rPr>
  </w:style>
  <w:style w:type="table" w:styleId="24">
    <w:name w:val="Table Grid"/>
    <w:basedOn w:val="23"/>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6">
    <w:name w:val="page number"/>
    <w:basedOn w:val="25"/>
    <w:semiHidden/>
    <w:qFormat/>
    <w:uiPriority w:val="0"/>
  </w:style>
  <w:style w:type="character" w:styleId="27">
    <w:name w:val="Hyperlink"/>
    <w:qFormat/>
    <w:uiPriority w:val="99"/>
    <w:rPr>
      <w:color w:val="0000FF"/>
      <w:u w:val="single"/>
    </w:rPr>
  </w:style>
  <w:style w:type="character" w:customStyle="1" w:styleId="28">
    <w:name w:val="Char Char"/>
    <w:qFormat/>
    <w:uiPriority w:val="0"/>
    <w:rPr>
      <w:rFonts w:eastAsia="宋体"/>
      <w:kern w:val="2"/>
      <w:sz w:val="18"/>
      <w:lang w:val="en-US" w:eastAsia="zh-CN"/>
    </w:rPr>
  </w:style>
  <w:style w:type="paragraph" w:customStyle="1" w:styleId="29">
    <w:name w:val="_Style 8"/>
    <w:basedOn w:val="1"/>
    <w:next w:val="1"/>
    <w:qFormat/>
    <w:uiPriority w:val="0"/>
    <w:pPr>
      <w:spacing w:line="360" w:lineRule="auto"/>
      <w:ind w:firstLine="480" w:firstLineChars="200"/>
    </w:pPr>
    <w:rPr>
      <w:rFonts w:ascii="仿宋_GB2312"/>
      <w:sz w:val="24"/>
    </w:rPr>
  </w:style>
  <w:style w:type="paragraph" w:customStyle="1" w:styleId="30">
    <w:name w:val="样式"/>
    <w:basedOn w:val="1"/>
    <w:next w:val="7"/>
    <w:qFormat/>
    <w:uiPriority w:val="0"/>
    <w:pPr>
      <w:autoSpaceDE w:val="0"/>
      <w:autoSpaceDN w:val="0"/>
      <w:adjustRightInd w:val="0"/>
    </w:pPr>
    <w:rPr>
      <w:rFonts w:eastAsia="方正仿宋简体"/>
      <w:sz w:val="24"/>
    </w:rPr>
  </w:style>
  <w:style w:type="paragraph" w:customStyle="1" w:styleId="31">
    <w:name w:val="lan"/>
    <w:basedOn w:val="1"/>
    <w:qFormat/>
    <w:uiPriority w:val="0"/>
    <w:pPr>
      <w:widowControl/>
      <w:spacing w:before="100" w:beforeAutospacing="1" w:after="100" w:afterAutospacing="1" w:line="320" w:lineRule="atLeast"/>
      <w:jc w:val="left"/>
    </w:pPr>
    <w:rPr>
      <w:rFonts w:ascii="宋体" w:hAnsi="宋体"/>
      <w:color w:val="003399"/>
      <w:kern w:val="0"/>
      <w:sz w:val="18"/>
    </w:rPr>
  </w:style>
  <w:style w:type="character" w:customStyle="1" w:styleId="32">
    <w:name w:val="Char Char2"/>
    <w:uiPriority w:val="0"/>
    <w:rPr>
      <w:rFonts w:ascii="仿宋_GB2312"/>
      <w:kern w:val="2"/>
      <w:sz w:val="24"/>
    </w:rPr>
  </w:style>
  <w:style w:type="character" w:customStyle="1" w:styleId="33">
    <w:name w:val="Char Char5"/>
    <w:qFormat/>
    <w:uiPriority w:val="0"/>
    <w:rPr>
      <w:rFonts w:ascii="仿宋_GB2312" w:hAnsi="宋体" w:eastAsia="仿宋_GB2312"/>
      <w:b/>
      <w:bCs/>
      <w:kern w:val="2"/>
      <w:sz w:val="30"/>
      <w:szCs w:val="30"/>
    </w:rPr>
  </w:style>
  <w:style w:type="paragraph" w:customStyle="1" w:styleId="34">
    <w:name w:val="TOC 标题1"/>
    <w:basedOn w:val="2"/>
    <w:next w:val="1"/>
    <w:qFormat/>
    <w:uiPriority w:val="0"/>
    <w:pPr>
      <w:keepLines/>
      <w:widowControl/>
      <w:spacing w:beforeLines="0" w:afterLines="0" w:line="276" w:lineRule="auto"/>
      <w:jc w:val="left"/>
      <w:outlineLvl w:val="9"/>
    </w:pPr>
    <w:rPr>
      <w:rFonts w:ascii="Cambria" w:hAnsi="Cambria" w:eastAsia="宋体"/>
      <w:bCs/>
      <w:color w:val="365F91"/>
      <w:kern w:val="0"/>
      <w:sz w:val="28"/>
      <w:szCs w:val="28"/>
    </w:rPr>
  </w:style>
  <w:style w:type="character" w:customStyle="1" w:styleId="35">
    <w:name w:val="Char Char3"/>
    <w:uiPriority w:val="0"/>
    <w:rPr>
      <w:kern w:val="2"/>
      <w:sz w:val="21"/>
    </w:rPr>
  </w:style>
  <w:style w:type="character" w:customStyle="1" w:styleId="36">
    <w:name w:val="Char Char1"/>
    <w:uiPriority w:val="0"/>
    <w:rPr>
      <w:rFonts w:eastAsia="仿宋_GB2312"/>
      <w:kern w:val="2"/>
      <w:sz w:val="32"/>
    </w:rPr>
  </w:style>
  <w:style w:type="character" w:customStyle="1" w:styleId="37">
    <w:name w:val="Char Char41"/>
    <w:qFormat/>
    <w:uiPriority w:val="0"/>
    <w:rPr>
      <w:rFonts w:ascii="Cambria" w:hAnsi="Cambria" w:eastAsia="黑体"/>
      <w:b/>
      <w:bCs/>
      <w:kern w:val="2"/>
      <w:sz w:val="52"/>
      <w:szCs w:val="32"/>
    </w:rPr>
  </w:style>
  <w:style w:type="character" w:customStyle="1" w:styleId="38">
    <w:name w:val="Char Char4"/>
    <w:uiPriority w:val="0"/>
    <w:rPr>
      <w:rFonts w:ascii="Cambria" w:hAnsi="Cambria"/>
      <w:bCs/>
      <w:kern w:val="2"/>
      <w:sz w:val="28"/>
      <w:szCs w:val="28"/>
    </w:rPr>
  </w:style>
  <w:style w:type="paragraph" w:customStyle="1" w:styleId="39">
    <w:name w:val="样式 标题 2 + 非加粗"/>
    <w:basedOn w:val="3"/>
    <w:uiPriority w:val="0"/>
    <w:pPr>
      <w:jc w:val="center"/>
    </w:pPr>
    <w:rPr>
      <w:rFonts w:eastAsia="宋体"/>
      <w:b w:val="0"/>
      <w:bCs w:val="0"/>
    </w:rPr>
  </w:style>
  <w:style w:type="paragraph" w:customStyle="1" w:styleId="40">
    <w:name w:val="样式 标题 3 + 左侧:  1 字符"/>
    <w:basedOn w:val="4"/>
    <w:qFormat/>
    <w:uiPriority w:val="0"/>
    <w:pPr>
      <w:ind w:left="210"/>
      <w:jc w:val="center"/>
    </w:pPr>
    <w:rPr>
      <w:rFonts w:eastAsia="宋体" w:cs="宋体"/>
      <w:b w:val="0"/>
      <w:bCs/>
    </w:rPr>
  </w:style>
  <w:style w:type="paragraph" w:customStyle="1" w:styleId="41">
    <w:name w:val="样式 标题 4 + 两端对齐"/>
    <w:basedOn w:val="5"/>
    <w:qFormat/>
    <w:uiPriority w:val="0"/>
    <w:rPr>
      <w:rFonts w:cs="宋体"/>
      <w:bCs w:val="0"/>
      <w:szCs w:val="20"/>
    </w:rPr>
  </w:style>
  <w:style w:type="character" w:customStyle="1" w:styleId="42">
    <w:name w:val="访问过的超链接1"/>
    <w:semiHidden/>
    <w:qFormat/>
    <w:uiPriority w:val="0"/>
    <w:rPr>
      <w:color w:val="800080"/>
      <w:u w:val="single"/>
    </w:rPr>
  </w:style>
  <w:style w:type="paragraph" w:styleId="43">
    <w:name w:val="List Paragraph"/>
    <w:basedOn w:val="1"/>
    <w:qFormat/>
    <w:uiPriority w:val="34"/>
    <w:pPr>
      <w:ind w:firstLine="420" w:firstLineChars="200"/>
    </w:pPr>
    <w:rPr>
      <w:rFonts w:ascii="仿宋_GB2312" w:eastAsia="仿宋_GB2312"/>
      <w:spacing w:val="-4"/>
      <w:sz w:val="32"/>
    </w:rPr>
  </w:style>
  <w:style w:type="character" w:customStyle="1" w:styleId="44">
    <w:name w:val="页脚 Char"/>
    <w:qFormat/>
    <w:uiPriority w:val="99"/>
    <w:rPr>
      <w:rFonts w:ascii="仿宋_GB2312" w:eastAsia="仿宋_GB2312"/>
      <w:spacing w:val="-4"/>
      <w:kern w:val="2"/>
      <w:sz w:val="18"/>
    </w:rPr>
  </w:style>
  <w:style w:type="character" w:customStyle="1" w:styleId="45">
    <w:name w:val="标题 2 Char"/>
    <w:qFormat/>
    <w:uiPriority w:val="0"/>
    <w:rPr>
      <w:rFonts w:ascii="仿宋_GB2312" w:hAnsi="宋体" w:eastAsia="仿宋_GB2312"/>
      <w:b/>
      <w:bCs/>
      <w:kern w:val="2"/>
      <w:sz w:val="30"/>
      <w:szCs w:val="30"/>
    </w:rPr>
  </w:style>
  <w:style w:type="character" w:customStyle="1" w:styleId="46">
    <w:name w:val="标题 4 Char"/>
    <w:qFormat/>
    <w:uiPriority w:val="0"/>
    <w:rPr>
      <w:rFonts w:ascii="Cambria" w:hAnsi="Cambria"/>
      <w:bCs/>
      <w:kern w:val="2"/>
      <w:sz w:val="28"/>
      <w:szCs w:val="28"/>
    </w:rPr>
  </w:style>
  <w:style w:type="character" w:customStyle="1" w:styleId="47">
    <w:name w:val="纯文本 Char"/>
    <w:uiPriority w:val="0"/>
    <w:rPr>
      <w:rFonts w:ascii="仿宋_GB2312"/>
      <w:kern w:val="2"/>
      <w:sz w:val="24"/>
    </w:rPr>
  </w:style>
  <w:style w:type="character" w:customStyle="1" w:styleId="48">
    <w:name w:val="文档结构图 Char"/>
    <w:qFormat/>
    <w:uiPriority w:val="0"/>
    <w:rPr>
      <w:kern w:val="2"/>
      <w:sz w:val="21"/>
      <w:shd w:val="clear" w:color="auto" w:fill="000080"/>
    </w:rPr>
  </w:style>
  <w:style w:type="character" w:customStyle="1" w:styleId="49">
    <w:name w:val="批注框文本 Char"/>
    <w:qFormat/>
    <w:uiPriority w:val="0"/>
    <w:rPr>
      <w:kern w:val="2"/>
      <w:sz w:val="18"/>
    </w:rPr>
  </w:style>
  <w:style w:type="character" w:customStyle="1" w:styleId="50">
    <w:name w:val="标题 Char"/>
    <w:uiPriority w:val="0"/>
    <w:rPr>
      <w:rFonts w:ascii="Cambria" w:hAnsi="Cambria" w:eastAsia="黑体"/>
      <w:b/>
      <w:bCs/>
      <w:kern w:val="2"/>
      <w:sz w:val="52"/>
      <w:szCs w:val="32"/>
    </w:rPr>
  </w:style>
  <w:style w:type="character" w:customStyle="1" w:styleId="51">
    <w:name w:val="正文文本 Char"/>
    <w:qFormat/>
    <w:uiPriority w:val="0"/>
    <w:rPr>
      <w:kern w:val="2"/>
      <w:sz w:val="21"/>
      <w:szCs w:val="24"/>
    </w:rPr>
  </w:style>
  <w:style w:type="paragraph" w:customStyle="1" w:styleId="52">
    <w:name w:val="修订1"/>
    <w:hidden/>
    <w:semiHidden/>
    <w:uiPriority w:val="99"/>
    <w:rPr>
      <w:rFonts w:ascii="Times New Roman" w:hAnsi="Times New Roman" w:eastAsia="宋体" w:cs="Times New Roman"/>
      <w:kern w:val="2"/>
      <w:sz w:val="21"/>
      <w:lang w:val="en-US" w:eastAsia="zh-CN" w:bidi="ar-SA"/>
    </w:rPr>
  </w:style>
  <w:style w:type="character" w:customStyle="1" w:styleId="53">
    <w:name w:val="页眉 字符"/>
    <w:link w:val="16"/>
    <w:uiPriority w:val="99"/>
    <w:rPr>
      <w:kern w:val="2"/>
      <w:sz w:val="18"/>
    </w:rPr>
  </w:style>
  <w:style w:type="character" w:customStyle="1" w:styleId="54">
    <w:name w:val="正文文本缩进 3 字符"/>
    <w:link w:val="18"/>
    <w:semiHidden/>
    <w:qFormat/>
    <w:uiPriority w:val="0"/>
    <w:rPr>
      <w:kern w:val="2"/>
      <w:sz w:val="21"/>
    </w:rPr>
  </w:style>
  <w:style w:type="character" w:customStyle="1" w:styleId="55">
    <w:name w:val="标题 1 字符"/>
    <w:link w:val="2"/>
    <w:qFormat/>
    <w:uiPriority w:val="0"/>
    <w:rPr>
      <w:rFonts w:eastAsia="黑体"/>
      <w:b/>
      <w:kern w:val="2"/>
      <w:sz w:val="44"/>
    </w:rPr>
  </w:style>
  <w:style w:type="character" w:customStyle="1" w:styleId="56">
    <w:name w:val="标题 3 字符"/>
    <w:link w:val="4"/>
    <w:qFormat/>
    <w:uiPriority w:val="0"/>
    <w:rPr>
      <w:rFonts w:eastAsia="仿宋_GB2312"/>
      <w:b/>
      <w:kern w:val="2"/>
      <w:sz w:val="30"/>
    </w:rPr>
  </w:style>
  <w:style w:type="character" w:customStyle="1" w:styleId="57">
    <w:name w:val="日期 字符"/>
    <w:link w:val="12"/>
    <w:semiHidden/>
    <w:qFormat/>
    <w:uiPriority w:val="0"/>
    <w:rPr>
      <w:b/>
      <w:kern w:val="2"/>
      <w:sz w:val="32"/>
    </w:rPr>
  </w:style>
  <w:style w:type="character" w:customStyle="1" w:styleId="58">
    <w:name w:val="正文文本缩进 2 字符"/>
    <w:link w:val="13"/>
    <w:semiHidden/>
    <w:uiPriority w:val="0"/>
    <w:rPr>
      <w:kern w:val="2"/>
      <w:sz w:val="21"/>
    </w:rPr>
  </w:style>
  <w:style w:type="character" w:customStyle="1" w:styleId="59">
    <w:name w:val="正文文本缩进 字符"/>
    <w:link w:val="8"/>
    <w:semiHidden/>
    <w:uiPriority w:val="0"/>
    <w:rPr>
      <w:rFonts w:eastAsia="仿宋_GB2312"/>
      <w:kern w:val="2"/>
      <w:sz w:val="32"/>
    </w:rPr>
  </w:style>
  <w:style w:type="character" w:customStyle="1" w:styleId="60">
    <w:name w:val="Char Char21"/>
    <w:uiPriority w:val="0"/>
    <w:rPr>
      <w:rFonts w:ascii="仿宋_GB2312"/>
      <w:kern w:val="2"/>
      <w:sz w:val="24"/>
    </w:rPr>
  </w:style>
  <w:style w:type="character" w:customStyle="1" w:styleId="61">
    <w:name w:val="Char Char51"/>
    <w:uiPriority w:val="0"/>
    <w:rPr>
      <w:rFonts w:ascii="仿宋_GB2312" w:hAnsi="宋体" w:eastAsia="仿宋_GB2312"/>
      <w:b/>
      <w:bCs/>
      <w:kern w:val="2"/>
      <w:sz w:val="30"/>
      <w:szCs w:val="30"/>
    </w:rPr>
  </w:style>
  <w:style w:type="character" w:customStyle="1" w:styleId="62">
    <w:name w:val="Char Char31"/>
    <w:uiPriority w:val="0"/>
    <w:rPr>
      <w:kern w:val="2"/>
      <w:sz w:val="21"/>
    </w:rPr>
  </w:style>
  <w:style w:type="character" w:customStyle="1" w:styleId="63">
    <w:name w:val="Char Char11"/>
    <w:qFormat/>
    <w:uiPriority w:val="0"/>
    <w:rPr>
      <w:rFonts w:eastAsia="仿宋_GB2312"/>
      <w:kern w:val="2"/>
      <w:sz w:val="32"/>
    </w:rPr>
  </w:style>
  <w:style w:type="character" w:customStyle="1" w:styleId="64">
    <w:name w:val="Char Char42"/>
    <w:qFormat/>
    <w:uiPriority w:val="0"/>
    <w:rPr>
      <w:rFonts w:ascii="Cambria" w:hAnsi="Cambria"/>
      <w:bCs/>
      <w:kern w:val="2"/>
      <w:sz w:val="28"/>
      <w:szCs w:val="28"/>
    </w:rPr>
  </w:style>
  <w:style w:type="paragraph" w:customStyle="1" w:styleId="65">
    <w:name w:val="已访问的超链接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6C426-E793-4AB4-8518-F977607141DA}">
  <ds:schemaRefs/>
</ds:datastoreItem>
</file>

<file path=docProps/app.xml><?xml version="1.0" encoding="utf-8"?>
<Properties xmlns="http://schemas.openxmlformats.org/officeDocument/2006/extended-properties" xmlns:vt="http://schemas.openxmlformats.org/officeDocument/2006/docPropsVTypes">
  <Template>Normal</Template>
  <Pages>21</Pages>
  <Words>6978</Words>
  <Characters>7036</Characters>
  <Lines>68</Lines>
  <Paragraphs>19</Paragraphs>
  <TotalTime>5</TotalTime>
  <ScaleCrop>false</ScaleCrop>
  <LinksUpToDate>false</LinksUpToDate>
  <CharactersWithSpaces>7488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2019-11-19T05:24:00Z</dcterms:created>
  <dc:creator>推荐书</dc:creator>
  <cp:lastModifiedBy>WPS_1770173963</cp:lastModifiedBy>
  <cp:lastPrinted>2019-11-22T08:13:00Z</cp:lastPrinted>
  <dcterms:modified xsi:type="dcterms:W3CDTF">2026-06-02T03:02:01Z</dcterms:modified>
  <dc:title>国家自然科学奖推荐书</dc:title>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eyJoZGlkIjoiYzI4ZjA0ZjM0M2I1NDQ1MTNhYTE5NDVjYmI2ZjIxN2IiLCJ1c2VySWQiOiIxNzk3NjgyNzUxIn0=</vt:lpwstr>
  </property>
  <property fmtid="{D5CDD505-2E9C-101B-9397-08002B2CF9AE}" pid="4" name="ICV">
    <vt:lpwstr>FF75A752201F457D93AFE46CDADC0634_12</vt:lpwstr>
  </property>
</Properties>
</file>